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A8D5" w14:textId="370B6FD7" w:rsidR="00B73A94" w:rsidRPr="00037E12" w:rsidRDefault="00B73A94" w:rsidP="00B73A94">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001</w:t>
      </w:r>
    </w:p>
    <w:p w14:paraId="573A6537" w14:textId="79C0DA67" w:rsidR="00B73A94" w:rsidRDefault="00B73A94"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135A80C7" w14:textId="77777777" w:rsidR="00AA768F" w:rsidRPr="00AA768F" w:rsidRDefault="00AA768F" w:rsidP="00AA768F">
      <w:pPr>
        <w:jc w:val="center"/>
        <w:rPr>
          <w:rFonts w:ascii="Arial Narrow" w:hAnsi="Arial Narrow"/>
          <w:b/>
          <w:bCs/>
          <w:color w:val="000000" w:themeColor="text1"/>
          <w:sz w:val="24"/>
          <w:szCs w:val="24"/>
        </w:rPr>
      </w:pPr>
      <w:r w:rsidRPr="00AA768F">
        <w:rPr>
          <w:rFonts w:ascii="Arial Narrow" w:hAnsi="Arial Narrow"/>
          <w:b/>
          <w:bCs/>
          <w:color w:val="000000" w:themeColor="text1"/>
          <w:sz w:val="24"/>
          <w:szCs w:val="24"/>
        </w:rPr>
        <w:t>Poder Judiciário</w:t>
      </w:r>
    </w:p>
    <w:p w14:paraId="120B1189" w14:textId="77777777" w:rsidR="00AA768F" w:rsidRPr="00AA768F" w:rsidRDefault="00AA768F" w:rsidP="00AA768F">
      <w:pPr>
        <w:jc w:val="center"/>
        <w:rPr>
          <w:rFonts w:ascii="Arial Narrow" w:hAnsi="Arial Narrow"/>
          <w:b/>
          <w:bCs/>
          <w:caps/>
          <w:color w:val="000000" w:themeColor="text1"/>
          <w:sz w:val="24"/>
          <w:szCs w:val="24"/>
        </w:rPr>
      </w:pPr>
      <w:r w:rsidRPr="00AA768F">
        <w:rPr>
          <w:rFonts w:ascii="Arial Narrow" w:hAnsi="Arial Narrow"/>
          <w:b/>
          <w:bCs/>
          <w:caps/>
          <w:color w:val="000000" w:themeColor="text1"/>
          <w:sz w:val="24"/>
          <w:szCs w:val="24"/>
        </w:rPr>
        <w:t>JUSTIÇA FEDERAL</w:t>
      </w:r>
    </w:p>
    <w:p w14:paraId="4DAC73EF" w14:textId="77777777" w:rsidR="00AA768F" w:rsidRPr="00AA768F" w:rsidRDefault="00AA768F" w:rsidP="00AA768F">
      <w:pPr>
        <w:jc w:val="center"/>
        <w:rPr>
          <w:rFonts w:ascii="Arial Narrow" w:hAnsi="Arial Narrow"/>
          <w:b/>
          <w:bCs/>
          <w:color w:val="000000" w:themeColor="text1"/>
          <w:sz w:val="24"/>
          <w:szCs w:val="24"/>
        </w:rPr>
      </w:pPr>
      <w:r w:rsidRPr="00AA768F">
        <w:rPr>
          <w:rFonts w:ascii="Arial Narrow" w:hAnsi="Arial Narrow"/>
          <w:b/>
          <w:bCs/>
          <w:color w:val="000000" w:themeColor="text1"/>
          <w:sz w:val="24"/>
          <w:szCs w:val="24"/>
        </w:rPr>
        <w:t>Seção Judiciária do Rio Grande do Sul</w:t>
      </w:r>
    </w:p>
    <w:p w14:paraId="6BE87662" w14:textId="77777777" w:rsidR="00AA768F" w:rsidRPr="00AA768F" w:rsidRDefault="00AA768F" w:rsidP="00AA768F">
      <w:pPr>
        <w:jc w:val="center"/>
        <w:rPr>
          <w:rFonts w:ascii="Arial Narrow" w:hAnsi="Arial Narrow"/>
          <w:b/>
          <w:bCs/>
          <w:color w:val="000000" w:themeColor="text1"/>
          <w:sz w:val="24"/>
          <w:szCs w:val="24"/>
        </w:rPr>
      </w:pPr>
      <w:r w:rsidRPr="00AA768F">
        <w:rPr>
          <w:rFonts w:ascii="Arial Narrow" w:hAnsi="Arial Narrow"/>
          <w:b/>
          <w:bCs/>
          <w:color w:val="000000" w:themeColor="text1"/>
          <w:sz w:val="24"/>
          <w:szCs w:val="24"/>
        </w:rPr>
        <w:t>4ª Vara Federal de Caxias do Sul</w:t>
      </w:r>
    </w:p>
    <w:p w14:paraId="50127048" w14:textId="77777777" w:rsidR="00AA768F" w:rsidRPr="00AA768F" w:rsidRDefault="00AA768F" w:rsidP="00AA768F">
      <w:pPr>
        <w:pStyle w:val="endereco"/>
        <w:spacing w:before="0" w:beforeAutospacing="0" w:after="0" w:afterAutospacing="0"/>
        <w:jc w:val="center"/>
        <w:textAlignment w:val="top"/>
        <w:rPr>
          <w:rFonts w:ascii="Arial Narrow" w:hAnsi="Arial Narrow"/>
          <w:color w:val="000000" w:themeColor="text1"/>
        </w:rPr>
      </w:pPr>
      <w:r w:rsidRPr="00AA768F">
        <w:rPr>
          <w:rFonts w:ascii="Arial Narrow" w:hAnsi="Arial Narrow"/>
          <w:color w:val="000000" w:themeColor="text1"/>
        </w:rPr>
        <w:t>Rua Dr. Montaury, 241, 3º andar - ala norte - Bairro: Madureira - CEP: 95020-190 - Fone: (54) 3290-3247 - WhatsApp: (54) 3290-3245 - Email: rscax04@jfrs.jus.br</w:t>
      </w:r>
    </w:p>
    <w:p w14:paraId="6E6A5C89" w14:textId="77777777" w:rsidR="00AA768F" w:rsidRPr="00AA768F" w:rsidRDefault="00AA768F" w:rsidP="00AA768F">
      <w:pPr>
        <w:pStyle w:val="identificacaoprocesso"/>
        <w:spacing w:before="0" w:beforeAutospacing="0" w:after="0" w:afterAutospacing="0"/>
        <w:rPr>
          <w:rFonts w:ascii="Arial Narrow" w:hAnsi="Arial Narrow"/>
          <w:b/>
          <w:bCs/>
          <w:caps/>
          <w:color w:val="000000" w:themeColor="text1"/>
        </w:rPr>
      </w:pPr>
      <w:r w:rsidRPr="00AA768F">
        <w:rPr>
          <w:rFonts w:ascii="Arial Narrow" w:hAnsi="Arial Narrow"/>
          <w:b/>
          <w:bCs/>
          <w:caps/>
          <w:color w:val="000000" w:themeColor="text1"/>
        </w:rPr>
        <w:t>EXECUÇÃO FISCAL Nº 5004427-45.2016.4.04.7113/RS</w:t>
      </w:r>
    </w:p>
    <w:p w14:paraId="016CE092" w14:textId="77777777" w:rsidR="00AA768F" w:rsidRPr="00AA768F" w:rsidRDefault="00AA768F" w:rsidP="00AA768F">
      <w:pPr>
        <w:pStyle w:val="parte"/>
        <w:spacing w:before="0" w:beforeAutospacing="0" w:after="0" w:afterAutospacing="0"/>
        <w:rPr>
          <w:rFonts w:ascii="Arial Narrow" w:hAnsi="Arial Narrow"/>
          <w:color w:val="000000" w:themeColor="text1"/>
        </w:rPr>
      </w:pPr>
      <w:r w:rsidRPr="00AA768F">
        <w:rPr>
          <w:rStyle w:val="tipoparte"/>
          <w:rFonts w:ascii="Arial Narrow" w:eastAsiaTheme="majorEastAsia" w:hAnsi="Arial Narrow"/>
          <w:b/>
          <w:bCs/>
          <w:caps/>
          <w:color w:val="000000" w:themeColor="text1"/>
        </w:rPr>
        <w:t>EXEQUENTE</w:t>
      </w:r>
      <w:r w:rsidRPr="00AA768F">
        <w:rPr>
          <w:rFonts w:ascii="Arial Narrow" w:hAnsi="Arial Narrow"/>
          <w:color w:val="000000" w:themeColor="text1"/>
        </w:rPr>
        <w:t>: </w:t>
      </w:r>
      <w:r w:rsidRPr="00AA768F">
        <w:rPr>
          <w:rStyle w:val="nomeparte"/>
          <w:rFonts w:ascii="Arial Narrow" w:hAnsi="Arial Narrow"/>
          <w:caps/>
          <w:color w:val="000000" w:themeColor="text1"/>
        </w:rPr>
        <w:t>UNIÃO - FAZENDA NACIONAL</w:t>
      </w:r>
    </w:p>
    <w:p w14:paraId="48EFEAA0" w14:textId="77777777" w:rsidR="00AA768F" w:rsidRPr="00AA768F" w:rsidRDefault="00AA768F" w:rsidP="00AA768F">
      <w:pPr>
        <w:pStyle w:val="parte"/>
        <w:spacing w:before="0" w:beforeAutospacing="0" w:after="0" w:afterAutospacing="0"/>
        <w:rPr>
          <w:rFonts w:ascii="Arial Narrow" w:hAnsi="Arial Narrow"/>
          <w:color w:val="000000" w:themeColor="text1"/>
        </w:rPr>
      </w:pPr>
      <w:r w:rsidRPr="00AA768F">
        <w:rPr>
          <w:rStyle w:val="tipoparte"/>
          <w:rFonts w:ascii="Arial Narrow" w:eastAsiaTheme="majorEastAsia" w:hAnsi="Arial Narrow"/>
          <w:b/>
          <w:bCs/>
          <w:caps/>
          <w:color w:val="000000" w:themeColor="text1"/>
        </w:rPr>
        <w:t>EXECUTADO</w:t>
      </w:r>
      <w:r w:rsidRPr="00AA768F">
        <w:rPr>
          <w:rFonts w:ascii="Arial Narrow" w:hAnsi="Arial Narrow"/>
          <w:color w:val="000000" w:themeColor="text1"/>
        </w:rPr>
        <w:t>: </w:t>
      </w:r>
      <w:r w:rsidRPr="00AA768F">
        <w:rPr>
          <w:rStyle w:val="nomeparte"/>
          <w:rFonts w:ascii="Arial Narrow" w:hAnsi="Arial Narrow"/>
          <w:caps/>
          <w:color w:val="000000" w:themeColor="text1"/>
        </w:rPr>
        <w:t>JACIR R SILVANI</w:t>
      </w:r>
    </w:p>
    <w:p w14:paraId="3708CEB3" w14:textId="77777777" w:rsidR="00AA768F" w:rsidRPr="00AA768F" w:rsidRDefault="00AA768F" w:rsidP="00AA768F">
      <w:pPr>
        <w:pStyle w:val="parte"/>
        <w:spacing w:before="0" w:beforeAutospacing="0" w:after="0" w:afterAutospacing="0"/>
        <w:rPr>
          <w:rFonts w:ascii="Arial Narrow" w:hAnsi="Arial Narrow"/>
          <w:color w:val="000000" w:themeColor="text1"/>
        </w:rPr>
      </w:pPr>
      <w:r w:rsidRPr="00AA768F">
        <w:rPr>
          <w:rStyle w:val="tipoparte"/>
          <w:rFonts w:ascii="Arial Narrow" w:eastAsiaTheme="majorEastAsia" w:hAnsi="Arial Narrow"/>
          <w:b/>
          <w:bCs/>
          <w:caps/>
          <w:color w:val="000000" w:themeColor="text1"/>
        </w:rPr>
        <w:t>EXECUTADO</w:t>
      </w:r>
      <w:r w:rsidRPr="00AA768F">
        <w:rPr>
          <w:rFonts w:ascii="Arial Narrow" w:hAnsi="Arial Narrow"/>
          <w:color w:val="000000" w:themeColor="text1"/>
        </w:rPr>
        <w:t>: </w:t>
      </w:r>
      <w:r w:rsidRPr="00AA768F">
        <w:rPr>
          <w:rStyle w:val="nomeparte"/>
          <w:rFonts w:ascii="Arial Narrow" w:hAnsi="Arial Narrow"/>
          <w:caps/>
          <w:color w:val="000000" w:themeColor="text1"/>
        </w:rPr>
        <w:t>JACIR RAIMUNDO SILVANI</w:t>
      </w:r>
    </w:p>
    <w:p w14:paraId="67EE6E69" w14:textId="77777777" w:rsidR="00AA768F" w:rsidRPr="00AA768F" w:rsidRDefault="00AA768F" w:rsidP="00AA768F">
      <w:pPr>
        <w:pStyle w:val="titulo"/>
        <w:spacing w:before="0" w:beforeAutospacing="0" w:after="0" w:afterAutospacing="0"/>
        <w:jc w:val="center"/>
        <w:rPr>
          <w:rFonts w:ascii="Arial Narrow" w:hAnsi="Arial Narrow"/>
          <w:b/>
          <w:bCs/>
          <w:caps/>
          <w:color w:val="000000" w:themeColor="text1"/>
        </w:rPr>
      </w:pPr>
      <w:r w:rsidRPr="00AA768F">
        <w:rPr>
          <w:rFonts w:ascii="Arial Narrow" w:hAnsi="Arial Narrow"/>
          <w:b/>
          <w:bCs/>
          <w:caps/>
          <w:color w:val="000000" w:themeColor="text1"/>
        </w:rPr>
        <w:t>EDITAL Nº 710021136711</w:t>
      </w:r>
    </w:p>
    <w:p w14:paraId="410E93A0"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Style w:val="Forte"/>
          <w:rFonts w:ascii="Arial Narrow" w:hAnsi="Arial Narrow"/>
          <w:color w:val="000000" w:themeColor="text1"/>
        </w:rPr>
        <w:t>DESPACHO/DECISÃO - EDITAL</w:t>
      </w:r>
    </w:p>
    <w:p w14:paraId="67424707"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Trata-se de execução fiscal apta à realização de leilão do bem(</w:t>
      </w:r>
      <w:proofErr w:type="spellStart"/>
      <w:r w:rsidRPr="00AA768F">
        <w:rPr>
          <w:rFonts w:ascii="Arial Narrow" w:hAnsi="Arial Narrow"/>
          <w:color w:val="000000" w:themeColor="text1"/>
        </w:rPr>
        <w:t>ns</w:t>
      </w:r>
      <w:proofErr w:type="spellEnd"/>
      <w:r w:rsidRPr="00AA768F">
        <w:rPr>
          <w:rFonts w:ascii="Arial Narrow" w:hAnsi="Arial Narrow"/>
          <w:color w:val="000000" w:themeColor="text1"/>
        </w:rPr>
        <w:t>) penhorado, conforme diligências realizadas pela secretaria desta Vara.</w:t>
      </w:r>
    </w:p>
    <w:p w14:paraId="74ABB294"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Não houve interesse da parte exequente na adjudicação (art. 881 da Lei 13.105/2015), tampouco pedido para alienação por sua própria iniciativa ou por intermédio de corretor (art. 880, caput, da Lei 13.105/2015).</w:t>
      </w:r>
    </w:p>
    <w:p w14:paraId="79EECC33"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Conforme já estabelecido na decisão do evento 91, será utilizado como montante de avaliação o valor de referência da tabela FIPE, conforme segue:</w:t>
      </w:r>
    </w:p>
    <w:p w14:paraId="591CCB38" w14:textId="4A78941B"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b/>
          <w:bCs/>
          <w:noProof/>
          <w:color w:val="000000" w:themeColor="text1"/>
          <w:highlight w:val="yellow"/>
          <w:u w:val="single"/>
          <w:shd w:val="clear" w:color="auto" w:fill="000000" w:themeFill="text1"/>
        </w:rPr>
        <w:drawing>
          <wp:inline distT="0" distB="0" distL="0" distR="0" wp14:anchorId="3C4C6558" wp14:editId="51F1F609">
            <wp:extent cx="3813175" cy="238315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3175" cy="2383155"/>
                    </a:xfrm>
                    <a:prstGeom prst="rect">
                      <a:avLst/>
                    </a:prstGeom>
                    <a:noFill/>
                    <a:ln>
                      <a:noFill/>
                    </a:ln>
                  </pic:spPr>
                </pic:pic>
              </a:graphicData>
            </a:graphic>
          </wp:inline>
        </w:drawing>
      </w:r>
    </w:p>
    <w:p w14:paraId="40AD0593"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Dessa forma, com base no art. 730 da Lei 13.105/2015, determino a realização de leilão público para alienação do bem penhorado e avaliado (</w:t>
      </w:r>
      <w:hyperlink r:id="rId9" w:tgtFrame="_blank" w:history="1">
        <w:r w:rsidRPr="00AA768F">
          <w:rPr>
            <w:rStyle w:val="Hyperlink"/>
            <w:rFonts w:ascii="Arial Narrow" w:hAnsi="Arial Narrow"/>
            <w:b/>
            <w:bCs/>
            <w:color w:val="000000" w:themeColor="text1"/>
          </w:rPr>
          <w:t>evento 96, TERMOPENH1</w:t>
        </w:r>
      </w:hyperlink>
      <w:r w:rsidRPr="00AA768F">
        <w:rPr>
          <w:rFonts w:ascii="Arial Narrow" w:hAnsi="Arial Narrow"/>
          <w:color w:val="000000" w:themeColor="text1"/>
        </w:rPr>
        <w:t>), assim descrito:</w:t>
      </w:r>
    </w:p>
    <w:p w14:paraId="48BBB743" w14:textId="77777777" w:rsidR="00AA768F" w:rsidRPr="00CA666D" w:rsidRDefault="00AA768F" w:rsidP="00AA768F">
      <w:pPr>
        <w:pStyle w:val="citacao"/>
        <w:spacing w:before="0" w:beforeAutospacing="0" w:after="0" w:afterAutospacing="0"/>
        <w:ind w:left="1411"/>
        <w:jc w:val="both"/>
        <w:rPr>
          <w:rFonts w:ascii="Arial Narrow" w:hAnsi="Arial Narrow"/>
          <w:b/>
          <w:bCs/>
          <w:i/>
          <w:iCs/>
          <w:color w:val="0000FF"/>
        </w:rPr>
      </w:pPr>
      <w:r w:rsidRPr="00AA768F">
        <w:rPr>
          <w:rStyle w:val="nfase"/>
          <w:rFonts w:ascii="Arial Narrow" w:hAnsi="Arial Narrow"/>
          <w:color w:val="000000" w:themeColor="text1"/>
        </w:rPr>
        <w:t xml:space="preserve">01) </w:t>
      </w:r>
      <w:r w:rsidRPr="00CA666D">
        <w:rPr>
          <w:rStyle w:val="nfase"/>
          <w:rFonts w:ascii="Arial Narrow" w:hAnsi="Arial Narrow"/>
          <w:b/>
          <w:bCs/>
          <w:color w:val="0000FF"/>
        </w:rPr>
        <w:t>Caminhão</w:t>
      </w:r>
      <w:r w:rsidRPr="00CA666D">
        <w:rPr>
          <w:rFonts w:ascii="Arial Narrow" w:hAnsi="Arial Narrow"/>
          <w:b/>
          <w:bCs/>
          <w:i/>
          <w:iCs/>
          <w:color w:val="0000FF"/>
        </w:rPr>
        <w:t> M.BENZ/1720, placa</w:t>
      </w:r>
      <w:r w:rsidRPr="00CA666D">
        <w:rPr>
          <w:rStyle w:val="nfase"/>
          <w:rFonts w:ascii="Arial Narrow" w:hAnsi="Arial Narrow"/>
          <w:b/>
          <w:bCs/>
          <w:color w:val="0000FF"/>
        </w:rPr>
        <w:t> </w:t>
      </w:r>
      <w:r w:rsidRPr="00CA666D">
        <w:rPr>
          <w:rFonts w:ascii="Arial Narrow" w:hAnsi="Arial Narrow"/>
          <w:b/>
          <w:bCs/>
          <w:i/>
          <w:iCs/>
          <w:color w:val="0000FF"/>
        </w:rPr>
        <w:t>ILR9461, Renavam 00823073343, Chassi 9BM6931274B367632,  ano/modelo 2004/2004, cor Verde e combustível diesel</w:t>
      </w:r>
      <w:r w:rsidRPr="00CA666D">
        <w:rPr>
          <w:rStyle w:val="nfase"/>
          <w:rFonts w:ascii="Arial Narrow" w:hAnsi="Arial Narrow"/>
          <w:b/>
          <w:bCs/>
          <w:color w:val="0000FF"/>
        </w:rPr>
        <w:t>.</w:t>
      </w:r>
    </w:p>
    <w:p w14:paraId="64725D87" w14:textId="77777777" w:rsidR="00AA768F" w:rsidRPr="00CA666D" w:rsidRDefault="00AA768F" w:rsidP="00AA768F">
      <w:pPr>
        <w:pStyle w:val="citacao"/>
        <w:spacing w:before="0" w:beforeAutospacing="0" w:after="0" w:afterAutospacing="0"/>
        <w:ind w:left="1411"/>
        <w:jc w:val="both"/>
        <w:rPr>
          <w:rFonts w:ascii="Arial Narrow" w:hAnsi="Arial Narrow"/>
          <w:b/>
          <w:bCs/>
          <w:i/>
          <w:iCs/>
          <w:color w:val="0000FF"/>
        </w:rPr>
      </w:pPr>
      <w:r w:rsidRPr="00CA666D">
        <w:rPr>
          <w:rStyle w:val="nfase"/>
          <w:rFonts w:ascii="Arial Narrow" w:hAnsi="Arial Narrow"/>
          <w:b/>
          <w:bCs/>
          <w:color w:val="0000FF"/>
        </w:rPr>
        <w:t>Avaliação: </w:t>
      </w:r>
      <w:r w:rsidRPr="00CA666D">
        <w:rPr>
          <w:rFonts w:ascii="Arial Narrow" w:hAnsi="Arial Narrow"/>
          <w:b/>
          <w:bCs/>
          <w:i/>
          <w:iCs/>
          <w:color w:val="0000FF"/>
        </w:rPr>
        <w:t>R$ 96.156,00 (noventa e seis mil cento e cinquenta e seis reais)</w:t>
      </w:r>
      <w:r w:rsidRPr="00CA666D">
        <w:rPr>
          <w:rStyle w:val="nfase"/>
          <w:rFonts w:ascii="Arial Narrow" w:hAnsi="Arial Narrow"/>
          <w:b/>
          <w:bCs/>
          <w:color w:val="0000FF"/>
        </w:rPr>
        <w:t>.</w:t>
      </w:r>
    </w:p>
    <w:p w14:paraId="127AFC3B" w14:textId="77777777" w:rsidR="00AA768F" w:rsidRPr="00CA666D" w:rsidRDefault="00AA768F" w:rsidP="00AA768F">
      <w:pPr>
        <w:pStyle w:val="citacao"/>
        <w:spacing w:before="0" w:beforeAutospacing="0" w:after="0" w:afterAutospacing="0"/>
        <w:ind w:left="1411"/>
        <w:jc w:val="both"/>
        <w:rPr>
          <w:rFonts w:ascii="Arial Narrow" w:hAnsi="Arial Narrow"/>
          <w:b/>
          <w:bCs/>
          <w:i/>
          <w:iCs/>
          <w:color w:val="0000FF"/>
        </w:rPr>
      </w:pPr>
      <w:r w:rsidRPr="00CA666D">
        <w:rPr>
          <w:rFonts w:ascii="Arial Narrow" w:hAnsi="Arial Narrow"/>
          <w:b/>
          <w:bCs/>
          <w:i/>
          <w:iCs/>
          <w:color w:val="0000FF"/>
        </w:rPr>
        <w:t> </w:t>
      </w:r>
    </w:p>
    <w:p w14:paraId="132B2466" w14:textId="77777777" w:rsidR="00AA768F" w:rsidRPr="00CA666D" w:rsidRDefault="00AA768F" w:rsidP="00AA768F">
      <w:pPr>
        <w:pStyle w:val="citacao"/>
        <w:spacing w:before="0" w:beforeAutospacing="0" w:after="0" w:afterAutospacing="0"/>
        <w:ind w:left="1411"/>
        <w:jc w:val="both"/>
        <w:rPr>
          <w:rFonts w:ascii="Arial Narrow" w:hAnsi="Arial Narrow"/>
          <w:b/>
          <w:bCs/>
          <w:i/>
          <w:iCs/>
          <w:color w:val="0000FF"/>
        </w:rPr>
      </w:pPr>
      <w:r w:rsidRPr="00CA666D">
        <w:rPr>
          <w:rStyle w:val="nfase"/>
          <w:rFonts w:ascii="Arial Narrow" w:hAnsi="Arial Narrow"/>
          <w:b/>
          <w:bCs/>
          <w:color w:val="0000FF"/>
        </w:rPr>
        <w:t>Depositário: </w:t>
      </w:r>
      <w:r w:rsidRPr="00CA666D">
        <w:rPr>
          <w:rFonts w:ascii="Arial Narrow" w:hAnsi="Arial Narrow"/>
          <w:b/>
          <w:bCs/>
          <w:i/>
          <w:iCs/>
          <w:color w:val="0000FF"/>
        </w:rPr>
        <w:t>JACIR RAIMUNDO SILVANI (CPF: 337.177.530-53)</w:t>
      </w:r>
      <w:r w:rsidRPr="00CA666D">
        <w:rPr>
          <w:rStyle w:val="nfase"/>
          <w:rFonts w:ascii="Arial Narrow" w:hAnsi="Arial Narrow"/>
          <w:b/>
          <w:bCs/>
          <w:color w:val="0000FF"/>
        </w:rPr>
        <w:t> </w:t>
      </w:r>
    </w:p>
    <w:p w14:paraId="79202309" w14:textId="77777777" w:rsidR="00AA768F" w:rsidRPr="00CA666D" w:rsidRDefault="00AA768F" w:rsidP="00AA768F">
      <w:pPr>
        <w:pStyle w:val="paragrafopadrao"/>
        <w:spacing w:before="0" w:beforeAutospacing="0" w:after="0" w:afterAutospacing="0"/>
        <w:ind w:right="29" w:firstLine="1411"/>
        <w:jc w:val="both"/>
        <w:rPr>
          <w:rFonts w:ascii="Arial Narrow" w:hAnsi="Arial Narrow"/>
          <w:b/>
          <w:bCs/>
          <w:color w:val="0000FF"/>
        </w:rPr>
      </w:pPr>
      <w:r w:rsidRPr="00CA666D">
        <w:rPr>
          <w:rFonts w:ascii="Arial Narrow" w:hAnsi="Arial Narrow"/>
          <w:b/>
          <w:bCs/>
          <w:color w:val="0000FF"/>
        </w:rPr>
        <w:t>Relativamente a eventuais débitos estaduais como IPVA, licenciamento, Seguro DPVAT e infrações, salienta-se que não acarretarão ônus ao arrematante, que receberá o veículo livre e desembaraçado.</w:t>
      </w:r>
    </w:p>
    <w:p w14:paraId="60ED0322" w14:textId="77777777" w:rsidR="00AA768F" w:rsidRPr="00CA666D" w:rsidRDefault="00AA768F" w:rsidP="00AA768F">
      <w:pPr>
        <w:pStyle w:val="paragrafopadrao"/>
        <w:spacing w:before="0" w:beforeAutospacing="0" w:after="0" w:afterAutospacing="0"/>
        <w:ind w:right="29" w:firstLine="1411"/>
        <w:jc w:val="both"/>
        <w:rPr>
          <w:rFonts w:ascii="Arial Narrow" w:hAnsi="Arial Narrow"/>
          <w:b/>
          <w:bCs/>
          <w:color w:val="0000FF"/>
        </w:rPr>
      </w:pPr>
      <w:r w:rsidRPr="00CA666D">
        <w:rPr>
          <w:rFonts w:ascii="Arial Narrow" w:hAnsi="Arial Narrow"/>
          <w:b/>
          <w:bCs/>
          <w:color w:val="0000FF"/>
        </w:rPr>
        <w:t> </w:t>
      </w:r>
    </w:p>
    <w:p w14:paraId="7F9E1AB8"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DATA, HORA E LOCAL DE REALIZAÇÃO DO LEILÃO:</w:t>
      </w:r>
    </w:p>
    <w:p w14:paraId="6F741035"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u w:val="single"/>
        </w:rPr>
        <w:t>O leilão ocorrerá exclusivamente por meio eletrônico </w:t>
      </w:r>
      <w:r w:rsidRPr="00AA768F">
        <w:rPr>
          <w:rFonts w:ascii="Arial Narrow" w:hAnsi="Arial Narrow"/>
          <w:color w:val="000000" w:themeColor="text1"/>
        </w:rPr>
        <w:t>(</w:t>
      </w:r>
      <w:hyperlink r:id="rId10" w:tgtFrame="_blank" w:history="1">
        <w:r w:rsidRPr="00AA768F">
          <w:rPr>
            <w:rStyle w:val="Hyperlink"/>
            <w:rFonts w:ascii="Arial Narrow" w:hAnsi="Arial Narrow"/>
            <w:b/>
            <w:bCs/>
            <w:color w:val="000000" w:themeColor="text1"/>
          </w:rPr>
          <w:t>www.lunellileiloes.com.br</w:t>
        </w:r>
      </w:hyperlink>
      <w:r w:rsidRPr="00AA768F">
        <w:rPr>
          <w:rFonts w:ascii="Arial Narrow" w:hAnsi="Arial Narrow"/>
          <w:color w:val="000000" w:themeColor="text1"/>
        </w:rPr>
        <w:t>), nas seguintes datas:</w:t>
      </w:r>
    </w:p>
    <w:p w14:paraId="529EBBC3"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1ª) </w:t>
      </w:r>
      <w:r w:rsidRPr="00AA768F">
        <w:rPr>
          <w:rStyle w:val="Forte"/>
          <w:rFonts w:ascii="Arial Narrow" w:hAnsi="Arial Narrow"/>
          <w:color w:val="000000" w:themeColor="text1"/>
        </w:rPr>
        <w:t>09 de abril de 2025, a partir das 14 horas</w:t>
      </w:r>
      <w:r w:rsidRPr="00AA768F">
        <w:rPr>
          <w:rFonts w:ascii="Arial Narrow" w:hAnsi="Arial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2E960115"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lastRenderedPageBreak/>
        <w:t>2ª) </w:t>
      </w:r>
      <w:r w:rsidRPr="00AA768F">
        <w:rPr>
          <w:rStyle w:val="Forte"/>
          <w:rFonts w:ascii="Arial Narrow" w:hAnsi="Arial Narrow"/>
          <w:color w:val="000000" w:themeColor="text1"/>
        </w:rPr>
        <w:t>23 de abril de 2025, a partir das 14 horas</w:t>
      </w:r>
      <w:r w:rsidRPr="00AA768F">
        <w:rPr>
          <w:rFonts w:ascii="Arial Narrow" w:hAnsi="Arial Narrow"/>
          <w:color w:val="000000" w:themeColor="text1"/>
        </w:rPr>
        <w:t>. Haverá alienação do bem, em segundo leilão, pela melhor oferta, desde que igual ou superior ao valor mínimo previsto neste edital, caso não haja licitante no primeiro leilão.</w:t>
      </w:r>
    </w:p>
    <w:p w14:paraId="4BB442EB"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5D78055D"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Os interessados em participar deverão efetuar cadastramento no endereço eletrônico do leiloeiro, 48 horas antes da realização do leilão.</w:t>
      </w:r>
    </w:p>
    <w:p w14:paraId="6072B260"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 </w:t>
      </w:r>
    </w:p>
    <w:p w14:paraId="2B31F4CD"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DESIGNAÇÃO DO LEILOEIRO:</w:t>
      </w:r>
    </w:p>
    <w:p w14:paraId="368933D7"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Com base no art. 883 da Lei 13.105/2015, nomeio para o encargo o Leiloeiro Leonir Adelino Lunelli, matriculado na Junta Comercial/RS sob nº 060/87, com escritório na Av. Humberto de Alencar Castelo Branco, nº 397, Bento Gonçalves - RS, fone/fax - (54) 3452-5591, celular: (54) 9 9974-2534.</w:t>
      </w:r>
    </w:p>
    <w:p w14:paraId="48969100"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O leiloeiro restará compromissado quando da sua intimação deste despacho, servindo como ALVARÁ.</w:t>
      </w:r>
    </w:p>
    <w:p w14:paraId="53459B4B"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DILIGÊNCIAS INICIAIS A SEREM REALIZADAS PELO LEILOEIRO:</w:t>
      </w:r>
    </w:p>
    <w:p w14:paraId="30637479"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727812D5"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Como parte do seu encargo, caberá ao leiloeiro proceder à devida divulgação do edital, para o sucesso do leilão.</w:t>
      </w:r>
    </w:p>
    <w:p w14:paraId="03775D29"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REGRAS GERAIS DO LEILÃO:</w:t>
      </w:r>
    </w:p>
    <w:p w14:paraId="153D910A"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Esta decisão servirá como EDITAL DE LEILÃO a ser publicado, no prazo do § 1º do art. 22 da Lei nº 6.830/80, na rede mundial de computadores, no sítio do TRF/4ª Região.</w:t>
      </w:r>
    </w:p>
    <w:p w14:paraId="75F1E760"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5C46374C"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u w:val="single"/>
        </w:rPr>
        <w:t>O leilão será exclusivamente eletrônico.</w:t>
      </w:r>
    </w:p>
    <w:p w14:paraId="0CC44E55"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61FDBFAF"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Todas as pessoas físicas capazes e jurídicas legalmente constituídas poderão oferecer lance, devendo o leiloeiro observar as restrições dos incisos do art. 890 da Lei 13.105/2015.</w:t>
      </w:r>
    </w:p>
    <w:p w14:paraId="5EAF8E3D"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REGRAS ESPECÍFICAS DO LEILÃO DE BENS MÓVEIS:</w:t>
      </w:r>
    </w:p>
    <w:p w14:paraId="0FF0A90F" w14:textId="77777777" w:rsidR="00AA768F" w:rsidRPr="00CA666D" w:rsidRDefault="00AA768F" w:rsidP="00AA768F">
      <w:pPr>
        <w:pStyle w:val="paragrafopadrao"/>
        <w:spacing w:before="0" w:beforeAutospacing="0" w:after="0" w:afterAutospacing="0"/>
        <w:ind w:right="29" w:firstLine="1411"/>
        <w:jc w:val="both"/>
        <w:rPr>
          <w:rFonts w:ascii="Arial Narrow" w:hAnsi="Arial Narrow"/>
          <w:b/>
          <w:bCs/>
          <w:color w:val="0000FF"/>
        </w:rPr>
      </w:pPr>
      <w:r w:rsidRPr="00CA666D">
        <w:rPr>
          <w:rFonts w:ascii="Arial Narrow" w:hAnsi="Arial Narrow"/>
          <w:b/>
          <w:bCs/>
          <w:color w:val="0000FF"/>
        </w:rPr>
        <w:t>Em qualquer das datas do leilão não poderá ser aceito lance inferior ao mínimo de 50% (cinquenta por cento) do valor da avaliação.</w:t>
      </w:r>
    </w:p>
    <w:p w14:paraId="1E925155" w14:textId="77777777" w:rsidR="00AA768F" w:rsidRPr="00CA666D" w:rsidRDefault="00AA768F" w:rsidP="00AA768F">
      <w:pPr>
        <w:pStyle w:val="paragrafopadrao"/>
        <w:spacing w:before="0" w:beforeAutospacing="0" w:after="0" w:afterAutospacing="0"/>
        <w:ind w:right="29" w:firstLine="1411"/>
        <w:jc w:val="both"/>
        <w:rPr>
          <w:rFonts w:ascii="Arial Narrow" w:hAnsi="Arial Narrow"/>
          <w:b/>
          <w:bCs/>
          <w:color w:val="0000FF"/>
        </w:rPr>
      </w:pPr>
      <w:r w:rsidRPr="00CA666D">
        <w:rPr>
          <w:rFonts w:ascii="Arial Narrow" w:hAnsi="Arial Narrow"/>
          <w:b/>
          <w:bCs/>
          <w:color w:val="0000FF"/>
        </w:rPr>
        <w:t>Arbitro a comissão do leiloeiro em 10% (dez por cento) do valor do lance.</w:t>
      </w:r>
    </w:p>
    <w:p w14:paraId="6E46FC26"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Será vencedor o maior lance.</w:t>
      </w:r>
    </w:p>
    <w:p w14:paraId="34442894"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O arrematante deverá pagar custas de arrematação previstas na Tabela III da Lei 9.289/96, de 0,5% (meio por cento) sobre o valor do bem arrematado.</w:t>
      </w:r>
    </w:p>
    <w:p w14:paraId="35D58976"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5C074995"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VENDA DIRETA:</w:t>
      </w:r>
    </w:p>
    <w:p w14:paraId="1E9ED18B"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Restando negativo o leilão, fica desde já autorizada a venda direta, observando-se as regras gerais e específicas já fixadas, inclusive os preços mínimos.</w:t>
      </w:r>
    </w:p>
    <w:p w14:paraId="4DD97100"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lastRenderedPageBreak/>
        <w:t>O prazo para o leiloeiro promover a venda direta é de 60 (sessenta) dias.</w:t>
      </w:r>
    </w:p>
    <w:p w14:paraId="29D0ECFC"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4F204D2C"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 xml:space="preserve">Intimem-se, inclusive o leiloeiro, </w:t>
      </w:r>
      <w:proofErr w:type="spellStart"/>
      <w:r w:rsidRPr="00AA768F">
        <w:rPr>
          <w:rFonts w:ascii="Arial Narrow" w:hAnsi="Arial Narrow"/>
          <w:color w:val="000000" w:themeColor="text1"/>
        </w:rPr>
        <w:t>oportunizando-se-lhe</w:t>
      </w:r>
      <w:proofErr w:type="spellEnd"/>
      <w:r w:rsidRPr="00AA768F">
        <w:rPr>
          <w:rFonts w:ascii="Arial Narrow" w:hAnsi="Arial Narrow"/>
          <w:color w:val="000000" w:themeColor="text1"/>
        </w:rPr>
        <w:t xml:space="preserve"> vista dos autos.</w:t>
      </w:r>
    </w:p>
    <w:p w14:paraId="253D71B8" w14:textId="77777777" w:rsidR="00AA768F" w:rsidRPr="00AA768F" w:rsidRDefault="00AA768F" w:rsidP="00AA768F">
      <w:pPr>
        <w:pStyle w:val="paragrafopadrao"/>
        <w:spacing w:before="0" w:beforeAutospacing="0" w:after="0" w:afterAutospacing="0"/>
        <w:ind w:right="29" w:firstLine="1411"/>
        <w:jc w:val="both"/>
        <w:rPr>
          <w:rFonts w:ascii="Arial Narrow" w:hAnsi="Arial Narrow"/>
          <w:color w:val="000000" w:themeColor="text1"/>
        </w:rPr>
      </w:pPr>
      <w:r w:rsidRPr="00AA768F">
        <w:rPr>
          <w:rFonts w:ascii="Arial Narrow" w:hAnsi="Arial Narrow"/>
          <w:color w:val="000000" w:themeColor="text1"/>
        </w:rPr>
        <w:t>Cumpra-se.</w:t>
      </w:r>
    </w:p>
    <w:p w14:paraId="4140666D" w14:textId="77777777" w:rsidR="00AA768F" w:rsidRPr="00AA768F" w:rsidRDefault="00AA768F" w:rsidP="00AA768F">
      <w:pPr>
        <w:rPr>
          <w:rFonts w:ascii="Arial Narrow" w:hAnsi="Arial Narrow"/>
          <w:color w:val="000000" w:themeColor="text1"/>
          <w:sz w:val="24"/>
          <w:szCs w:val="24"/>
        </w:rPr>
      </w:pPr>
    </w:p>
    <w:p w14:paraId="5EA6417B" w14:textId="77777777" w:rsidR="00AA768F" w:rsidRPr="00AA768F" w:rsidRDefault="00000000" w:rsidP="00AA768F">
      <w:pPr>
        <w:rPr>
          <w:rFonts w:ascii="Arial Narrow" w:hAnsi="Arial Narrow"/>
          <w:color w:val="000000" w:themeColor="text1"/>
          <w:sz w:val="24"/>
          <w:szCs w:val="24"/>
        </w:rPr>
      </w:pPr>
      <w:r>
        <w:rPr>
          <w:rFonts w:ascii="Arial Narrow" w:hAnsi="Arial Narrow"/>
          <w:color w:val="000000" w:themeColor="text1"/>
          <w:sz w:val="24"/>
          <w:szCs w:val="24"/>
        </w:rPr>
        <w:pict w14:anchorId="59D8B7CF">
          <v:rect id="_x0000_i1025" style="width:0;height:1.5pt" o:hralign="center" o:hrstd="t" o:hr="t" fillcolor="#a0a0a0" stroked="f"/>
        </w:pict>
      </w:r>
    </w:p>
    <w:p w14:paraId="2B2AFC61" w14:textId="77777777" w:rsidR="00AA768F" w:rsidRPr="00AA768F" w:rsidRDefault="00AA768F" w:rsidP="00AA768F">
      <w:pPr>
        <w:pStyle w:val="tarjaassinatura"/>
        <w:spacing w:before="0" w:beforeAutospacing="0" w:after="0" w:afterAutospacing="0"/>
        <w:jc w:val="both"/>
        <w:rPr>
          <w:rFonts w:ascii="Arial Narrow" w:hAnsi="Arial Narrow"/>
          <w:color w:val="000000" w:themeColor="text1"/>
        </w:rPr>
      </w:pPr>
      <w:r w:rsidRPr="00AA768F">
        <w:rPr>
          <w:rFonts w:ascii="Arial Narrow" w:hAnsi="Arial Narrow"/>
          <w:color w:val="000000" w:themeColor="text1"/>
        </w:rPr>
        <w:t>Documento eletrônico assinado por </w:t>
      </w:r>
      <w:r w:rsidRPr="00AA768F">
        <w:rPr>
          <w:rFonts w:ascii="Arial Narrow" w:hAnsi="Arial Narrow"/>
          <w:b/>
          <w:bCs/>
          <w:color w:val="000000" w:themeColor="text1"/>
        </w:rPr>
        <w:t>ALEXANDRE PEREIRA DUTRA, Juiz Federal</w:t>
      </w:r>
      <w:r w:rsidRPr="00AA768F">
        <w:rPr>
          <w:rFonts w:ascii="Arial Narrow" w:hAnsi="Arial Narrow"/>
          <w:color w:val="000000" w:themeColor="text1"/>
        </w:rPr>
        <w:t>, na forma do artigo 1º, inciso III, da Lei 11.419, de 19 de dezembro de 2006 e Resolução TRF 4ª Região nº 17, de 26 de março de 2010. A conferência da </w:t>
      </w:r>
      <w:r w:rsidRPr="00AA768F">
        <w:rPr>
          <w:rFonts w:ascii="Arial Narrow" w:hAnsi="Arial Narrow"/>
          <w:b/>
          <w:bCs/>
          <w:color w:val="000000" w:themeColor="text1"/>
        </w:rPr>
        <w:t>autenticidade do documento</w:t>
      </w:r>
      <w:r w:rsidRPr="00AA768F">
        <w:rPr>
          <w:rFonts w:ascii="Arial Narrow" w:hAnsi="Arial Narrow"/>
          <w:color w:val="000000" w:themeColor="text1"/>
        </w:rPr>
        <w:t> está disponível no endereço eletrônico http://www.trf4.jus.br/trf4/processos/verifica.php, mediante o preenchimento do código verificador </w:t>
      </w:r>
      <w:r w:rsidRPr="00AA768F">
        <w:rPr>
          <w:rFonts w:ascii="Arial Narrow" w:hAnsi="Arial Narrow"/>
          <w:b/>
          <w:bCs/>
          <w:color w:val="000000" w:themeColor="text1"/>
        </w:rPr>
        <w:t>710021136711v6</w:t>
      </w:r>
      <w:r w:rsidRPr="00AA768F">
        <w:rPr>
          <w:rFonts w:ascii="Arial Narrow" w:hAnsi="Arial Narrow"/>
          <w:color w:val="000000" w:themeColor="text1"/>
        </w:rPr>
        <w:t> e do código CRC </w:t>
      </w:r>
      <w:r w:rsidRPr="00AA768F">
        <w:rPr>
          <w:rFonts w:ascii="Arial Narrow" w:hAnsi="Arial Narrow"/>
          <w:b/>
          <w:bCs/>
          <w:color w:val="000000" w:themeColor="text1"/>
        </w:rPr>
        <w:t>28c7adeb</w:t>
      </w:r>
      <w:r w:rsidRPr="00AA768F">
        <w:rPr>
          <w:rFonts w:ascii="Arial Narrow" w:hAnsi="Arial Narrow"/>
          <w:color w:val="000000" w:themeColor="text1"/>
        </w:rPr>
        <w:t>.</w:t>
      </w:r>
      <w:r w:rsidRPr="00AA768F">
        <w:rPr>
          <w:rFonts w:ascii="Arial Narrow" w:hAnsi="Arial Narrow"/>
          <w:color w:val="000000" w:themeColor="text1"/>
        </w:rPr>
        <w:br/>
      </w:r>
      <w:r w:rsidRPr="00AA768F">
        <w:rPr>
          <w:rFonts w:ascii="Arial Narrow" w:hAnsi="Arial Narrow"/>
          <w:color w:val="000000" w:themeColor="text1"/>
        </w:rPr>
        <w:br/>
        <w:t>Informações adicionais da assinatura:</w:t>
      </w:r>
      <w:r w:rsidRPr="00AA768F">
        <w:rPr>
          <w:rFonts w:ascii="Arial Narrow" w:hAnsi="Arial Narrow"/>
          <w:color w:val="000000" w:themeColor="text1"/>
        </w:rPr>
        <w:br/>
        <w:t>Signatário (a): ALEXANDRE PEREIRA DUTRA</w:t>
      </w:r>
      <w:r w:rsidRPr="00AA768F">
        <w:rPr>
          <w:rFonts w:ascii="Arial Narrow" w:hAnsi="Arial Narrow"/>
          <w:color w:val="000000" w:themeColor="text1"/>
        </w:rPr>
        <w:br/>
        <w:t>Data e Hora: 4/11/2024, às 17:1:54</w:t>
      </w:r>
    </w:p>
    <w:p w14:paraId="2B20CFE9" w14:textId="77777777" w:rsidR="00AA768F" w:rsidRPr="00AA768F" w:rsidRDefault="00000000" w:rsidP="00AA768F">
      <w:pPr>
        <w:rPr>
          <w:rFonts w:ascii="Arial Narrow" w:hAnsi="Arial Narrow"/>
          <w:color w:val="000000" w:themeColor="text1"/>
          <w:sz w:val="24"/>
          <w:szCs w:val="24"/>
        </w:rPr>
      </w:pPr>
      <w:r>
        <w:rPr>
          <w:rFonts w:ascii="Arial Narrow" w:hAnsi="Arial Narrow"/>
          <w:color w:val="000000" w:themeColor="text1"/>
          <w:sz w:val="24"/>
          <w:szCs w:val="24"/>
        </w:rPr>
        <w:pict w14:anchorId="6A106E0B">
          <v:rect id="_x0000_i1026" style="width:0;height:1.5pt" o:hralign="center" o:hrstd="t" o:hr="t" fillcolor="#a0a0a0" stroked="f"/>
        </w:pict>
      </w:r>
    </w:p>
    <w:p w14:paraId="24D4D9BD" w14:textId="77777777" w:rsidR="00AA768F" w:rsidRPr="00AA768F" w:rsidRDefault="00AA768F" w:rsidP="00AA768F">
      <w:pPr>
        <w:rPr>
          <w:rFonts w:ascii="Arial Narrow" w:hAnsi="Arial Narrow"/>
          <w:b/>
          <w:bCs/>
          <w:color w:val="000000" w:themeColor="text1"/>
          <w:sz w:val="24"/>
          <w:szCs w:val="24"/>
        </w:rPr>
      </w:pPr>
      <w:r w:rsidRPr="00AA768F">
        <w:rPr>
          <w:rFonts w:ascii="Arial Narrow" w:hAnsi="Arial Narrow"/>
          <w:b/>
          <w:bCs/>
          <w:color w:val="000000" w:themeColor="text1"/>
          <w:sz w:val="24"/>
          <w:szCs w:val="24"/>
        </w:rPr>
        <w:t>5004427-45.2016.4.04.7113</w:t>
      </w:r>
    </w:p>
    <w:p w14:paraId="76879840" w14:textId="77777777" w:rsidR="00B73A94" w:rsidRDefault="00B73A94"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0867A96E" w14:textId="7D4D77D8" w:rsidR="00B73A94" w:rsidRDefault="00B73A94"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1FFBA61D" w14:textId="142057C4"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37D3BAA4" w14:textId="50AC0782"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72A8EF93" w14:textId="55FBC313"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3677A6AA" w14:textId="27419DC7"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1B4EA2DA" w14:textId="32CA4A94"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159BF140" w14:textId="1A82E3CB"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2A69976C" w14:textId="2FE2D850"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2C9132E1" w14:textId="5959B5F5"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61A65823" w14:textId="45901247"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31A0649" w14:textId="586FE5DA"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7D1B309" w14:textId="22CE4E1E"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F979350" w14:textId="54FB49AA"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745E449" w14:textId="5F53A314"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26A418F3" w14:textId="005DDE39"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2C22F02C" w14:textId="53649C0E"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5C3A5AB" w14:textId="4DB77021"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1155881E" w14:textId="1953B07B"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3AA62065" w14:textId="1235A7FF"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2F7AAB4B" w14:textId="100A24EE"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70377947" w14:textId="1B348930"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97FBB99" w14:textId="444CA929"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C0255CC" w14:textId="10A24D07"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3D71B7D2" w14:textId="4EA5C88F"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90BE48C" w14:textId="684BBD74" w:rsidR="00AA768F" w:rsidRDefault="00AA768F"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067644E" w14:textId="7E045AB5" w:rsidR="00754469" w:rsidRDefault="00754469" w:rsidP="00754469">
      <w:pPr>
        <w:jc w:val="center"/>
        <w:rPr>
          <w:rFonts w:ascii="Bookman Old Style" w:hAnsi="Bookman Old Style"/>
          <w:b/>
          <w:bCs/>
          <w:color w:val="FFFFFF" w:themeColor="background1"/>
          <w:sz w:val="32"/>
          <w:szCs w:val="32"/>
          <w:u w:val="single"/>
          <w:shd w:val="clear" w:color="auto" w:fill="000000" w:themeFill="text1"/>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3</w:t>
      </w:r>
    </w:p>
    <w:p w14:paraId="0818D076" w14:textId="3B01F856"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383593B9" w14:textId="77777777" w:rsidR="00010F33" w:rsidRPr="00010F33" w:rsidRDefault="00010F33" w:rsidP="00010F33">
      <w:pPr>
        <w:jc w:val="center"/>
        <w:rPr>
          <w:rFonts w:ascii="Arial Narrow" w:hAnsi="Arial Narrow"/>
          <w:b/>
          <w:bCs/>
          <w:color w:val="000000"/>
          <w:sz w:val="22"/>
          <w:szCs w:val="22"/>
        </w:rPr>
      </w:pPr>
      <w:r w:rsidRPr="00010F33">
        <w:rPr>
          <w:rFonts w:ascii="Arial Narrow" w:hAnsi="Arial Narrow"/>
          <w:b/>
          <w:bCs/>
          <w:color w:val="000000"/>
          <w:sz w:val="22"/>
          <w:szCs w:val="22"/>
        </w:rPr>
        <w:t>Poder Judiciário</w:t>
      </w:r>
    </w:p>
    <w:p w14:paraId="7A70FEEA" w14:textId="77777777" w:rsidR="00010F33" w:rsidRPr="00010F33" w:rsidRDefault="00010F33" w:rsidP="00010F33">
      <w:pPr>
        <w:jc w:val="center"/>
        <w:rPr>
          <w:rFonts w:ascii="Arial Narrow" w:hAnsi="Arial Narrow"/>
          <w:b/>
          <w:bCs/>
          <w:caps/>
          <w:color w:val="000000"/>
          <w:sz w:val="22"/>
          <w:szCs w:val="22"/>
        </w:rPr>
      </w:pPr>
      <w:r w:rsidRPr="00010F33">
        <w:rPr>
          <w:rFonts w:ascii="Arial Narrow" w:hAnsi="Arial Narrow"/>
          <w:b/>
          <w:bCs/>
          <w:caps/>
          <w:color w:val="000000"/>
          <w:sz w:val="22"/>
          <w:szCs w:val="22"/>
        </w:rPr>
        <w:t>JUSTIÇA FEDERAL</w:t>
      </w:r>
    </w:p>
    <w:p w14:paraId="5BF047A0" w14:textId="77777777" w:rsidR="00010F33" w:rsidRPr="00010F33" w:rsidRDefault="00010F33" w:rsidP="00010F33">
      <w:pPr>
        <w:jc w:val="center"/>
        <w:rPr>
          <w:rFonts w:ascii="Arial Narrow" w:hAnsi="Arial Narrow"/>
          <w:b/>
          <w:bCs/>
          <w:color w:val="000000"/>
          <w:sz w:val="22"/>
          <w:szCs w:val="22"/>
        </w:rPr>
      </w:pPr>
      <w:r w:rsidRPr="00010F33">
        <w:rPr>
          <w:rFonts w:ascii="Arial Narrow" w:hAnsi="Arial Narrow"/>
          <w:b/>
          <w:bCs/>
          <w:color w:val="000000"/>
          <w:sz w:val="22"/>
          <w:szCs w:val="22"/>
        </w:rPr>
        <w:t>Seção Judiciária do Rio Grande do Sul</w:t>
      </w:r>
    </w:p>
    <w:p w14:paraId="2BF89F44" w14:textId="77777777" w:rsidR="00010F33" w:rsidRPr="00010F33" w:rsidRDefault="00010F33" w:rsidP="00010F33">
      <w:pPr>
        <w:jc w:val="center"/>
        <w:rPr>
          <w:rFonts w:ascii="Arial Narrow" w:hAnsi="Arial Narrow"/>
          <w:b/>
          <w:bCs/>
          <w:color w:val="000000"/>
          <w:sz w:val="22"/>
          <w:szCs w:val="22"/>
        </w:rPr>
      </w:pPr>
      <w:r w:rsidRPr="00010F33">
        <w:rPr>
          <w:rFonts w:ascii="Arial Narrow" w:hAnsi="Arial Narrow"/>
          <w:b/>
          <w:bCs/>
          <w:color w:val="000000"/>
          <w:sz w:val="22"/>
          <w:szCs w:val="22"/>
        </w:rPr>
        <w:t>4ª Vara Federal de Caxias do Sul</w:t>
      </w:r>
    </w:p>
    <w:p w14:paraId="7C02BAE2" w14:textId="77777777" w:rsidR="00010F33" w:rsidRPr="00010F33" w:rsidRDefault="00010F33" w:rsidP="00010F33">
      <w:pPr>
        <w:pStyle w:val="endereco"/>
        <w:spacing w:before="0" w:beforeAutospacing="0" w:after="0" w:afterAutospacing="0"/>
        <w:jc w:val="center"/>
        <w:textAlignment w:val="top"/>
        <w:rPr>
          <w:rFonts w:ascii="Arial Narrow" w:hAnsi="Arial Narrow"/>
          <w:color w:val="000000"/>
          <w:sz w:val="22"/>
          <w:szCs w:val="22"/>
        </w:rPr>
      </w:pPr>
      <w:r w:rsidRPr="00010F33">
        <w:rPr>
          <w:rFonts w:ascii="Arial Narrow" w:hAnsi="Arial Narrow"/>
          <w:color w:val="000000"/>
          <w:sz w:val="22"/>
          <w:szCs w:val="22"/>
        </w:rPr>
        <w:t>Rua Dr. Montaury, 241, 3º andar - ala norte - Bairro: Madureira - CEP: 95020-190 - Fone: (54) 3290-3247 - WhatsApp: (54) 3290-3245 - Email: rscax04@jfrs.jus.br</w:t>
      </w:r>
    </w:p>
    <w:p w14:paraId="0FC85F60" w14:textId="77777777" w:rsidR="00010F33" w:rsidRPr="00010F33" w:rsidRDefault="00010F33" w:rsidP="00010F33">
      <w:pPr>
        <w:pStyle w:val="identificacaoprocesso"/>
        <w:spacing w:before="0" w:beforeAutospacing="0" w:after="0" w:afterAutospacing="0"/>
        <w:rPr>
          <w:rFonts w:ascii="Arial Narrow" w:hAnsi="Arial Narrow"/>
          <w:b/>
          <w:bCs/>
          <w:caps/>
          <w:color w:val="000000"/>
          <w:sz w:val="22"/>
          <w:szCs w:val="22"/>
        </w:rPr>
      </w:pPr>
      <w:r w:rsidRPr="00010F33">
        <w:rPr>
          <w:rFonts w:ascii="Arial Narrow" w:hAnsi="Arial Narrow"/>
          <w:b/>
          <w:bCs/>
          <w:caps/>
          <w:color w:val="000000"/>
          <w:sz w:val="22"/>
          <w:szCs w:val="22"/>
        </w:rPr>
        <w:t>EXECUÇÃO FISCAL Nº 5003872-75.2018.4.04.7107/RS</w:t>
      </w:r>
    </w:p>
    <w:p w14:paraId="14FF8F50" w14:textId="77777777" w:rsidR="00010F33" w:rsidRPr="00010F33" w:rsidRDefault="00010F33" w:rsidP="00010F33">
      <w:pPr>
        <w:pStyle w:val="parte"/>
        <w:spacing w:before="0" w:beforeAutospacing="0" w:after="0" w:afterAutospacing="0"/>
        <w:rPr>
          <w:rFonts w:ascii="Arial Narrow" w:hAnsi="Arial Narrow"/>
          <w:color w:val="000000"/>
          <w:sz w:val="22"/>
          <w:szCs w:val="22"/>
        </w:rPr>
      </w:pPr>
      <w:r w:rsidRPr="00010F33">
        <w:rPr>
          <w:rStyle w:val="tipoparte"/>
          <w:rFonts w:ascii="Arial Narrow" w:eastAsiaTheme="majorEastAsia" w:hAnsi="Arial Narrow"/>
          <w:b/>
          <w:bCs/>
          <w:caps/>
          <w:color w:val="000000"/>
          <w:sz w:val="22"/>
          <w:szCs w:val="22"/>
        </w:rPr>
        <w:t>EXEQUENTE</w:t>
      </w:r>
      <w:r w:rsidRPr="00010F33">
        <w:rPr>
          <w:rFonts w:ascii="Arial Narrow" w:hAnsi="Arial Narrow"/>
          <w:color w:val="000000"/>
          <w:sz w:val="22"/>
          <w:szCs w:val="22"/>
        </w:rPr>
        <w:t>: </w:t>
      </w:r>
      <w:r w:rsidRPr="00010F33">
        <w:rPr>
          <w:rStyle w:val="nomeparte"/>
          <w:rFonts w:ascii="Arial Narrow" w:hAnsi="Arial Narrow"/>
          <w:caps/>
          <w:color w:val="000000"/>
          <w:sz w:val="22"/>
          <w:szCs w:val="22"/>
        </w:rPr>
        <w:t>UNIÃO - FAZENDA NACIONAL</w:t>
      </w:r>
    </w:p>
    <w:p w14:paraId="2B29B4B3" w14:textId="77777777" w:rsidR="00010F33" w:rsidRPr="00010F33" w:rsidRDefault="00010F33" w:rsidP="00010F33">
      <w:pPr>
        <w:pStyle w:val="parte"/>
        <w:spacing w:before="0" w:beforeAutospacing="0" w:after="0" w:afterAutospacing="0"/>
        <w:rPr>
          <w:rFonts w:ascii="Arial Narrow" w:hAnsi="Arial Narrow"/>
          <w:color w:val="000000"/>
          <w:sz w:val="22"/>
          <w:szCs w:val="22"/>
        </w:rPr>
      </w:pPr>
      <w:r w:rsidRPr="00010F33">
        <w:rPr>
          <w:rStyle w:val="tipoparte"/>
          <w:rFonts w:ascii="Arial Narrow" w:eastAsiaTheme="majorEastAsia" w:hAnsi="Arial Narrow"/>
          <w:b/>
          <w:bCs/>
          <w:caps/>
          <w:color w:val="000000"/>
          <w:sz w:val="22"/>
          <w:szCs w:val="22"/>
        </w:rPr>
        <w:t>EXECUTADO</w:t>
      </w:r>
      <w:r w:rsidRPr="00010F33">
        <w:rPr>
          <w:rFonts w:ascii="Arial Narrow" w:hAnsi="Arial Narrow"/>
          <w:color w:val="000000"/>
          <w:sz w:val="22"/>
          <w:szCs w:val="22"/>
        </w:rPr>
        <w:t>: </w:t>
      </w:r>
      <w:r w:rsidRPr="00010F33">
        <w:rPr>
          <w:rStyle w:val="nomeparte"/>
          <w:rFonts w:ascii="Arial Narrow" w:hAnsi="Arial Narrow"/>
          <w:caps/>
          <w:color w:val="000000"/>
          <w:sz w:val="22"/>
          <w:szCs w:val="22"/>
        </w:rPr>
        <w:t>MODELARIA BELA VISTA LTDA - EPP</w:t>
      </w:r>
    </w:p>
    <w:p w14:paraId="7A05F930" w14:textId="77777777" w:rsidR="00010F33" w:rsidRPr="00010F33" w:rsidRDefault="00010F33" w:rsidP="00010F33">
      <w:pPr>
        <w:pStyle w:val="parte"/>
        <w:spacing w:before="0" w:beforeAutospacing="0" w:after="0" w:afterAutospacing="0"/>
        <w:rPr>
          <w:rFonts w:ascii="Arial Narrow" w:hAnsi="Arial Narrow"/>
          <w:color w:val="000000"/>
          <w:sz w:val="22"/>
          <w:szCs w:val="22"/>
        </w:rPr>
      </w:pPr>
      <w:r w:rsidRPr="00010F33">
        <w:rPr>
          <w:rStyle w:val="tipoparte"/>
          <w:rFonts w:ascii="Arial Narrow" w:eastAsiaTheme="majorEastAsia" w:hAnsi="Arial Narrow"/>
          <w:b/>
          <w:bCs/>
          <w:caps/>
          <w:color w:val="000000"/>
          <w:sz w:val="22"/>
          <w:szCs w:val="22"/>
        </w:rPr>
        <w:t>EXECUTADO</w:t>
      </w:r>
      <w:r w:rsidRPr="00010F33">
        <w:rPr>
          <w:rFonts w:ascii="Arial Narrow" w:hAnsi="Arial Narrow"/>
          <w:color w:val="000000"/>
          <w:sz w:val="22"/>
          <w:szCs w:val="22"/>
        </w:rPr>
        <w:t>: </w:t>
      </w:r>
      <w:r w:rsidRPr="00010F33">
        <w:rPr>
          <w:rStyle w:val="nomeparte"/>
          <w:rFonts w:ascii="Arial Narrow" w:hAnsi="Arial Narrow"/>
          <w:caps/>
          <w:color w:val="000000"/>
          <w:sz w:val="22"/>
          <w:szCs w:val="22"/>
        </w:rPr>
        <w:t>GRASIELA REGINA POLONI</w:t>
      </w:r>
    </w:p>
    <w:p w14:paraId="52358F30" w14:textId="77777777" w:rsidR="00010F33" w:rsidRPr="00010F33" w:rsidRDefault="00010F33" w:rsidP="00010F33">
      <w:pPr>
        <w:pStyle w:val="parte"/>
        <w:spacing w:before="0" w:beforeAutospacing="0" w:after="0" w:afterAutospacing="0"/>
        <w:rPr>
          <w:rFonts w:ascii="Arial Narrow" w:hAnsi="Arial Narrow"/>
          <w:color w:val="000000"/>
          <w:sz w:val="22"/>
          <w:szCs w:val="22"/>
        </w:rPr>
      </w:pPr>
      <w:r w:rsidRPr="00010F33">
        <w:rPr>
          <w:rStyle w:val="tipoparte"/>
          <w:rFonts w:ascii="Arial Narrow" w:eastAsiaTheme="majorEastAsia" w:hAnsi="Arial Narrow"/>
          <w:b/>
          <w:bCs/>
          <w:caps/>
          <w:color w:val="000000"/>
          <w:sz w:val="22"/>
          <w:szCs w:val="22"/>
        </w:rPr>
        <w:t>EXECUTADO</w:t>
      </w:r>
      <w:r w:rsidRPr="00010F33">
        <w:rPr>
          <w:rFonts w:ascii="Arial Narrow" w:hAnsi="Arial Narrow"/>
          <w:color w:val="000000"/>
          <w:sz w:val="22"/>
          <w:szCs w:val="22"/>
        </w:rPr>
        <w:t>: </w:t>
      </w:r>
      <w:r w:rsidRPr="00010F33">
        <w:rPr>
          <w:rStyle w:val="nomeparte"/>
          <w:rFonts w:ascii="Arial Narrow" w:hAnsi="Arial Narrow"/>
          <w:caps/>
          <w:color w:val="000000"/>
          <w:sz w:val="22"/>
          <w:szCs w:val="22"/>
        </w:rPr>
        <w:t>VILAZIO ANTONIO POLONI</w:t>
      </w:r>
    </w:p>
    <w:p w14:paraId="6BC2FBE0" w14:textId="77777777" w:rsidR="00010F33" w:rsidRPr="00010F33" w:rsidRDefault="00010F33" w:rsidP="00010F33">
      <w:pPr>
        <w:pStyle w:val="titulo"/>
        <w:spacing w:before="0" w:beforeAutospacing="0" w:after="0" w:afterAutospacing="0"/>
        <w:jc w:val="center"/>
        <w:rPr>
          <w:rFonts w:ascii="Arial Narrow" w:hAnsi="Arial Narrow"/>
          <w:b/>
          <w:bCs/>
          <w:caps/>
          <w:color w:val="000000"/>
          <w:sz w:val="22"/>
          <w:szCs w:val="22"/>
        </w:rPr>
      </w:pPr>
      <w:r w:rsidRPr="00010F33">
        <w:rPr>
          <w:rFonts w:ascii="Arial Narrow" w:hAnsi="Arial Narrow"/>
          <w:b/>
          <w:bCs/>
          <w:caps/>
          <w:color w:val="000000"/>
          <w:sz w:val="22"/>
          <w:szCs w:val="22"/>
        </w:rPr>
        <w:t>EDITAL Nº 710020946396</w:t>
      </w:r>
    </w:p>
    <w:p w14:paraId="3245BF9B"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Style w:val="Forte"/>
          <w:rFonts w:ascii="Arial Narrow" w:hAnsi="Arial Narrow"/>
          <w:color w:val="000000"/>
          <w:sz w:val="22"/>
          <w:szCs w:val="22"/>
        </w:rPr>
        <w:t>DESPACHO/DECISÃO - EDITAL</w:t>
      </w:r>
    </w:p>
    <w:p w14:paraId="38D46145"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Trata-se de execução fiscal apta à realização de leilão do(s) bem(</w:t>
      </w:r>
      <w:proofErr w:type="spellStart"/>
      <w:r w:rsidRPr="00010F33">
        <w:rPr>
          <w:rFonts w:ascii="Arial Narrow" w:hAnsi="Arial Narrow"/>
          <w:color w:val="000000"/>
          <w:sz w:val="22"/>
          <w:szCs w:val="22"/>
        </w:rPr>
        <w:t>ns</w:t>
      </w:r>
      <w:proofErr w:type="spellEnd"/>
      <w:r w:rsidRPr="00010F33">
        <w:rPr>
          <w:rFonts w:ascii="Arial Narrow" w:hAnsi="Arial Narrow"/>
          <w:color w:val="000000"/>
          <w:sz w:val="22"/>
          <w:szCs w:val="22"/>
        </w:rPr>
        <w:t>) penhorado(s), conforme diligências realizadas pela secretaria desta Vara.</w:t>
      </w:r>
    </w:p>
    <w:p w14:paraId="46A4643D"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Não houve interesse da parte exequente na adjudicação (art. 881 da Lei 13.105/2015), tampouco pedido para alienação por sua própria iniciativa ou por intermédio de corretor (art. 880, caput, da Lei 13.105/2015).</w:t>
      </w:r>
    </w:p>
    <w:p w14:paraId="2BA65FA3"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Dessa forma, com base no art. 730 da Lei 13.105/2015, determino a realização de leilão público para alienação do(s) bem(</w:t>
      </w:r>
      <w:proofErr w:type="spellStart"/>
      <w:r w:rsidRPr="00010F33">
        <w:rPr>
          <w:rFonts w:ascii="Arial Narrow" w:hAnsi="Arial Narrow"/>
          <w:color w:val="000000"/>
          <w:sz w:val="22"/>
          <w:szCs w:val="22"/>
        </w:rPr>
        <w:t>ns</w:t>
      </w:r>
      <w:proofErr w:type="spellEnd"/>
      <w:r w:rsidRPr="00010F33">
        <w:rPr>
          <w:rFonts w:ascii="Arial Narrow" w:hAnsi="Arial Narrow"/>
          <w:color w:val="000000"/>
          <w:sz w:val="22"/>
          <w:szCs w:val="22"/>
        </w:rPr>
        <w:t>) penhorado(s) e avaliado(s) (</w:t>
      </w:r>
      <w:hyperlink r:id="rId11" w:tgtFrame="_blank" w:history="1">
        <w:r w:rsidRPr="00010F33">
          <w:rPr>
            <w:rStyle w:val="Hyperlink"/>
            <w:rFonts w:ascii="Arial Narrow" w:hAnsi="Arial Narrow"/>
            <w:b/>
            <w:bCs/>
            <w:color w:val="000000"/>
            <w:sz w:val="22"/>
            <w:szCs w:val="22"/>
          </w:rPr>
          <w:t>evento 119, TERMOPENH1</w:t>
        </w:r>
      </w:hyperlink>
      <w:r w:rsidRPr="00010F33">
        <w:rPr>
          <w:rFonts w:ascii="Arial Narrow" w:hAnsi="Arial Narrow"/>
          <w:color w:val="000000"/>
          <w:sz w:val="22"/>
          <w:szCs w:val="22"/>
        </w:rPr>
        <w:t> e </w:t>
      </w:r>
      <w:hyperlink r:id="rId12" w:tgtFrame="_blank" w:history="1">
        <w:r w:rsidRPr="00010F33">
          <w:rPr>
            <w:rStyle w:val="Hyperlink"/>
            <w:rFonts w:ascii="Arial Narrow" w:hAnsi="Arial Narrow"/>
            <w:b/>
            <w:bCs/>
            <w:color w:val="000000"/>
            <w:sz w:val="22"/>
            <w:szCs w:val="22"/>
          </w:rPr>
          <w:t>evento 125, LAUDO14</w:t>
        </w:r>
      </w:hyperlink>
      <w:r w:rsidRPr="00010F33">
        <w:rPr>
          <w:rFonts w:ascii="Arial Narrow" w:hAnsi="Arial Narrow"/>
          <w:color w:val="000000"/>
          <w:sz w:val="22"/>
          <w:szCs w:val="22"/>
        </w:rPr>
        <w:t>), assim descrito(s):</w:t>
      </w:r>
    </w:p>
    <w:p w14:paraId="28AFC423"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 xml:space="preserve">01) BOX número 24 (vinte e quatro) e 24a (vinte e quatro "a"), localizado no primeiro pavimento ou segundo subsolo, do prédio de alvenaria denominado CONDOMÍNIO "EDIFÍCIO VILLAGE DEL FABI &amp; ANI", sito a Rua Luiz Casara, nº 541, sendo o box localizado junto a parede sul do pavimento, o quinto a direita no sentido oeste/leste, situado entre o Box nº 23 e 23ª e o Box nº 25 e 25ª, com a área privativa real de 23,625m², área de uso comum de 11,340m², área total real de 34,965m², área equivalente de construção de 18,650m², área ideal de terreno de 8,399m² e fração ideal de 0,0111, no terreno e nas coisas de uso comum e fim proveitoso de prédio, no terreno sobre o qual está edificado o citado prédio é constituído pelo lote nº 26, da quadra 1009, com testada para a Rua Fúlvio </w:t>
      </w:r>
      <w:proofErr w:type="spellStart"/>
      <w:r w:rsidRPr="00CA666D">
        <w:rPr>
          <w:rFonts w:ascii="Arial Narrow" w:hAnsi="Arial Narrow"/>
          <w:b/>
          <w:bCs/>
          <w:i/>
          <w:iCs/>
          <w:color w:val="0000FF"/>
          <w:sz w:val="22"/>
          <w:szCs w:val="22"/>
        </w:rPr>
        <w:t>Minghelli</w:t>
      </w:r>
      <w:proofErr w:type="spellEnd"/>
      <w:r w:rsidRPr="00CA666D">
        <w:rPr>
          <w:rFonts w:ascii="Arial Narrow" w:hAnsi="Arial Narrow"/>
          <w:b/>
          <w:bCs/>
          <w:i/>
          <w:iCs/>
          <w:color w:val="0000FF"/>
          <w:sz w:val="22"/>
          <w:szCs w:val="22"/>
        </w:rPr>
        <w:t xml:space="preserve">, na esquina formada pela citada via com a Rua Luiz Casara, lado par, no quarteirão formado pelas citadas vias mais a Rua Ademar Pinheiro Machado e Rua Antonio </w:t>
      </w:r>
      <w:proofErr w:type="spellStart"/>
      <w:r w:rsidRPr="00CA666D">
        <w:rPr>
          <w:rFonts w:ascii="Arial Narrow" w:hAnsi="Arial Narrow"/>
          <w:b/>
          <w:bCs/>
          <w:i/>
          <w:iCs/>
          <w:color w:val="0000FF"/>
          <w:sz w:val="22"/>
          <w:szCs w:val="22"/>
        </w:rPr>
        <w:t>Vitta</w:t>
      </w:r>
      <w:proofErr w:type="spellEnd"/>
      <w:r w:rsidRPr="00CA666D">
        <w:rPr>
          <w:rFonts w:ascii="Arial Narrow" w:hAnsi="Arial Narrow"/>
          <w:b/>
          <w:bCs/>
          <w:i/>
          <w:iCs/>
          <w:color w:val="0000FF"/>
          <w:sz w:val="22"/>
          <w:szCs w:val="22"/>
        </w:rPr>
        <w:t xml:space="preserve">, possui a área de 756,00m², com as seguintes medidas e confrontações: ao Norte, por 20,00m com a Rua Fúlvio </w:t>
      </w:r>
      <w:proofErr w:type="spellStart"/>
      <w:r w:rsidRPr="00CA666D">
        <w:rPr>
          <w:rFonts w:ascii="Arial Narrow" w:hAnsi="Arial Narrow"/>
          <w:b/>
          <w:bCs/>
          <w:i/>
          <w:iCs/>
          <w:color w:val="0000FF"/>
          <w:sz w:val="22"/>
          <w:szCs w:val="22"/>
        </w:rPr>
        <w:t>Minghelli</w:t>
      </w:r>
      <w:proofErr w:type="spellEnd"/>
      <w:r w:rsidRPr="00CA666D">
        <w:rPr>
          <w:rFonts w:ascii="Arial Narrow" w:hAnsi="Arial Narrow"/>
          <w:b/>
          <w:bCs/>
          <w:i/>
          <w:iCs/>
          <w:color w:val="0000FF"/>
          <w:sz w:val="22"/>
          <w:szCs w:val="22"/>
        </w:rPr>
        <w:t xml:space="preserve">; ao Sudoeste, por 27,80m com a Rua Luiz Casara; ao Nordeste, por 19,50m com parte do lote nº 15 de propriedade de </w:t>
      </w:r>
      <w:proofErr w:type="spellStart"/>
      <w:r w:rsidRPr="00CA666D">
        <w:rPr>
          <w:rFonts w:ascii="Arial Narrow" w:hAnsi="Arial Narrow"/>
          <w:b/>
          <w:bCs/>
          <w:i/>
          <w:iCs/>
          <w:color w:val="0000FF"/>
          <w:sz w:val="22"/>
          <w:szCs w:val="22"/>
        </w:rPr>
        <w:t>Enio</w:t>
      </w:r>
      <w:proofErr w:type="spellEnd"/>
      <w:r w:rsidRPr="00CA666D">
        <w:rPr>
          <w:rFonts w:ascii="Arial Narrow" w:hAnsi="Arial Narrow"/>
          <w:b/>
          <w:bCs/>
          <w:i/>
          <w:iCs/>
          <w:color w:val="0000FF"/>
          <w:sz w:val="22"/>
          <w:szCs w:val="22"/>
        </w:rPr>
        <w:t xml:space="preserve"> </w:t>
      </w:r>
      <w:proofErr w:type="spellStart"/>
      <w:r w:rsidRPr="00CA666D">
        <w:rPr>
          <w:rFonts w:ascii="Arial Narrow" w:hAnsi="Arial Narrow"/>
          <w:b/>
          <w:bCs/>
          <w:i/>
          <w:iCs/>
          <w:color w:val="0000FF"/>
          <w:sz w:val="22"/>
          <w:szCs w:val="22"/>
        </w:rPr>
        <w:t>Sirtoli</w:t>
      </w:r>
      <w:proofErr w:type="spellEnd"/>
      <w:r w:rsidRPr="00CA666D">
        <w:rPr>
          <w:rFonts w:ascii="Arial Narrow" w:hAnsi="Arial Narrow"/>
          <w:b/>
          <w:bCs/>
          <w:i/>
          <w:iCs/>
          <w:color w:val="0000FF"/>
          <w:sz w:val="22"/>
          <w:szCs w:val="22"/>
        </w:rPr>
        <w:t xml:space="preserve">; ao Sudeste, por 25,00m com o lote nº 25 de propriedade de Lucia Cristina Flores; e, ao Oeste, por 18,00m com o entroncamento das Ruas Fúlvio </w:t>
      </w:r>
      <w:proofErr w:type="spellStart"/>
      <w:r w:rsidRPr="00CA666D">
        <w:rPr>
          <w:rFonts w:ascii="Arial Narrow" w:hAnsi="Arial Narrow"/>
          <w:b/>
          <w:bCs/>
          <w:i/>
          <w:iCs/>
          <w:color w:val="0000FF"/>
          <w:sz w:val="22"/>
          <w:szCs w:val="22"/>
        </w:rPr>
        <w:t>Minghelli</w:t>
      </w:r>
      <w:proofErr w:type="spellEnd"/>
      <w:r w:rsidRPr="00CA666D">
        <w:rPr>
          <w:rFonts w:ascii="Arial Narrow" w:hAnsi="Arial Narrow"/>
          <w:b/>
          <w:bCs/>
          <w:i/>
          <w:iCs/>
          <w:color w:val="0000FF"/>
          <w:sz w:val="22"/>
          <w:szCs w:val="22"/>
        </w:rPr>
        <w:t xml:space="preserve"> e Rua Luiz Casara.</w:t>
      </w:r>
    </w:p>
    <w:p w14:paraId="7A0436F9"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Ônus Vigentes: </w:t>
      </w:r>
    </w:p>
    <w:p w14:paraId="0EBDDA82"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a) Av.4: Penhora nos autos do processo nº 5001777-50.2017.8.21.0010, em favor de Unimed Nordeste RS - Sociedade Coop. de Serv. Médicos Ltda., inscrita sob o CPNJ nº 87.827.689/0001-0, em trâmite na 5ª Vara Cível da Comarca de Caxias do Sul/RS.</w:t>
      </w:r>
    </w:p>
    <w:p w14:paraId="24745E02"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 </w:t>
      </w:r>
    </w:p>
    <w:p w14:paraId="1F472FB8"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Tudo conforme </w:t>
      </w:r>
      <w:r w:rsidRPr="00CA666D">
        <w:rPr>
          <w:rStyle w:val="Forte"/>
          <w:rFonts w:ascii="Arial Narrow" w:hAnsi="Arial Narrow"/>
          <w:b w:val="0"/>
          <w:bCs w:val="0"/>
          <w:i/>
          <w:iCs/>
          <w:color w:val="0000FF"/>
          <w:sz w:val="22"/>
          <w:szCs w:val="22"/>
        </w:rPr>
        <w:t>matrícula nº 112.413</w:t>
      </w:r>
      <w:r w:rsidRPr="00CA666D">
        <w:rPr>
          <w:rFonts w:ascii="Arial Narrow" w:hAnsi="Arial Narrow"/>
          <w:b/>
          <w:bCs/>
          <w:i/>
          <w:iCs/>
          <w:color w:val="0000FF"/>
          <w:sz w:val="22"/>
          <w:szCs w:val="22"/>
        </w:rPr>
        <w:t>, do Cartório de Registro de Imóveis da 1ª Zona de Caxias do Sul/RS.</w:t>
      </w:r>
    </w:p>
    <w:p w14:paraId="08FE7A24"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Avaliação: R$ 45.000,00 (quarenta e cinco mil reais).</w:t>
      </w:r>
    </w:p>
    <w:p w14:paraId="25A077D1"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 </w:t>
      </w:r>
    </w:p>
    <w:p w14:paraId="1821645F"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02) </w:t>
      </w:r>
      <w:r w:rsidRPr="00CA666D">
        <w:rPr>
          <w:rFonts w:ascii="Arial" w:hAnsi="Arial" w:cs="Arial"/>
          <w:b/>
          <w:bCs/>
          <w:i/>
          <w:iCs/>
          <w:color w:val="0000FF"/>
          <w:sz w:val="22"/>
          <w:szCs w:val="22"/>
        </w:rPr>
        <w:t>​</w:t>
      </w:r>
      <w:r w:rsidRPr="00CA666D">
        <w:rPr>
          <w:rFonts w:ascii="Arial Narrow" w:hAnsi="Arial Narrow"/>
          <w:b/>
          <w:bCs/>
          <w:i/>
          <w:iCs/>
          <w:color w:val="0000FF"/>
          <w:sz w:val="22"/>
          <w:szCs w:val="22"/>
        </w:rPr>
        <w:t>APARTAMENTO n</w:t>
      </w:r>
      <w:r w:rsidRPr="00CA666D">
        <w:rPr>
          <w:rFonts w:ascii="Arial Narrow" w:hAnsi="Arial Narrow" w:cs="Arial Narrow"/>
          <w:b/>
          <w:bCs/>
          <w:i/>
          <w:iCs/>
          <w:color w:val="0000FF"/>
          <w:sz w:val="22"/>
          <w:szCs w:val="22"/>
        </w:rPr>
        <w:t>ú</w:t>
      </w:r>
      <w:r w:rsidRPr="00CA666D">
        <w:rPr>
          <w:rFonts w:ascii="Arial Narrow" w:hAnsi="Arial Narrow"/>
          <w:b/>
          <w:bCs/>
          <w:i/>
          <w:iCs/>
          <w:color w:val="0000FF"/>
          <w:sz w:val="22"/>
          <w:szCs w:val="22"/>
        </w:rPr>
        <w:t>mero 501 (quinhentos e um), localizado no s</w:t>
      </w:r>
      <w:r w:rsidRPr="00CA666D">
        <w:rPr>
          <w:rFonts w:ascii="Arial Narrow" w:hAnsi="Arial Narrow" w:cs="Arial Narrow"/>
          <w:b/>
          <w:bCs/>
          <w:i/>
          <w:iCs/>
          <w:color w:val="0000FF"/>
          <w:sz w:val="22"/>
          <w:szCs w:val="22"/>
        </w:rPr>
        <w:t>é</w:t>
      </w:r>
      <w:r w:rsidRPr="00CA666D">
        <w:rPr>
          <w:rFonts w:ascii="Arial Narrow" w:hAnsi="Arial Narrow"/>
          <w:b/>
          <w:bCs/>
          <w:i/>
          <w:iCs/>
          <w:color w:val="0000FF"/>
          <w:sz w:val="22"/>
          <w:szCs w:val="22"/>
        </w:rPr>
        <w:t>timo pavimento ou quarto andar, do pr</w:t>
      </w:r>
      <w:r w:rsidRPr="00CA666D">
        <w:rPr>
          <w:rFonts w:ascii="Arial Narrow" w:hAnsi="Arial Narrow" w:cs="Arial Narrow"/>
          <w:b/>
          <w:bCs/>
          <w:i/>
          <w:iCs/>
          <w:color w:val="0000FF"/>
          <w:sz w:val="22"/>
          <w:szCs w:val="22"/>
        </w:rPr>
        <w:t>é</w:t>
      </w:r>
      <w:r w:rsidRPr="00CA666D">
        <w:rPr>
          <w:rFonts w:ascii="Arial Narrow" w:hAnsi="Arial Narrow"/>
          <w:b/>
          <w:bCs/>
          <w:i/>
          <w:iCs/>
          <w:color w:val="0000FF"/>
          <w:sz w:val="22"/>
          <w:szCs w:val="22"/>
        </w:rPr>
        <w:t>dio de alvenaria denominado CONDOM</w:t>
      </w:r>
      <w:r w:rsidRPr="00CA666D">
        <w:rPr>
          <w:rFonts w:ascii="Arial Narrow" w:hAnsi="Arial Narrow" w:cs="Arial Narrow"/>
          <w:b/>
          <w:bCs/>
          <w:i/>
          <w:iCs/>
          <w:color w:val="0000FF"/>
          <w:sz w:val="22"/>
          <w:szCs w:val="22"/>
        </w:rPr>
        <w:t>Í</w:t>
      </w:r>
      <w:r w:rsidRPr="00CA666D">
        <w:rPr>
          <w:rFonts w:ascii="Arial Narrow" w:hAnsi="Arial Narrow"/>
          <w:b/>
          <w:bCs/>
          <w:i/>
          <w:iCs/>
          <w:color w:val="0000FF"/>
          <w:sz w:val="22"/>
          <w:szCs w:val="22"/>
        </w:rPr>
        <w:t>NIO "EDIF</w:t>
      </w:r>
      <w:r w:rsidRPr="00CA666D">
        <w:rPr>
          <w:rFonts w:ascii="Arial Narrow" w:hAnsi="Arial Narrow" w:cs="Arial Narrow"/>
          <w:b/>
          <w:bCs/>
          <w:i/>
          <w:iCs/>
          <w:color w:val="0000FF"/>
          <w:sz w:val="22"/>
          <w:szCs w:val="22"/>
        </w:rPr>
        <w:t>Í</w:t>
      </w:r>
      <w:r w:rsidRPr="00CA666D">
        <w:rPr>
          <w:rFonts w:ascii="Arial Narrow" w:hAnsi="Arial Narrow"/>
          <w:b/>
          <w:bCs/>
          <w:i/>
          <w:iCs/>
          <w:color w:val="0000FF"/>
          <w:sz w:val="22"/>
          <w:szCs w:val="22"/>
        </w:rPr>
        <w:t xml:space="preserve">CIO VILLAGE DEL FABI &amp; ANI", sito a Rua Luiz Casara, nº 541, sendo o apartamento localizado na frente sul - lado sul/leste, com a área privativa real de 131,950m², área de uso comum de 14,380m², área total real de 146,330m², área equivalente de construção de 136,420m², área ideal de terreno de 35,150m² e fração ideal de 0,04649, no terreno e nas coisas de uso comum e fim proveitoso do prédio, no terreno sobre o qual está edificado o citado prédio é constituído pelo lote nº 26, da quadra 1009, com testada para a Rua Fúlvio </w:t>
      </w:r>
      <w:proofErr w:type="spellStart"/>
      <w:r w:rsidRPr="00CA666D">
        <w:rPr>
          <w:rFonts w:ascii="Arial Narrow" w:hAnsi="Arial Narrow"/>
          <w:b/>
          <w:bCs/>
          <w:i/>
          <w:iCs/>
          <w:color w:val="0000FF"/>
          <w:sz w:val="22"/>
          <w:szCs w:val="22"/>
        </w:rPr>
        <w:t>Minghelli</w:t>
      </w:r>
      <w:proofErr w:type="spellEnd"/>
      <w:r w:rsidRPr="00CA666D">
        <w:rPr>
          <w:rFonts w:ascii="Arial Narrow" w:hAnsi="Arial Narrow"/>
          <w:b/>
          <w:bCs/>
          <w:i/>
          <w:iCs/>
          <w:color w:val="0000FF"/>
          <w:sz w:val="22"/>
          <w:szCs w:val="22"/>
        </w:rPr>
        <w:t xml:space="preserve">, na esquina formada pela citada via com a Rua Luiz Casara, lado par, no quarteirão formado pelas citadas vias mais a Rua Ademar Pinheiro Machado e Rua Antonio </w:t>
      </w:r>
      <w:proofErr w:type="spellStart"/>
      <w:r w:rsidRPr="00CA666D">
        <w:rPr>
          <w:rFonts w:ascii="Arial Narrow" w:hAnsi="Arial Narrow"/>
          <w:b/>
          <w:bCs/>
          <w:i/>
          <w:iCs/>
          <w:color w:val="0000FF"/>
          <w:sz w:val="22"/>
          <w:szCs w:val="22"/>
        </w:rPr>
        <w:t>Vitta</w:t>
      </w:r>
      <w:proofErr w:type="spellEnd"/>
      <w:r w:rsidRPr="00CA666D">
        <w:rPr>
          <w:rFonts w:ascii="Arial Narrow" w:hAnsi="Arial Narrow"/>
          <w:b/>
          <w:bCs/>
          <w:i/>
          <w:iCs/>
          <w:color w:val="0000FF"/>
          <w:sz w:val="22"/>
          <w:szCs w:val="22"/>
        </w:rPr>
        <w:t xml:space="preserve">, possui área de 756,00m², com as seguintes medidas e confrontações: ao Norte, por 20,00m com a Rua Fúlvio </w:t>
      </w:r>
      <w:proofErr w:type="spellStart"/>
      <w:r w:rsidRPr="00CA666D">
        <w:rPr>
          <w:rFonts w:ascii="Arial Narrow" w:hAnsi="Arial Narrow"/>
          <w:b/>
          <w:bCs/>
          <w:i/>
          <w:iCs/>
          <w:color w:val="0000FF"/>
          <w:sz w:val="22"/>
          <w:szCs w:val="22"/>
        </w:rPr>
        <w:t>Minghelli</w:t>
      </w:r>
      <w:proofErr w:type="spellEnd"/>
      <w:r w:rsidRPr="00CA666D">
        <w:rPr>
          <w:rFonts w:ascii="Arial Narrow" w:hAnsi="Arial Narrow"/>
          <w:b/>
          <w:bCs/>
          <w:i/>
          <w:iCs/>
          <w:color w:val="0000FF"/>
          <w:sz w:val="22"/>
          <w:szCs w:val="22"/>
        </w:rPr>
        <w:t xml:space="preserve">; ao Sudoeste, por 27,80m com a Rua Luiz Casara; ao Nordeste, por 19,50m com parte do lote nº </w:t>
      </w:r>
      <w:r w:rsidRPr="00CA666D">
        <w:rPr>
          <w:rFonts w:ascii="Arial Narrow" w:hAnsi="Arial Narrow"/>
          <w:b/>
          <w:bCs/>
          <w:i/>
          <w:iCs/>
          <w:color w:val="0000FF"/>
          <w:sz w:val="22"/>
          <w:szCs w:val="22"/>
        </w:rPr>
        <w:lastRenderedPageBreak/>
        <w:t xml:space="preserve">15 de propriedade de </w:t>
      </w:r>
      <w:proofErr w:type="spellStart"/>
      <w:r w:rsidRPr="00CA666D">
        <w:rPr>
          <w:rFonts w:ascii="Arial Narrow" w:hAnsi="Arial Narrow"/>
          <w:b/>
          <w:bCs/>
          <w:i/>
          <w:iCs/>
          <w:color w:val="0000FF"/>
          <w:sz w:val="22"/>
          <w:szCs w:val="22"/>
        </w:rPr>
        <w:t>Enio</w:t>
      </w:r>
      <w:proofErr w:type="spellEnd"/>
      <w:r w:rsidRPr="00CA666D">
        <w:rPr>
          <w:rFonts w:ascii="Arial Narrow" w:hAnsi="Arial Narrow"/>
          <w:b/>
          <w:bCs/>
          <w:i/>
          <w:iCs/>
          <w:color w:val="0000FF"/>
          <w:sz w:val="22"/>
          <w:szCs w:val="22"/>
        </w:rPr>
        <w:t xml:space="preserve"> </w:t>
      </w:r>
      <w:proofErr w:type="spellStart"/>
      <w:r w:rsidRPr="00CA666D">
        <w:rPr>
          <w:rFonts w:ascii="Arial Narrow" w:hAnsi="Arial Narrow"/>
          <w:b/>
          <w:bCs/>
          <w:i/>
          <w:iCs/>
          <w:color w:val="0000FF"/>
          <w:sz w:val="22"/>
          <w:szCs w:val="22"/>
        </w:rPr>
        <w:t>Sirtoli</w:t>
      </w:r>
      <w:proofErr w:type="spellEnd"/>
      <w:r w:rsidRPr="00CA666D">
        <w:rPr>
          <w:rFonts w:ascii="Arial Narrow" w:hAnsi="Arial Narrow"/>
          <w:b/>
          <w:bCs/>
          <w:i/>
          <w:iCs/>
          <w:color w:val="0000FF"/>
          <w:sz w:val="22"/>
          <w:szCs w:val="22"/>
        </w:rPr>
        <w:t xml:space="preserve">; ao Sudeste, por 25,00m com o lote nº 25 de propriedade de Lucia Cristina Flores; e, ao Oeste, por 18,00m com o </w:t>
      </w:r>
      <w:proofErr w:type="spellStart"/>
      <w:r w:rsidRPr="00CA666D">
        <w:rPr>
          <w:rFonts w:ascii="Arial Narrow" w:hAnsi="Arial Narrow"/>
          <w:b/>
          <w:bCs/>
          <w:i/>
          <w:iCs/>
          <w:color w:val="0000FF"/>
          <w:sz w:val="22"/>
          <w:szCs w:val="22"/>
        </w:rPr>
        <w:t>entrocamento</w:t>
      </w:r>
      <w:proofErr w:type="spellEnd"/>
      <w:r w:rsidRPr="00CA666D">
        <w:rPr>
          <w:rFonts w:ascii="Arial Narrow" w:hAnsi="Arial Narrow"/>
          <w:b/>
          <w:bCs/>
          <w:i/>
          <w:iCs/>
          <w:color w:val="0000FF"/>
          <w:sz w:val="22"/>
          <w:szCs w:val="22"/>
        </w:rPr>
        <w:t xml:space="preserve"> da Ruas Fúlvio </w:t>
      </w:r>
      <w:proofErr w:type="spellStart"/>
      <w:r w:rsidRPr="00CA666D">
        <w:rPr>
          <w:rFonts w:ascii="Arial Narrow" w:hAnsi="Arial Narrow"/>
          <w:b/>
          <w:bCs/>
          <w:i/>
          <w:iCs/>
          <w:color w:val="0000FF"/>
          <w:sz w:val="22"/>
          <w:szCs w:val="22"/>
        </w:rPr>
        <w:t>Minghelli</w:t>
      </w:r>
      <w:proofErr w:type="spellEnd"/>
      <w:r w:rsidRPr="00CA666D">
        <w:rPr>
          <w:rFonts w:ascii="Arial Narrow" w:hAnsi="Arial Narrow"/>
          <w:b/>
          <w:bCs/>
          <w:i/>
          <w:iCs/>
          <w:color w:val="0000FF"/>
          <w:sz w:val="22"/>
          <w:szCs w:val="22"/>
        </w:rPr>
        <w:t xml:space="preserve"> e Rua Luiz Casara.</w:t>
      </w:r>
    </w:p>
    <w:p w14:paraId="54144303"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Ônus Vigentes: </w:t>
      </w:r>
    </w:p>
    <w:p w14:paraId="285BB444"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a) Av.4: Penhora nos autos do processo nº 5001777-50.2017.8.21.0010, em favor de Unimed Nordeste RS - Sociedade Coop. de Serv. Médicos Ltda., inscrita sob o CPNJ nº 87.827.689/0001-0, em trâmite na 5ª Vara Cível da Comarca de Caxias do Sul/RS.</w:t>
      </w:r>
    </w:p>
    <w:p w14:paraId="611F56F0"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Tudo conforme </w:t>
      </w:r>
      <w:r w:rsidRPr="00CA666D">
        <w:rPr>
          <w:rStyle w:val="Forte"/>
          <w:rFonts w:ascii="Arial Narrow" w:hAnsi="Arial Narrow"/>
          <w:b w:val="0"/>
          <w:bCs w:val="0"/>
          <w:i/>
          <w:iCs/>
          <w:color w:val="0000FF"/>
          <w:sz w:val="22"/>
          <w:szCs w:val="22"/>
        </w:rPr>
        <w:t>matrícula nº 112.437</w:t>
      </w:r>
      <w:r w:rsidRPr="00CA666D">
        <w:rPr>
          <w:rFonts w:ascii="Arial Narrow" w:hAnsi="Arial Narrow"/>
          <w:b/>
          <w:bCs/>
          <w:i/>
          <w:iCs/>
          <w:color w:val="0000FF"/>
          <w:sz w:val="22"/>
          <w:szCs w:val="22"/>
        </w:rPr>
        <w:t>, do Cartório de Registro de Imóveis da 1ª Zona de Caxias do Sul/RS.</w:t>
      </w:r>
    </w:p>
    <w:p w14:paraId="0A5724E9"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Avaliação: R$ 505.000,00 (quinhentos e cinco mil reais).</w:t>
      </w:r>
    </w:p>
    <w:p w14:paraId="4C2FAB74"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 </w:t>
      </w:r>
    </w:p>
    <w:p w14:paraId="5BD14C71"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Total da avaliação: R$ 550.000,00 (quinhentos e cinquenta mil reais).</w:t>
      </w:r>
    </w:p>
    <w:p w14:paraId="076E79F3" w14:textId="77777777" w:rsidR="00010F33" w:rsidRPr="00CA666D" w:rsidRDefault="00010F33" w:rsidP="00010F33">
      <w:pPr>
        <w:pStyle w:val="citacao"/>
        <w:spacing w:before="0" w:beforeAutospacing="0" w:after="0" w:afterAutospacing="0"/>
        <w:ind w:left="1411"/>
        <w:jc w:val="both"/>
        <w:rPr>
          <w:rFonts w:ascii="Arial Narrow" w:hAnsi="Arial Narrow"/>
          <w:b/>
          <w:bCs/>
          <w:i/>
          <w:iCs/>
          <w:color w:val="0000FF"/>
          <w:sz w:val="22"/>
          <w:szCs w:val="22"/>
        </w:rPr>
      </w:pPr>
      <w:r w:rsidRPr="00CA666D">
        <w:rPr>
          <w:rFonts w:ascii="Arial Narrow" w:hAnsi="Arial Narrow"/>
          <w:b/>
          <w:bCs/>
          <w:i/>
          <w:iCs/>
          <w:color w:val="0000FF"/>
          <w:sz w:val="22"/>
          <w:szCs w:val="22"/>
        </w:rPr>
        <w:t>DEPOSITÁRIO: </w:t>
      </w:r>
      <w:r w:rsidRPr="00CA666D">
        <w:rPr>
          <w:rFonts w:ascii="Arial" w:hAnsi="Arial" w:cs="Arial"/>
          <w:b/>
          <w:bCs/>
          <w:i/>
          <w:iCs/>
          <w:color w:val="0000FF"/>
          <w:sz w:val="22"/>
          <w:szCs w:val="22"/>
        </w:rPr>
        <w:t>​</w:t>
      </w:r>
      <w:r w:rsidRPr="00CA666D">
        <w:rPr>
          <w:rStyle w:val="anonimizar"/>
          <w:rFonts w:ascii="Arial Narrow" w:hAnsi="Arial Narrow"/>
          <w:b/>
          <w:bCs/>
          <w:i/>
          <w:iCs/>
          <w:color w:val="0000FF"/>
          <w:sz w:val="22"/>
          <w:szCs w:val="22"/>
        </w:rPr>
        <w:t>VILAZIO ANTONIO POLONI</w:t>
      </w:r>
      <w:r w:rsidRPr="00CA666D">
        <w:rPr>
          <w:rStyle w:val="Forte"/>
          <w:rFonts w:ascii="Arial Narrow" w:hAnsi="Arial Narrow"/>
          <w:b w:val="0"/>
          <w:bCs w:val="0"/>
          <w:i/>
          <w:iCs/>
          <w:color w:val="0000FF"/>
          <w:sz w:val="22"/>
          <w:szCs w:val="22"/>
        </w:rPr>
        <w:t>, CPF: 296.027.260-9</w:t>
      </w:r>
      <w:r w:rsidRPr="00CA666D">
        <w:rPr>
          <w:rFonts w:ascii="Arial Narrow" w:hAnsi="Arial Narrow"/>
          <w:b/>
          <w:bCs/>
          <w:i/>
          <w:iCs/>
          <w:color w:val="0000FF"/>
          <w:sz w:val="22"/>
          <w:szCs w:val="22"/>
        </w:rPr>
        <w:t>.</w:t>
      </w:r>
    </w:p>
    <w:p w14:paraId="34490C29" w14:textId="77777777" w:rsidR="00010F33" w:rsidRPr="00010F33" w:rsidRDefault="00010F33" w:rsidP="00010F33">
      <w:pPr>
        <w:pStyle w:val="citacao"/>
        <w:spacing w:before="0" w:beforeAutospacing="0" w:after="0" w:afterAutospacing="0"/>
        <w:ind w:left="1411"/>
        <w:jc w:val="both"/>
        <w:rPr>
          <w:rFonts w:ascii="Arial Narrow" w:hAnsi="Arial Narrow"/>
          <w:i/>
          <w:iCs/>
          <w:color w:val="000000"/>
          <w:sz w:val="22"/>
          <w:szCs w:val="22"/>
        </w:rPr>
      </w:pPr>
      <w:r w:rsidRPr="00010F33">
        <w:rPr>
          <w:rFonts w:ascii="Arial" w:hAnsi="Arial" w:cs="Arial"/>
          <w:i/>
          <w:iCs/>
          <w:color w:val="000000"/>
          <w:sz w:val="22"/>
          <w:szCs w:val="22"/>
        </w:rPr>
        <w:t>​</w:t>
      </w:r>
    </w:p>
    <w:p w14:paraId="7164532A"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DATA, HORA E LOCAL DE REALIZAÇÃO DO LEILÃO:</w:t>
      </w:r>
    </w:p>
    <w:p w14:paraId="30D75D08"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u w:val="single"/>
        </w:rPr>
        <w:t>O leilão ocorrerá exclusivamente por meio eletrônico </w:t>
      </w:r>
      <w:r w:rsidRPr="00010F33">
        <w:rPr>
          <w:rFonts w:ascii="Arial Narrow" w:hAnsi="Arial Narrow"/>
          <w:color w:val="000000"/>
          <w:sz w:val="22"/>
          <w:szCs w:val="22"/>
        </w:rPr>
        <w:t>(</w:t>
      </w:r>
      <w:hyperlink r:id="rId13" w:tgtFrame="_blank" w:history="1">
        <w:r w:rsidRPr="00010F33">
          <w:rPr>
            <w:rStyle w:val="Hyperlink"/>
            <w:rFonts w:ascii="Arial Narrow" w:hAnsi="Arial Narrow"/>
            <w:b/>
            <w:bCs/>
            <w:color w:val="000000"/>
            <w:sz w:val="22"/>
            <w:szCs w:val="22"/>
          </w:rPr>
          <w:t>www.lunellileiloes.com.br</w:t>
        </w:r>
      </w:hyperlink>
      <w:r w:rsidRPr="00010F33">
        <w:rPr>
          <w:rFonts w:ascii="Arial Narrow" w:hAnsi="Arial Narrow"/>
          <w:color w:val="000000"/>
          <w:sz w:val="22"/>
          <w:szCs w:val="22"/>
        </w:rPr>
        <w:t>), nas seguintes datas:</w:t>
      </w:r>
    </w:p>
    <w:p w14:paraId="5118CF9A"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1ª) </w:t>
      </w:r>
      <w:r w:rsidRPr="00010F33">
        <w:rPr>
          <w:rStyle w:val="Forte"/>
          <w:rFonts w:ascii="Arial Narrow" w:hAnsi="Arial Narrow"/>
          <w:color w:val="000000"/>
          <w:sz w:val="22"/>
          <w:szCs w:val="22"/>
        </w:rPr>
        <w:t>09 de abril de 2025, a partir das 14 horas</w:t>
      </w:r>
      <w:r w:rsidRPr="00010F33">
        <w:rPr>
          <w:rFonts w:ascii="Arial Narrow" w:hAnsi="Arial Narrow"/>
          <w:color w:val="000000"/>
          <w:sz w:val="22"/>
          <w:szCs w:val="22"/>
        </w:rPr>
        <w:t>. Os lances poderão ser oferecidos, em primeiro leilão, desde o momento do lançamento do lote no site do leiloeiro, até o horário do encerramento, pela melhor oferta, desde que igual ou superior ao valor mínimo previsto neste edital. Não sendo verificados lances aptos em primeiro leilão, o certame permanecerá aberto até a data do segundo leilão.</w:t>
      </w:r>
    </w:p>
    <w:p w14:paraId="3FE11CAA"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2ª) </w:t>
      </w:r>
      <w:r w:rsidRPr="00010F33">
        <w:rPr>
          <w:rStyle w:val="Forte"/>
          <w:rFonts w:ascii="Arial Narrow" w:hAnsi="Arial Narrow"/>
          <w:color w:val="000000"/>
          <w:sz w:val="22"/>
          <w:szCs w:val="22"/>
        </w:rPr>
        <w:t>23 de abril de 2025, a partir das 14 horas</w:t>
      </w:r>
      <w:r w:rsidRPr="00010F33">
        <w:rPr>
          <w:rFonts w:ascii="Arial Narrow" w:hAnsi="Arial Narrow"/>
          <w:color w:val="000000"/>
          <w:sz w:val="22"/>
          <w:szCs w:val="22"/>
        </w:rPr>
        <w:t>. Haverá alienação do bem, em segundo leilão, pela melhor oferta, desde que igual ou superior ao valor mínimo previsto neste edital, caso não haja licitante no primeiro leilão.</w:t>
      </w:r>
    </w:p>
    <w:p w14:paraId="3A1577CE"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64A1EFB4"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Os interessados em participar deverão efetuar cadastramento no endereço eletrônico do leiloeiro, 48 horas antes da realização do leilão.</w:t>
      </w:r>
    </w:p>
    <w:p w14:paraId="3375AC60"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DESIGNAÇÃO DO LEILOEIRO:</w:t>
      </w:r>
    </w:p>
    <w:p w14:paraId="4462AC80"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Com base no art. 883 da Lei 13.105/2015, nomeio para o encargo o Leiloeiro Leonir Adelino Lunelli, matriculado na Junta Comercial/RS sob nº 060/87, com escritório na Av. Humberto de Alencar Castelo Branco, nº 397, Bento Gonçalves - RS, fone/fax - (54) 3452-5591, celular: (54) 9 9974-2534.</w:t>
      </w:r>
    </w:p>
    <w:p w14:paraId="18808B3C"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O leiloeiro restará compromissado quando da sua intimação deste despacho, servindo como ALVARÁ.</w:t>
      </w:r>
    </w:p>
    <w:p w14:paraId="166A4362"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DILIGÊNCIAS INICIAIS A SEREM REALIZADAS PELO LEILOEIRO:</w:t>
      </w:r>
    </w:p>
    <w:p w14:paraId="05A7BE21"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Ao Leiloeiro caberá providenciar extrato dos eventuais débitos vencidos e/ou vincendos garantidos pelo bem e outros subsídios para fins de bem cumprir seu encargo.</w:t>
      </w:r>
    </w:p>
    <w:p w14:paraId="0F359BF5"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16ACC0AD"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Como parte do seu encargo, caberá ao leiloeiro proceder à devida divulgação do edital, para o sucesso do leilão.</w:t>
      </w:r>
    </w:p>
    <w:p w14:paraId="7C6868F0"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REGRAS GERAIS DO LEILÃO:</w:t>
      </w:r>
    </w:p>
    <w:p w14:paraId="4C8EB2F4"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Esta decisão servirá como EDITAL DE LEILÃO a ser publicado, no prazo do § 1º do art. 22 da Lei nº 6.830/80, na rede mundial de computadores, no sítio do TRF/4ª Região.</w:t>
      </w:r>
    </w:p>
    <w:p w14:paraId="1974068C"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132BDC6A"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No caso de penhora de bem ofertado por terceiro, deverá este ser intimado para remir o bem no prazo de 15 dias (art. 19, I, da Lei nº 6.830/80).</w:t>
      </w:r>
    </w:p>
    <w:p w14:paraId="14B380CA"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O coproprietário, meeiro ou titular de outro direito sobre o bem (credor hipotecário, credor fiduciário, promitente comprador com contrato registrado na matrícula e demais interessados) também deverão ser intimados do leilão por meio de carta com aviso de recebimento dirigida ao endereço disponível no processo ou constante do sistema informatizado da Justiça Federal (SMWEB), instruída com cópia desta decisão-edital. Caso frustrada a intimação postal, deverão ser intimados por Oficial de Justiça ou Carta Precatória.</w:t>
      </w:r>
    </w:p>
    <w:p w14:paraId="4560744A"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lastRenderedPageBreak/>
        <w:t xml:space="preserve">Considerando-se que a expropriação judicial é forma de aquisição originária da propriedade, os imóveis serão arrematados livres de débitos tributários (que se sub-rogam no preço) ou ônus que eventualmente gravem as respectivas matrículas (hipotecas, penhoras, arrolamento </w:t>
      </w:r>
      <w:proofErr w:type="spellStart"/>
      <w:r w:rsidRPr="00010F33">
        <w:rPr>
          <w:rFonts w:ascii="Arial Narrow" w:hAnsi="Arial Narrow"/>
          <w:color w:val="000000"/>
          <w:sz w:val="22"/>
          <w:szCs w:val="22"/>
        </w:rPr>
        <w:t>etc</w:t>
      </w:r>
      <w:proofErr w:type="spellEnd"/>
      <w:r w:rsidRPr="00010F33">
        <w:rPr>
          <w:rFonts w:ascii="Arial Narrow" w:hAnsi="Arial Narrow"/>
          <w:color w:val="000000"/>
          <w:sz w:val="22"/>
          <w:szCs w:val="22"/>
        </w:rPr>
        <w:t>), cujo levantamento será providenciado por este Juízo.</w:t>
      </w:r>
    </w:p>
    <w:p w14:paraId="205A097C"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u w:val="single"/>
        </w:rPr>
        <w:t>O leilão será exclusivamente eletrônico.</w:t>
      </w:r>
    </w:p>
    <w:p w14:paraId="392AA247"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33A05B88"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Todas as pessoas físicas capazes e jurídicas legalmente constituídas poderão oferecer lance, devendo o leiloeiro observar as restrições dos incisos do art. 890 da Lei 13.105/2015.</w:t>
      </w:r>
    </w:p>
    <w:p w14:paraId="29E42CCD"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REGRAS ESPECÍFICAS DO LEILÃO DE IMÓVEIS:</w:t>
      </w:r>
    </w:p>
    <w:p w14:paraId="31977763" w14:textId="77777777" w:rsidR="00010F33" w:rsidRPr="00CA666D" w:rsidRDefault="00010F33" w:rsidP="00010F33">
      <w:pPr>
        <w:pStyle w:val="paragrafopadrao"/>
        <w:spacing w:before="0" w:beforeAutospacing="0" w:after="0" w:afterAutospacing="0"/>
        <w:ind w:right="29" w:firstLine="1411"/>
        <w:jc w:val="both"/>
        <w:rPr>
          <w:rFonts w:ascii="Arial Narrow" w:hAnsi="Arial Narrow"/>
          <w:b/>
          <w:bCs/>
          <w:color w:val="0000FF"/>
          <w:sz w:val="22"/>
          <w:szCs w:val="22"/>
        </w:rPr>
      </w:pPr>
      <w:r w:rsidRPr="00CA666D">
        <w:rPr>
          <w:rStyle w:val="Forte"/>
          <w:rFonts w:ascii="Arial Narrow" w:hAnsi="Arial Narrow"/>
          <w:color w:val="0000FF"/>
          <w:sz w:val="22"/>
          <w:szCs w:val="22"/>
        </w:rPr>
        <w:t>O lance mínimo, em qualquer das datas será de 75% (setenta e cinco por cento) da avaliação (art. 891 da Lei 13.105/2015), em razão da necessidade de preservação do valor correspondente à meação do cônjuge coproprietário.</w:t>
      </w:r>
    </w:p>
    <w:p w14:paraId="1ACBCC50" w14:textId="77777777" w:rsidR="00010F33" w:rsidRPr="00CA666D" w:rsidRDefault="00010F33" w:rsidP="00010F33">
      <w:pPr>
        <w:pStyle w:val="paragrafopadrao"/>
        <w:spacing w:before="0" w:beforeAutospacing="0" w:after="0" w:afterAutospacing="0"/>
        <w:ind w:right="29" w:firstLine="1411"/>
        <w:jc w:val="both"/>
        <w:rPr>
          <w:rFonts w:ascii="Arial Narrow" w:hAnsi="Arial Narrow"/>
          <w:b/>
          <w:bCs/>
          <w:color w:val="0000FF"/>
          <w:sz w:val="22"/>
          <w:szCs w:val="22"/>
        </w:rPr>
      </w:pPr>
      <w:r w:rsidRPr="00CA666D">
        <w:rPr>
          <w:rFonts w:ascii="Arial Narrow" w:hAnsi="Arial Narrow"/>
          <w:b/>
          <w:bCs/>
          <w:color w:val="0000FF"/>
          <w:sz w:val="22"/>
          <w:szCs w:val="22"/>
        </w:rPr>
        <w:t>Arbitro a comissão do Leiloeiro em 6% (seis por cento) do valor do lance.</w:t>
      </w:r>
    </w:p>
    <w:p w14:paraId="1769C725"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Será vencedor o maior lance.</w:t>
      </w:r>
    </w:p>
    <w:p w14:paraId="5009A51E"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O arrematante deverá pagar custas de arrematação previstas na Tabela III da Lei 9.289/96, de 0,5% (meio por cento) sobre o valor do bem arrematado.</w:t>
      </w:r>
    </w:p>
    <w:p w14:paraId="1D103F1A"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Para a expedição da carta de arrematação, deverá o arrematante comprovar o pagamento do ITBI, bem como as respectivas custas.</w:t>
      </w:r>
    </w:p>
    <w:p w14:paraId="13517BB3"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A carta de arrematação determinará o cancelamento da penhora realizada por este juízo, bem como de quaisquer outros ônus registrados/averbados na matrícula do imóvel, tais como penhoras, averbações premonitórias, notícias de penhora, indisponibilidade judicial, arrolamento, hipoteca etc.</w:t>
      </w:r>
    </w:p>
    <w:p w14:paraId="38033ECC"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REGRAS DO PARCELAMENTO DO LANCE QUANTO A IMÓVEIS:</w:t>
      </w:r>
    </w:p>
    <w:p w14:paraId="6F8CD77F"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Esclareço que se tratando de lance destinado à aquisição do bem penhorado de forma parcelada (artigo 895 do novo CPC c/c art. 98 da Lei nº 8.212/91) deverá apresentar proposta por escrito para aquisição </w:t>
      </w:r>
      <w:r w:rsidRPr="00010F33">
        <w:rPr>
          <w:rStyle w:val="Forte"/>
          <w:rFonts w:ascii="Arial Narrow" w:hAnsi="Arial Narrow"/>
          <w:color w:val="000000"/>
          <w:sz w:val="22"/>
          <w:szCs w:val="22"/>
        </w:rPr>
        <w:t>(I) </w:t>
      </w:r>
      <w:r w:rsidRPr="00010F33">
        <w:rPr>
          <w:rFonts w:ascii="Arial Narrow" w:hAnsi="Arial Narrow"/>
          <w:color w:val="000000"/>
          <w:sz w:val="22"/>
          <w:szCs w:val="22"/>
        </w:rPr>
        <w:t>até o início do primeiro leilão por valor não inferior ao da avaliação ou </w:t>
      </w:r>
      <w:r w:rsidRPr="00010F33">
        <w:rPr>
          <w:rStyle w:val="Forte"/>
          <w:rFonts w:ascii="Arial Narrow" w:hAnsi="Arial Narrow"/>
          <w:color w:val="000000"/>
          <w:sz w:val="22"/>
          <w:szCs w:val="22"/>
        </w:rPr>
        <w:t>(II) </w:t>
      </w:r>
      <w:r w:rsidRPr="00010F33">
        <w:rPr>
          <w:rFonts w:ascii="Arial Narrow" w:hAnsi="Arial Narrow"/>
          <w:color w:val="000000"/>
          <w:sz w:val="22"/>
          <w:szCs w:val="22"/>
        </w:rPr>
        <w:t>até o início do segundo leilão por valor que não seja considerado vil; devendo observar ainda as condições estabelecidas nos dispositivos de regência, quais sejam: </w:t>
      </w:r>
      <w:r w:rsidRPr="00010F33">
        <w:rPr>
          <w:rStyle w:val="Forte"/>
          <w:rFonts w:ascii="Arial Narrow" w:hAnsi="Arial Narrow"/>
          <w:color w:val="000000"/>
          <w:sz w:val="22"/>
          <w:szCs w:val="22"/>
        </w:rPr>
        <w:t>a)</w:t>
      </w:r>
      <w:r w:rsidRPr="00010F33">
        <w:rPr>
          <w:rFonts w:ascii="Arial Narrow" w:hAnsi="Arial Narrow"/>
          <w:color w:val="000000"/>
          <w:sz w:val="22"/>
          <w:szCs w:val="22"/>
        </w:rPr>
        <w:t> o parcelamento do valor da arrematação será limitado ao montante da dívida ativa objeto da execução, devendo o arrematante efetuar o depósito à vista da diferença, no ato da arrematação, para levantamento pelo executado; </w:t>
      </w:r>
      <w:r w:rsidRPr="00010F33">
        <w:rPr>
          <w:rStyle w:val="Forte"/>
          <w:rFonts w:ascii="Arial Narrow" w:hAnsi="Arial Narrow"/>
          <w:color w:val="000000"/>
          <w:sz w:val="22"/>
          <w:szCs w:val="22"/>
        </w:rPr>
        <w:t>b)</w:t>
      </w:r>
      <w:r w:rsidRPr="00010F33">
        <w:rPr>
          <w:rFonts w:ascii="Arial Narrow" w:hAnsi="Arial Narrow"/>
          <w:color w:val="000000"/>
          <w:sz w:val="22"/>
          <w:szCs w:val="22"/>
        </w:rPr>
        <w:t> o interessado poderá apresentar por escrito proposta/lance, com oferta de pelo menos 25% (vinte e cinco por cento) à vista, no ato da arrematação, e o restante parcelado em até 60 (sessenta) parcelas mensais e sucessivas, no valor mínimo de R$500,00(quinhentos reais), garantido por caução idônea, quando se tratar de móveis, sendo o restante garantido por hipoteca judicial, no caso de imóvel; </w:t>
      </w:r>
      <w:r w:rsidRPr="00010F33">
        <w:rPr>
          <w:rStyle w:val="Forte"/>
          <w:rFonts w:ascii="Arial Narrow" w:hAnsi="Arial Narrow"/>
          <w:color w:val="000000"/>
          <w:sz w:val="22"/>
          <w:szCs w:val="22"/>
        </w:rPr>
        <w:t>c)</w:t>
      </w:r>
      <w:r w:rsidRPr="00010F33">
        <w:rPr>
          <w:rFonts w:ascii="Arial Narrow" w:hAnsi="Arial Narrow"/>
          <w:color w:val="000000"/>
          <w:sz w:val="22"/>
          <w:szCs w:val="22"/>
        </w:rPr>
        <w:t> a proposta para aquisição em prestações mensais, deverá ser juntada aos autos, indicando o prazo, a modalidade, o indexador de correção de cada parcela pelos juros equivalentes à taxa referencial do Sistema Especial de Liquidação e Custódia (SELIC), acumulada mensalmente, a partir da data de arrematação até o mês anterior ao do pagamento, e de 1%(um por cento) relativamente ao mês em que tiver de ser efetuado o pagamento, bem como estar ciente de que em caso de rescisão do parcelamento por falta de pagamento, o saldo devedor vencerá antecipadamente e será acrescido de multa de mora de 50%(cinquenta por cento), conforme consta no art. 98, § 6º, da Lei nº 8.212/91; </w:t>
      </w:r>
      <w:r w:rsidRPr="00010F33">
        <w:rPr>
          <w:rStyle w:val="Forte"/>
          <w:rFonts w:ascii="Arial Narrow" w:hAnsi="Arial Narrow"/>
          <w:color w:val="000000"/>
          <w:sz w:val="22"/>
          <w:szCs w:val="22"/>
        </w:rPr>
        <w:t>d) </w:t>
      </w:r>
      <w:r w:rsidRPr="00010F33">
        <w:rPr>
          <w:rFonts w:ascii="Arial Narrow" w:hAnsi="Arial Narrow"/>
          <w:color w:val="000000"/>
          <w:sz w:val="22"/>
          <w:szCs w:val="22"/>
        </w:rPr>
        <w:t>no caso de proposta de parcelamento para aquisição de bem imóvel, a fim de viabilizar o registro da respectiva hipoteca, o arrematante deverá comprovar, no prazo de 5(cinco) dias contados de sua aceitação, o pagamento integral do respectivo ITBI - Imposto de Transmissão de Bens Imóveis, sob pena de nulidade de arrematação e perda da caução de que trata o § 1º do art.895 do CPC; </w:t>
      </w:r>
      <w:r w:rsidRPr="00010F33">
        <w:rPr>
          <w:rStyle w:val="Forte"/>
          <w:rFonts w:ascii="Arial Narrow" w:hAnsi="Arial Narrow"/>
          <w:color w:val="000000"/>
          <w:sz w:val="22"/>
          <w:szCs w:val="22"/>
        </w:rPr>
        <w:t>e)</w:t>
      </w:r>
      <w:r w:rsidRPr="00010F33">
        <w:rPr>
          <w:rFonts w:ascii="Arial Narrow" w:hAnsi="Arial Narrow"/>
          <w:color w:val="000000"/>
          <w:sz w:val="22"/>
          <w:szCs w:val="22"/>
        </w:rPr>
        <w:t>tratando-se o bem arrematado de veículo, o prazo máximo do parcelamento será o previsto no §1º do art. 895 do CPC; </w:t>
      </w:r>
      <w:r w:rsidRPr="00010F33">
        <w:rPr>
          <w:rStyle w:val="Forte"/>
          <w:rFonts w:ascii="Arial Narrow" w:hAnsi="Arial Narrow"/>
          <w:color w:val="000000"/>
          <w:sz w:val="22"/>
          <w:szCs w:val="22"/>
        </w:rPr>
        <w:t>f)</w:t>
      </w:r>
      <w:r w:rsidRPr="00010F33">
        <w:rPr>
          <w:rFonts w:ascii="Arial Narrow" w:hAnsi="Arial Narrow"/>
          <w:color w:val="000000"/>
          <w:sz w:val="22"/>
          <w:szCs w:val="22"/>
        </w:rPr>
        <w:t> Levada a efeito a arrematação, o valor parcelado constituir-se-á débito do arrematante; </w:t>
      </w:r>
      <w:r w:rsidRPr="00010F33">
        <w:rPr>
          <w:rStyle w:val="Forte"/>
          <w:rFonts w:ascii="Arial Narrow" w:hAnsi="Arial Narrow"/>
          <w:color w:val="000000"/>
          <w:sz w:val="22"/>
          <w:szCs w:val="22"/>
        </w:rPr>
        <w:t>g) </w:t>
      </w:r>
      <w:r w:rsidRPr="00010F33">
        <w:rPr>
          <w:rFonts w:ascii="Arial Narrow" w:hAnsi="Arial Narrow"/>
          <w:color w:val="000000"/>
          <w:sz w:val="22"/>
          <w:szCs w:val="22"/>
        </w:rPr>
        <w:t>Até a expedição da carta de arrematação o arrematante deverá continuar depositando, mensalmente, as parcelas que vierem a se vencer, mediante Documento de Depósitos Judiciais e Extrajudiciais(DJE), utilizando o código de receita nº 4396; </w:t>
      </w:r>
      <w:r w:rsidRPr="00010F33">
        <w:rPr>
          <w:rStyle w:val="Forte"/>
          <w:rFonts w:ascii="Arial Narrow" w:hAnsi="Arial Narrow"/>
          <w:color w:val="000000"/>
          <w:sz w:val="22"/>
          <w:szCs w:val="22"/>
        </w:rPr>
        <w:t>h)</w:t>
      </w:r>
      <w:r w:rsidRPr="00010F33">
        <w:rPr>
          <w:rFonts w:ascii="Arial Narrow" w:hAnsi="Arial Narrow"/>
          <w:color w:val="000000"/>
          <w:sz w:val="22"/>
          <w:szCs w:val="22"/>
        </w:rPr>
        <w:t> Após a emissão da carta de arrematação, o arrematante deverá recolher as parcelas mensais por meio de Documento de Arrecadação de Receitas Federais (DARF), utilizando o código de receita nº 7739; </w:t>
      </w:r>
      <w:r w:rsidRPr="00010F33">
        <w:rPr>
          <w:rStyle w:val="Forte"/>
          <w:rFonts w:ascii="Arial Narrow" w:hAnsi="Arial Narrow"/>
          <w:color w:val="000000"/>
          <w:sz w:val="22"/>
          <w:szCs w:val="22"/>
        </w:rPr>
        <w:t>i)</w:t>
      </w:r>
      <w:r w:rsidRPr="00010F33">
        <w:rPr>
          <w:rFonts w:ascii="Arial Narrow" w:hAnsi="Arial Narrow"/>
          <w:color w:val="000000"/>
          <w:sz w:val="22"/>
          <w:szCs w:val="22"/>
        </w:rPr>
        <w:t> Expedida a Carta de Arrematação para pagamento parcelado de bens imóveis, o Arrematante, no prazo de 05(cinco) dias levará ao respectivo Cartório de Registro de Imóveis e providenciará em tal prazo todas as medidas necessárias para averbação da hipoteca em favor da União Federal;</w:t>
      </w:r>
      <w:r w:rsidRPr="00010F33">
        <w:rPr>
          <w:rStyle w:val="Forte"/>
          <w:rFonts w:ascii="Arial Narrow" w:hAnsi="Arial Narrow"/>
          <w:color w:val="000000"/>
          <w:sz w:val="22"/>
          <w:szCs w:val="22"/>
        </w:rPr>
        <w:t> j)</w:t>
      </w:r>
      <w:r w:rsidRPr="00010F33">
        <w:rPr>
          <w:rFonts w:ascii="Arial Narrow" w:hAnsi="Arial Narrow"/>
          <w:color w:val="000000"/>
          <w:sz w:val="22"/>
          <w:szCs w:val="22"/>
        </w:rPr>
        <w:t> Expedida a Carta de Arrematação para pagamento parcelado de bens móveis, o Arrematante, no prazo de 05(cinco) dias, constituirá penhor do bem arrematado em favor da União Federal e, quando for o caso, providenciará todas as medidas necessárias para registro na repartição competente mediante requerimento do arrematante; </w:t>
      </w:r>
      <w:r w:rsidRPr="00010F33">
        <w:rPr>
          <w:rStyle w:val="Forte"/>
          <w:rFonts w:ascii="Arial Narrow" w:hAnsi="Arial Narrow"/>
          <w:color w:val="000000"/>
          <w:sz w:val="22"/>
          <w:szCs w:val="22"/>
        </w:rPr>
        <w:t>k)</w:t>
      </w:r>
      <w:r w:rsidRPr="00010F33">
        <w:rPr>
          <w:rFonts w:ascii="Arial Narrow" w:hAnsi="Arial Narrow"/>
          <w:color w:val="000000"/>
          <w:sz w:val="22"/>
          <w:szCs w:val="22"/>
        </w:rPr>
        <w:t xml:space="preserve"> Após, no prazo de 05(cinco) dias, o Arrematante providenciará a formalização do parcelamento do valor da arrematação perante a unidade da Procuradoria-Geral da Fazenda Nacional (PGFN) mediante protocolo em processo eletrônico de tal unidade (PGFN), no sistema E-processo, devendo constar no requerimento que consta em Anexo da Portaria PGFN nº 79, de 03 de fevereiro de 2014, o nome completo do arrematante, sua inscrição no CPF/CNPJ, o endereço para correspondência, o número de prestações, a data da arrematação e o valor parcelado, </w:t>
      </w:r>
      <w:r w:rsidRPr="00010F33">
        <w:rPr>
          <w:rFonts w:ascii="Arial Narrow" w:hAnsi="Arial Narrow"/>
          <w:color w:val="000000"/>
          <w:sz w:val="22"/>
          <w:szCs w:val="22"/>
        </w:rPr>
        <w:lastRenderedPageBreak/>
        <w:t>bem como a quantidade de prestações e/ou valor pagos à título de antecipação, a identificação do executado e número do processo executivo fiscal onde ocorreu a alienação judicial, o resultado da hasta pública e a carta da arrematação;</w:t>
      </w:r>
      <w:r w:rsidRPr="00010F33">
        <w:rPr>
          <w:rStyle w:val="Forte"/>
          <w:rFonts w:ascii="Arial Narrow" w:hAnsi="Arial Narrow"/>
          <w:color w:val="000000"/>
          <w:sz w:val="22"/>
          <w:szCs w:val="22"/>
        </w:rPr>
        <w:t> l)</w:t>
      </w:r>
      <w:r w:rsidRPr="00010F33">
        <w:rPr>
          <w:rFonts w:ascii="Arial Narrow" w:hAnsi="Arial Narrow"/>
          <w:color w:val="000000"/>
          <w:sz w:val="22"/>
          <w:szCs w:val="22"/>
        </w:rPr>
        <w:t> ocorrendo a rescisão do parcelamento, o saldo devedor, acrescido da multa estabelecida no art. 98, § 6º, da Lei nº 8.212/91 será inscrito em dívida ativa e executado, se for o caso, indicando-se à penhora o imóvel hipotecado ou o bem móvel dado em garantia.</w:t>
      </w:r>
    </w:p>
    <w:p w14:paraId="0934169B"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RESERVA DE MEAÇÃO:</w:t>
      </w:r>
    </w:p>
    <w:p w14:paraId="2E53E857"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Style w:val="Forte"/>
          <w:rFonts w:ascii="Arial Narrow" w:hAnsi="Arial Narrow"/>
          <w:color w:val="000000"/>
          <w:sz w:val="22"/>
          <w:szCs w:val="22"/>
        </w:rPr>
        <w:t>Relativamente aos imóveis em que houver necessidade de resguardar a cota correspondente à meação ou copropriedade, somente será passível de parcelamento o valor que exceder a respectiva cota.</w:t>
      </w:r>
    </w:p>
    <w:p w14:paraId="640515A3"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VENDA DIRETA:</w:t>
      </w:r>
    </w:p>
    <w:p w14:paraId="321C0BB9"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Restando negativo o leilão, fica desde já autorizada a venda direta, observando-se as regras gerais e específicas já fixadas, inclusive os preços mínimos, e mais o seguinte:</w:t>
      </w:r>
    </w:p>
    <w:p w14:paraId="78FA7532"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a) o prazo para o leiloeiro promover a venda direta será de 60 (sessenta) dias;</w:t>
      </w:r>
    </w:p>
    <w:p w14:paraId="3B6EF9D3"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b) a venda direta de imóveis poderá ser realizada de forma parcelada, desde que respeitadas as regras específicas antes fixadas para tanto.</w:t>
      </w:r>
    </w:p>
    <w:p w14:paraId="2B72D478"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Proceda a Secretaria, na medida do possível, à inclusão de credores com penhora registrada junto à matrícula do imóvel, ou, ainda, com averbação da existência de ação judicial, e que possuam procuradores com cadastro automaticamente vinculado junto ao sistema e-</w:t>
      </w:r>
      <w:proofErr w:type="spellStart"/>
      <w:r w:rsidRPr="00010F33">
        <w:rPr>
          <w:rFonts w:ascii="Arial Narrow" w:hAnsi="Arial Narrow"/>
          <w:color w:val="000000"/>
          <w:sz w:val="22"/>
          <w:szCs w:val="22"/>
        </w:rPr>
        <w:t>proc</w:t>
      </w:r>
      <w:proofErr w:type="spellEnd"/>
      <w:r w:rsidRPr="00010F33">
        <w:rPr>
          <w:rFonts w:ascii="Arial Narrow" w:hAnsi="Arial Narrow"/>
          <w:color w:val="000000"/>
          <w:sz w:val="22"/>
          <w:szCs w:val="22"/>
        </w:rPr>
        <w:t xml:space="preserve"> como interessados, cientificando-os do presente despacho/edital de leilão, pelo prazo de 05 (cinco) dias.</w:t>
      </w:r>
    </w:p>
    <w:p w14:paraId="6F4DB7A3"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u w:val="single"/>
        </w:rPr>
        <w:t>Quanto aos demais beneficiários de penhoras ou averbações na matrícula, encaminhe-se cópia do presente despacho-edital, que servirá como ofício, ao Juízo onde se processa a execução, para informar sobre o praceamento do bem.</w:t>
      </w:r>
    </w:p>
    <w:p w14:paraId="138AE353"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 xml:space="preserve">Intimem-se, inclusive o leiloeiro, </w:t>
      </w:r>
      <w:proofErr w:type="spellStart"/>
      <w:r w:rsidRPr="00010F33">
        <w:rPr>
          <w:rFonts w:ascii="Arial Narrow" w:hAnsi="Arial Narrow"/>
          <w:color w:val="000000"/>
          <w:sz w:val="22"/>
          <w:szCs w:val="22"/>
        </w:rPr>
        <w:t>oportunizando-se-lhe</w:t>
      </w:r>
      <w:proofErr w:type="spellEnd"/>
      <w:r w:rsidRPr="00010F33">
        <w:rPr>
          <w:rFonts w:ascii="Arial Narrow" w:hAnsi="Arial Narrow"/>
          <w:color w:val="000000"/>
          <w:sz w:val="22"/>
          <w:szCs w:val="22"/>
        </w:rPr>
        <w:t xml:space="preserve"> vista dos autos.</w:t>
      </w:r>
    </w:p>
    <w:p w14:paraId="523FAB69" w14:textId="77777777" w:rsidR="00010F33" w:rsidRPr="00010F33" w:rsidRDefault="00010F33" w:rsidP="00010F33">
      <w:pPr>
        <w:pStyle w:val="paragrafopadrao"/>
        <w:spacing w:before="0" w:beforeAutospacing="0" w:after="0" w:afterAutospacing="0"/>
        <w:ind w:right="29" w:firstLine="1411"/>
        <w:jc w:val="both"/>
        <w:rPr>
          <w:rFonts w:ascii="Arial Narrow" w:hAnsi="Arial Narrow"/>
          <w:color w:val="000000"/>
          <w:sz w:val="22"/>
          <w:szCs w:val="22"/>
        </w:rPr>
      </w:pPr>
      <w:r w:rsidRPr="00010F33">
        <w:rPr>
          <w:rFonts w:ascii="Arial Narrow" w:hAnsi="Arial Narrow"/>
          <w:color w:val="000000"/>
          <w:sz w:val="22"/>
          <w:szCs w:val="22"/>
        </w:rPr>
        <w:t>Cumpra-se.</w:t>
      </w:r>
    </w:p>
    <w:p w14:paraId="6F9FC730" w14:textId="77777777" w:rsidR="00010F33" w:rsidRPr="00010F33" w:rsidRDefault="00010F33" w:rsidP="00010F33">
      <w:pPr>
        <w:rPr>
          <w:rFonts w:ascii="Arial Narrow" w:hAnsi="Arial Narrow"/>
          <w:color w:val="000000"/>
          <w:sz w:val="22"/>
          <w:szCs w:val="22"/>
        </w:rPr>
      </w:pPr>
    </w:p>
    <w:p w14:paraId="5FA979CA" w14:textId="77777777" w:rsidR="00010F33" w:rsidRPr="00010F33" w:rsidRDefault="00000000" w:rsidP="00010F33">
      <w:pPr>
        <w:rPr>
          <w:rFonts w:ascii="Arial Narrow" w:hAnsi="Arial Narrow"/>
          <w:color w:val="000000"/>
          <w:sz w:val="22"/>
          <w:szCs w:val="22"/>
        </w:rPr>
      </w:pPr>
      <w:r>
        <w:rPr>
          <w:rFonts w:ascii="Arial Narrow" w:hAnsi="Arial Narrow"/>
          <w:color w:val="000000"/>
          <w:sz w:val="22"/>
          <w:szCs w:val="22"/>
        </w:rPr>
        <w:pict w14:anchorId="48C3DA2D">
          <v:rect id="_x0000_i1027" style="width:0;height:1.5pt" o:hralign="center" o:hrstd="t" o:hr="t" fillcolor="#a0a0a0" stroked="f"/>
        </w:pict>
      </w:r>
    </w:p>
    <w:p w14:paraId="03B2363E" w14:textId="77777777" w:rsidR="00010F33" w:rsidRPr="00010F33" w:rsidRDefault="00010F33" w:rsidP="00010F33">
      <w:pPr>
        <w:pStyle w:val="tarjaassinatura"/>
        <w:spacing w:before="0" w:beforeAutospacing="0" w:after="0" w:afterAutospacing="0"/>
        <w:jc w:val="both"/>
        <w:rPr>
          <w:rFonts w:ascii="Arial Narrow" w:hAnsi="Arial Narrow"/>
          <w:color w:val="000000"/>
          <w:sz w:val="22"/>
          <w:szCs w:val="22"/>
        </w:rPr>
      </w:pPr>
      <w:r w:rsidRPr="00010F33">
        <w:rPr>
          <w:rFonts w:ascii="Arial Narrow" w:hAnsi="Arial Narrow"/>
          <w:color w:val="000000"/>
          <w:sz w:val="22"/>
          <w:szCs w:val="22"/>
        </w:rPr>
        <w:t>Documento eletrônico assinado por </w:t>
      </w:r>
      <w:r w:rsidRPr="00010F33">
        <w:rPr>
          <w:rFonts w:ascii="Arial Narrow" w:hAnsi="Arial Narrow"/>
          <w:b/>
          <w:bCs/>
          <w:color w:val="000000"/>
          <w:sz w:val="22"/>
          <w:szCs w:val="22"/>
        </w:rPr>
        <w:t>ALEXANDRE PEREIRA DUTRA, Juiz Federal</w:t>
      </w:r>
      <w:r w:rsidRPr="00010F33">
        <w:rPr>
          <w:rFonts w:ascii="Arial Narrow" w:hAnsi="Arial Narrow"/>
          <w:color w:val="000000"/>
          <w:sz w:val="22"/>
          <w:szCs w:val="22"/>
        </w:rPr>
        <w:t>, na forma do artigo 1º, inciso III, da Lei 11.419, de 19 de dezembro de 2006 e Resolução TRF 4ª Região nº 17, de 26 de março de 2010. A conferência da </w:t>
      </w:r>
      <w:r w:rsidRPr="00010F33">
        <w:rPr>
          <w:rFonts w:ascii="Arial Narrow" w:hAnsi="Arial Narrow"/>
          <w:b/>
          <w:bCs/>
          <w:color w:val="000000"/>
          <w:sz w:val="22"/>
          <w:szCs w:val="22"/>
        </w:rPr>
        <w:t>autenticidade do documento</w:t>
      </w:r>
      <w:r w:rsidRPr="00010F33">
        <w:rPr>
          <w:rFonts w:ascii="Arial Narrow" w:hAnsi="Arial Narrow"/>
          <w:color w:val="000000"/>
          <w:sz w:val="22"/>
          <w:szCs w:val="22"/>
        </w:rPr>
        <w:t> está disponível no endereço eletrônico http://www.trf4.jus.br/trf4/processos/verifica.php, mediante o preenchimento do código verificador </w:t>
      </w:r>
      <w:r w:rsidRPr="00010F33">
        <w:rPr>
          <w:rFonts w:ascii="Arial Narrow" w:hAnsi="Arial Narrow"/>
          <w:b/>
          <w:bCs/>
          <w:color w:val="000000"/>
          <w:sz w:val="22"/>
          <w:szCs w:val="22"/>
        </w:rPr>
        <w:t>710020946396v21</w:t>
      </w:r>
      <w:r w:rsidRPr="00010F33">
        <w:rPr>
          <w:rFonts w:ascii="Arial Narrow" w:hAnsi="Arial Narrow"/>
          <w:color w:val="000000"/>
          <w:sz w:val="22"/>
          <w:szCs w:val="22"/>
        </w:rPr>
        <w:t> e do código CRC </w:t>
      </w:r>
      <w:r w:rsidRPr="00010F33">
        <w:rPr>
          <w:rFonts w:ascii="Arial Narrow" w:hAnsi="Arial Narrow"/>
          <w:b/>
          <w:bCs/>
          <w:color w:val="000000"/>
          <w:sz w:val="22"/>
          <w:szCs w:val="22"/>
        </w:rPr>
        <w:t>9cb1352b</w:t>
      </w:r>
      <w:r w:rsidRPr="00010F33">
        <w:rPr>
          <w:rFonts w:ascii="Arial Narrow" w:hAnsi="Arial Narrow"/>
          <w:color w:val="000000"/>
          <w:sz w:val="22"/>
          <w:szCs w:val="22"/>
        </w:rPr>
        <w:t>.</w:t>
      </w:r>
      <w:r w:rsidRPr="00010F33">
        <w:rPr>
          <w:rFonts w:ascii="Arial Narrow" w:hAnsi="Arial Narrow"/>
          <w:color w:val="000000"/>
          <w:sz w:val="22"/>
          <w:szCs w:val="22"/>
        </w:rPr>
        <w:br/>
      </w:r>
      <w:r w:rsidRPr="00010F33">
        <w:rPr>
          <w:rFonts w:ascii="Arial Narrow" w:hAnsi="Arial Narrow"/>
          <w:color w:val="000000"/>
          <w:sz w:val="22"/>
          <w:szCs w:val="22"/>
        </w:rPr>
        <w:br/>
        <w:t>Informações adicionais da assinatura:</w:t>
      </w:r>
      <w:r w:rsidRPr="00010F33">
        <w:rPr>
          <w:rFonts w:ascii="Arial Narrow" w:hAnsi="Arial Narrow"/>
          <w:color w:val="000000"/>
          <w:sz w:val="22"/>
          <w:szCs w:val="22"/>
        </w:rPr>
        <w:br/>
        <w:t>Signatário (a): ALEXANDRE PEREIRA DUTRA</w:t>
      </w:r>
      <w:r w:rsidRPr="00010F33">
        <w:rPr>
          <w:rFonts w:ascii="Arial Narrow" w:hAnsi="Arial Narrow"/>
          <w:color w:val="000000"/>
          <w:sz w:val="22"/>
          <w:szCs w:val="22"/>
        </w:rPr>
        <w:br/>
        <w:t>Data e Hora: 13/12/2024, às 13:59:25</w:t>
      </w:r>
    </w:p>
    <w:p w14:paraId="66D7A5AA" w14:textId="77777777" w:rsidR="00010F33" w:rsidRPr="00010F33" w:rsidRDefault="00000000" w:rsidP="00010F33">
      <w:pPr>
        <w:rPr>
          <w:rFonts w:ascii="Arial Narrow" w:hAnsi="Arial Narrow"/>
          <w:color w:val="000000"/>
          <w:sz w:val="22"/>
          <w:szCs w:val="22"/>
        </w:rPr>
      </w:pPr>
      <w:r>
        <w:rPr>
          <w:rFonts w:ascii="Arial Narrow" w:hAnsi="Arial Narrow"/>
          <w:color w:val="000000"/>
          <w:sz w:val="22"/>
          <w:szCs w:val="22"/>
        </w:rPr>
        <w:pict w14:anchorId="1C95C1B9">
          <v:rect id="_x0000_i1028" style="width:0;height:1.5pt" o:hralign="center" o:hrstd="t" o:hr="t" fillcolor="#a0a0a0" stroked="f"/>
        </w:pict>
      </w:r>
    </w:p>
    <w:p w14:paraId="79FB4CFC" w14:textId="77777777" w:rsidR="00010F33" w:rsidRPr="00010F33" w:rsidRDefault="00010F33" w:rsidP="00010F33">
      <w:pPr>
        <w:rPr>
          <w:rFonts w:ascii="Arial Narrow" w:hAnsi="Arial Narrow"/>
          <w:b/>
          <w:bCs/>
          <w:color w:val="000000"/>
          <w:sz w:val="22"/>
          <w:szCs w:val="22"/>
        </w:rPr>
      </w:pPr>
      <w:r w:rsidRPr="00010F33">
        <w:rPr>
          <w:rFonts w:ascii="Arial Narrow" w:hAnsi="Arial Narrow"/>
          <w:b/>
          <w:bCs/>
          <w:color w:val="000000"/>
          <w:sz w:val="22"/>
          <w:szCs w:val="22"/>
        </w:rPr>
        <w:t>5003872-75.2018.4.04.7107</w:t>
      </w:r>
    </w:p>
    <w:p w14:paraId="55A0E14B" w14:textId="4C1F47A4" w:rsidR="00010F33" w:rsidRPr="00010F33" w:rsidRDefault="00010F33" w:rsidP="00754469">
      <w:pPr>
        <w:jc w:val="center"/>
        <w:rPr>
          <w:rFonts w:ascii="Bookman Old Style" w:hAnsi="Bookman Old Style"/>
          <w:b/>
          <w:bCs/>
          <w:color w:val="000000"/>
          <w:sz w:val="32"/>
          <w:szCs w:val="32"/>
          <w:u w:val="single"/>
          <w:shd w:val="clear" w:color="auto" w:fill="000000" w:themeFill="text1"/>
        </w:rPr>
      </w:pPr>
    </w:p>
    <w:p w14:paraId="670C2C5A" w14:textId="590E675D"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18A03F7E" w14:textId="56B07D0B"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4BB9F8A5" w14:textId="3884B021"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5565A1D4" w14:textId="36FE1290"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4C1B0244" w14:textId="4332D062"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0F7105BD" w14:textId="7DF5D7BB"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5B622A5A" w14:textId="5FFF9DA1"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6C4F08A5" w14:textId="2F0B9602"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6A868C23" w14:textId="46BB0A82"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108EF75E" w14:textId="57B49854"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4644BDC9" w14:textId="563197BE"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109A219A" w14:textId="77777777" w:rsidR="0002738D" w:rsidRDefault="0002738D" w:rsidP="00754469">
      <w:pPr>
        <w:jc w:val="center"/>
        <w:rPr>
          <w:rFonts w:ascii="Bookman Old Style" w:hAnsi="Bookman Old Style"/>
          <w:b/>
          <w:bCs/>
          <w:color w:val="FFFFFF" w:themeColor="background1"/>
          <w:sz w:val="32"/>
          <w:szCs w:val="32"/>
          <w:u w:val="single"/>
          <w:shd w:val="clear" w:color="auto" w:fill="000000" w:themeFill="text1"/>
        </w:rPr>
      </w:pPr>
    </w:p>
    <w:p w14:paraId="3BCD34F7" w14:textId="77777777" w:rsidR="0002738D" w:rsidRDefault="0002738D" w:rsidP="00754469">
      <w:pPr>
        <w:jc w:val="center"/>
        <w:rPr>
          <w:rFonts w:ascii="Bookman Old Style" w:hAnsi="Bookman Old Style"/>
          <w:b/>
          <w:bCs/>
          <w:color w:val="FFFFFF" w:themeColor="background1"/>
          <w:sz w:val="32"/>
          <w:szCs w:val="32"/>
          <w:u w:val="single"/>
          <w:shd w:val="clear" w:color="auto" w:fill="000000" w:themeFill="text1"/>
        </w:rPr>
      </w:pPr>
    </w:p>
    <w:p w14:paraId="1F6DD3CC" w14:textId="77777777" w:rsidR="0002738D" w:rsidRDefault="0002738D" w:rsidP="00754469">
      <w:pPr>
        <w:jc w:val="center"/>
        <w:rPr>
          <w:rFonts w:ascii="Bookman Old Style" w:hAnsi="Bookman Old Style"/>
          <w:b/>
          <w:bCs/>
          <w:color w:val="FFFFFF" w:themeColor="background1"/>
          <w:sz w:val="32"/>
          <w:szCs w:val="32"/>
          <w:u w:val="single"/>
          <w:shd w:val="clear" w:color="auto" w:fill="000000" w:themeFill="text1"/>
        </w:rPr>
      </w:pPr>
    </w:p>
    <w:p w14:paraId="63D62468" w14:textId="77777777" w:rsidR="0002738D" w:rsidRPr="00037E12" w:rsidRDefault="0002738D" w:rsidP="0002738D">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5</w:t>
      </w:r>
    </w:p>
    <w:p w14:paraId="293FA6D7"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09F056A8" w14:textId="77777777" w:rsidR="0002738D" w:rsidRPr="00070315" w:rsidRDefault="0002738D" w:rsidP="0002738D">
      <w:pPr>
        <w:jc w:val="center"/>
        <w:rPr>
          <w:rFonts w:ascii="Arial Narrow" w:hAnsi="Arial Narrow"/>
          <w:b/>
          <w:bCs/>
          <w:color w:val="000000" w:themeColor="text1"/>
          <w:sz w:val="24"/>
          <w:szCs w:val="24"/>
        </w:rPr>
      </w:pPr>
      <w:r w:rsidRPr="00070315">
        <w:rPr>
          <w:rFonts w:ascii="Arial Narrow" w:hAnsi="Arial Narrow"/>
          <w:b/>
          <w:bCs/>
          <w:color w:val="000000" w:themeColor="text1"/>
          <w:sz w:val="24"/>
          <w:szCs w:val="24"/>
        </w:rPr>
        <w:t>Poder Judiciário</w:t>
      </w:r>
    </w:p>
    <w:p w14:paraId="6439289F" w14:textId="77777777" w:rsidR="0002738D" w:rsidRPr="00070315" w:rsidRDefault="0002738D" w:rsidP="0002738D">
      <w:pPr>
        <w:jc w:val="center"/>
        <w:rPr>
          <w:rFonts w:ascii="Arial Narrow" w:hAnsi="Arial Narrow"/>
          <w:b/>
          <w:bCs/>
          <w:caps/>
          <w:color w:val="000000" w:themeColor="text1"/>
          <w:sz w:val="24"/>
          <w:szCs w:val="24"/>
        </w:rPr>
      </w:pPr>
      <w:r w:rsidRPr="00070315">
        <w:rPr>
          <w:rFonts w:ascii="Arial Narrow" w:hAnsi="Arial Narrow"/>
          <w:b/>
          <w:bCs/>
          <w:caps/>
          <w:color w:val="000000" w:themeColor="text1"/>
          <w:sz w:val="24"/>
          <w:szCs w:val="24"/>
        </w:rPr>
        <w:t>JUSTIÇA FEDERAL</w:t>
      </w:r>
    </w:p>
    <w:p w14:paraId="7FD84170" w14:textId="77777777" w:rsidR="0002738D" w:rsidRPr="00070315" w:rsidRDefault="0002738D" w:rsidP="0002738D">
      <w:pPr>
        <w:jc w:val="center"/>
        <w:rPr>
          <w:rFonts w:ascii="Arial Narrow" w:hAnsi="Arial Narrow"/>
          <w:b/>
          <w:bCs/>
          <w:color w:val="000000" w:themeColor="text1"/>
          <w:sz w:val="24"/>
          <w:szCs w:val="24"/>
        </w:rPr>
      </w:pPr>
      <w:r w:rsidRPr="00070315">
        <w:rPr>
          <w:rFonts w:ascii="Arial Narrow" w:hAnsi="Arial Narrow"/>
          <w:b/>
          <w:bCs/>
          <w:color w:val="000000" w:themeColor="text1"/>
          <w:sz w:val="24"/>
          <w:szCs w:val="24"/>
        </w:rPr>
        <w:t>Seção Judiciária do Rio Grande do Sul</w:t>
      </w:r>
    </w:p>
    <w:p w14:paraId="26535230" w14:textId="77777777" w:rsidR="0002738D" w:rsidRPr="00070315" w:rsidRDefault="0002738D" w:rsidP="0002738D">
      <w:pPr>
        <w:jc w:val="center"/>
        <w:rPr>
          <w:rFonts w:ascii="Arial Narrow" w:hAnsi="Arial Narrow"/>
          <w:b/>
          <w:bCs/>
          <w:color w:val="000000" w:themeColor="text1"/>
          <w:sz w:val="24"/>
          <w:szCs w:val="24"/>
        </w:rPr>
      </w:pPr>
      <w:r w:rsidRPr="00070315">
        <w:rPr>
          <w:rFonts w:ascii="Arial Narrow" w:hAnsi="Arial Narrow"/>
          <w:b/>
          <w:bCs/>
          <w:color w:val="000000" w:themeColor="text1"/>
          <w:sz w:val="24"/>
          <w:szCs w:val="24"/>
        </w:rPr>
        <w:t>4ª Vara Federal de Caxias do Sul</w:t>
      </w:r>
    </w:p>
    <w:p w14:paraId="6584AF83" w14:textId="77777777" w:rsidR="0002738D" w:rsidRPr="00070315" w:rsidRDefault="0002738D" w:rsidP="0002738D">
      <w:pPr>
        <w:pStyle w:val="endereco"/>
        <w:spacing w:before="0" w:beforeAutospacing="0" w:after="0" w:afterAutospacing="0"/>
        <w:jc w:val="center"/>
        <w:textAlignment w:val="top"/>
        <w:rPr>
          <w:rFonts w:ascii="Arial Narrow" w:hAnsi="Arial Narrow"/>
          <w:color w:val="000000" w:themeColor="text1"/>
        </w:rPr>
      </w:pPr>
      <w:r w:rsidRPr="00070315">
        <w:rPr>
          <w:rFonts w:ascii="Arial Narrow" w:hAnsi="Arial Narrow"/>
          <w:color w:val="000000" w:themeColor="text1"/>
        </w:rPr>
        <w:t>Rua Dr. Montaury, 241, 3º andar - ala norte - Bairro: Madureira - CEP: 95020-190 - Fone: (54) 3290-3247 - WhatsApp: (54) 3290-3245 - Email: rscax04@jfrs.jus.br</w:t>
      </w:r>
    </w:p>
    <w:p w14:paraId="2E4E17A5" w14:textId="77777777" w:rsidR="0002738D" w:rsidRPr="00070315" w:rsidRDefault="0002738D" w:rsidP="0002738D">
      <w:pPr>
        <w:pStyle w:val="identificacaoprocesso"/>
        <w:spacing w:before="0" w:beforeAutospacing="0" w:after="0" w:afterAutospacing="0"/>
        <w:rPr>
          <w:rFonts w:ascii="Arial Narrow" w:hAnsi="Arial Narrow"/>
          <w:b/>
          <w:bCs/>
          <w:caps/>
          <w:color w:val="000000" w:themeColor="text1"/>
        </w:rPr>
      </w:pPr>
      <w:r w:rsidRPr="00070315">
        <w:rPr>
          <w:rFonts w:ascii="Arial Narrow" w:hAnsi="Arial Narrow"/>
          <w:b/>
          <w:bCs/>
          <w:caps/>
          <w:color w:val="000000" w:themeColor="text1"/>
        </w:rPr>
        <w:t>EXECUÇÃO FISCAL Nº 5006432-48.2022.4.04.7107/RS</w:t>
      </w:r>
    </w:p>
    <w:p w14:paraId="04EDF3BB" w14:textId="77777777" w:rsidR="0002738D" w:rsidRPr="00070315" w:rsidRDefault="0002738D" w:rsidP="0002738D">
      <w:pPr>
        <w:pStyle w:val="parte"/>
        <w:spacing w:before="0" w:beforeAutospacing="0" w:after="0" w:afterAutospacing="0"/>
        <w:rPr>
          <w:rFonts w:ascii="Arial Narrow" w:hAnsi="Arial Narrow"/>
          <w:color w:val="000000" w:themeColor="text1"/>
        </w:rPr>
      </w:pPr>
      <w:r w:rsidRPr="00070315">
        <w:rPr>
          <w:rStyle w:val="tipoparte"/>
          <w:rFonts w:ascii="Arial Narrow" w:hAnsi="Arial Narrow"/>
          <w:b/>
          <w:bCs/>
          <w:caps/>
          <w:color w:val="000000" w:themeColor="text1"/>
        </w:rPr>
        <w:t>EXEQUENTE</w:t>
      </w:r>
      <w:r w:rsidRPr="00070315">
        <w:rPr>
          <w:rFonts w:ascii="Arial Narrow" w:hAnsi="Arial Narrow"/>
          <w:color w:val="000000" w:themeColor="text1"/>
        </w:rPr>
        <w:t>: </w:t>
      </w:r>
      <w:r w:rsidRPr="00070315">
        <w:rPr>
          <w:rStyle w:val="nomeparte"/>
          <w:rFonts w:ascii="Arial Narrow" w:eastAsiaTheme="majorEastAsia" w:hAnsi="Arial Narrow"/>
          <w:caps/>
          <w:color w:val="000000" w:themeColor="text1"/>
        </w:rPr>
        <w:t>CONSELHO REGIONAL DE FARMÁCIA DO ESTADO DO RIO GRANDE DO SUL - CRF/RS</w:t>
      </w:r>
    </w:p>
    <w:p w14:paraId="37ABF7CB" w14:textId="77777777" w:rsidR="0002738D" w:rsidRPr="00070315" w:rsidRDefault="0002738D" w:rsidP="0002738D">
      <w:pPr>
        <w:pStyle w:val="parte"/>
        <w:spacing w:before="0" w:beforeAutospacing="0" w:after="0" w:afterAutospacing="0"/>
        <w:rPr>
          <w:rFonts w:ascii="Arial Narrow" w:hAnsi="Arial Narrow"/>
          <w:color w:val="000000" w:themeColor="text1"/>
        </w:rPr>
      </w:pPr>
      <w:r w:rsidRPr="00070315">
        <w:rPr>
          <w:rStyle w:val="tipoparte"/>
          <w:rFonts w:ascii="Arial Narrow" w:hAnsi="Arial Narrow"/>
          <w:b/>
          <w:bCs/>
          <w:caps/>
          <w:color w:val="000000" w:themeColor="text1"/>
        </w:rPr>
        <w:t>EXECUTADO</w:t>
      </w:r>
      <w:r w:rsidRPr="00070315">
        <w:rPr>
          <w:rFonts w:ascii="Arial Narrow" w:hAnsi="Arial Narrow"/>
          <w:color w:val="000000" w:themeColor="text1"/>
        </w:rPr>
        <w:t>: </w:t>
      </w:r>
      <w:r w:rsidRPr="00070315">
        <w:rPr>
          <w:rStyle w:val="nomeparte"/>
          <w:rFonts w:ascii="Arial Narrow" w:eastAsiaTheme="majorEastAsia" w:hAnsi="Arial Narrow"/>
          <w:caps/>
          <w:color w:val="000000" w:themeColor="text1"/>
        </w:rPr>
        <w:t>BRS COMERCIO DE MEDICAMENTOS E PERFUMARIA LTDA - EPP</w:t>
      </w:r>
    </w:p>
    <w:p w14:paraId="5B4DFCB0" w14:textId="77777777" w:rsidR="0002738D" w:rsidRPr="00070315" w:rsidRDefault="0002738D" w:rsidP="0002738D">
      <w:pPr>
        <w:pStyle w:val="titulo"/>
        <w:spacing w:before="0" w:beforeAutospacing="0" w:after="0" w:afterAutospacing="0"/>
        <w:jc w:val="center"/>
        <w:rPr>
          <w:rFonts w:ascii="Arial Narrow" w:hAnsi="Arial Narrow"/>
          <w:b/>
          <w:bCs/>
          <w:caps/>
          <w:color w:val="000000" w:themeColor="text1"/>
        </w:rPr>
      </w:pPr>
      <w:bookmarkStart w:id="0" w:name="_Hlk188951677"/>
      <w:r w:rsidRPr="00070315">
        <w:rPr>
          <w:rFonts w:ascii="Arial Narrow" w:hAnsi="Arial Narrow"/>
          <w:b/>
          <w:bCs/>
          <w:caps/>
          <w:color w:val="000000" w:themeColor="text1"/>
        </w:rPr>
        <w:t>EDITAL Nº 710021675322</w:t>
      </w:r>
    </w:p>
    <w:p w14:paraId="59E3D2E3"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Style w:val="Forte"/>
          <w:rFonts w:ascii="Arial Narrow" w:hAnsi="Arial Narrow"/>
          <w:color w:val="000000" w:themeColor="text1"/>
        </w:rPr>
        <w:t>DESPACHO/DECISÃO - EDITAL</w:t>
      </w:r>
    </w:p>
    <w:p w14:paraId="141E3E56"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Trata-se de execução fiscal apta à realização de leilão do(s) bem(</w:t>
      </w:r>
      <w:proofErr w:type="spellStart"/>
      <w:r w:rsidRPr="00070315">
        <w:rPr>
          <w:rFonts w:ascii="Arial Narrow" w:hAnsi="Arial Narrow"/>
          <w:color w:val="000000" w:themeColor="text1"/>
        </w:rPr>
        <w:t>ns</w:t>
      </w:r>
      <w:proofErr w:type="spellEnd"/>
      <w:r w:rsidRPr="00070315">
        <w:rPr>
          <w:rFonts w:ascii="Arial Narrow" w:hAnsi="Arial Narrow"/>
          <w:color w:val="000000" w:themeColor="text1"/>
        </w:rPr>
        <w:t>) penhorado(s), conforme diligências realizadas pela secretaria desta Vara.</w:t>
      </w:r>
    </w:p>
    <w:p w14:paraId="674A23FC"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Não houve interesse da parte exequente na adjudicação (art. 881 da Lei 13.105/2015), tampouco pedido para alienação por sua própria iniciativa ou por intermédio de corretor (art. 880, caput, da Lei 13.105/2015).</w:t>
      </w:r>
    </w:p>
    <w:p w14:paraId="225363F9"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Dessa forma, com base no art. 730 da Lei 13.105/2015, determino a realização de leilão público para alienação do(s) bem(</w:t>
      </w:r>
      <w:proofErr w:type="spellStart"/>
      <w:r w:rsidRPr="00070315">
        <w:rPr>
          <w:rFonts w:ascii="Arial Narrow" w:hAnsi="Arial Narrow"/>
          <w:color w:val="000000" w:themeColor="text1"/>
        </w:rPr>
        <w:t>ns</w:t>
      </w:r>
      <w:proofErr w:type="spellEnd"/>
      <w:r w:rsidRPr="00070315">
        <w:rPr>
          <w:rFonts w:ascii="Arial Narrow" w:hAnsi="Arial Narrow"/>
          <w:color w:val="000000" w:themeColor="text1"/>
        </w:rPr>
        <w:t>) penhorado(s) e avaliado(s) (</w:t>
      </w:r>
      <w:hyperlink r:id="rId14" w:tgtFrame="_blank" w:history="1">
        <w:r w:rsidRPr="00070315">
          <w:rPr>
            <w:rStyle w:val="Hyperlink"/>
            <w:rFonts w:ascii="Arial Narrow" w:hAnsi="Arial Narrow"/>
            <w:b/>
            <w:bCs/>
            <w:color w:val="000000" w:themeColor="text1"/>
          </w:rPr>
          <w:t>evento 43, PRECATORIA2</w:t>
        </w:r>
      </w:hyperlink>
      <w:r w:rsidRPr="00070315">
        <w:rPr>
          <w:rFonts w:ascii="Arial Narrow" w:hAnsi="Arial Narrow"/>
          <w:color w:val="000000" w:themeColor="text1"/>
        </w:rPr>
        <w:t>, p.59), assim descrito(s):</w:t>
      </w:r>
    </w:p>
    <w:p w14:paraId="742F10BC"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01) Um arquivo em aço com 4 gavetas.</w:t>
      </w:r>
    </w:p>
    <w:p w14:paraId="4CA1EEDD"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Valor da avaliação: R$ 1.300,00 (um mil e trezentos reais).</w:t>
      </w:r>
    </w:p>
    <w:p w14:paraId="7B5563C8"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15E1E526"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02) Uma prateleira em módulo de vidro, medindo 1,20m x 2,10 m.</w:t>
      </w:r>
    </w:p>
    <w:p w14:paraId="16208F17"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Valor da avaliação: R$ 1.000,00 (um mil reais).</w:t>
      </w:r>
    </w:p>
    <w:p w14:paraId="7A1E263D"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71ADFDE6"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03) Um balcão/caixa, medindo 2,10m x 1,20 m.</w:t>
      </w:r>
    </w:p>
    <w:p w14:paraId="3AF2579E"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Valor da avaliação: R$ 1.800,00 (um mil e oitocentos reais).</w:t>
      </w:r>
    </w:p>
    <w:p w14:paraId="7E1813FF"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7CC42867"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04) Dois balcões de atendimento, medindo 1,10m x 0,8m cada.</w:t>
      </w:r>
    </w:p>
    <w:p w14:paraId="0C4EE08C"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Valor unitário: 900,00 (novecentos reais).</w:t>
      </w:r>
    </w:p>
    <w:p w14:paraId="49090857"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Valor total da avaliação: R$ 1.800,00</w:t>
      </w:r>
    </w:p>
    <w:p w14:paraId="7A91D542"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47AF3525"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05) Uma cadeira giratória na cor azul.</w:t>
      </w:r>
    </w:p>
    <w:p w14:paraId="2796A323"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Valor da avaliação: R$ 400,00 (quatrocentos reais).</w:t>
      </w:r>
    </w:p>
    <w:p w14:paraId="58FD2F42"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040AE400"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06) Um computador, CPU processador Pentium 4GB, 64 Bits.</w:t>
      </w:r>
    </w:p>
    <w:p w14:paraId="30D9927E"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Valor da avaliação: R$ 1.800,00 (um mil e oitocentos reais).</w:t>
      </w:r>
    </w:p>
    <w:p w14:paraId="25D5B1FC"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1219CB98"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07) Um computador, processador Intel Pentium, 2,9 GB.</w:t>
      </w:r>
    </w:p>
    <w:p w14:paraId="02A43ECB"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Valor da avaliação: R$ 1.800,00 (um mil e oitocentos reais).</w:t>
      </w:r>
    </w:p>
    <w:p w14:paraId="7209AA8A"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77E06432"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08) Um computador, processador Celeron 4GB.</w:t>
      </w:r>
    </w:p>
    <w:p w14:paraId="7670D0DD"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Valor da avaliação: R$ 1.800,00 (um mil e oitocentos reais).</w:t>
      </w:r>
    </w:p>
    <w:p w14:paraId="6109B47B"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4C5DB8CF"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09) Um notebook marca Samsung</w:t>
      </w:r>
    </w:p>
    <w:p w14:paraId="4287CD24"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Valor da avaliação: R$ 1.400,00 (um mil e quatrocentos reais).</w:t>
      </w:r>
    </w:p>
    <w:p w14:paraId="6ED5C627"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1A1FAB79"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10) Um notebook marca Acer</w:t>
      </w:r>
    </w:p>
    <w:p w14:paraId="4C020A9C"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Valor da avaliação: R$ 1.400,00 (um mil e quatrocentos reais).</w:t>
      </w:r>
    </w:p>
    <w:p w14:paraId="055DF1B8"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000EDAAB"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11) Uma impressora laser Jet Profissional, série NPI 8622</w:t>
      </w:r>
    </w:p>
    <w:p w14:paraId="54E775C9"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lastRenderedPageBreak/>
        <w:t>Valor da avaliação: R$ 1.000,00 (um mil reais)</w:t>
      </w:r>
    </w:p>
    <w:p w14:paraId="4E9E8B8B"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335C2DB6"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Total da avaliação: R$ 15.500,00 (quinze mil e quinhentos reais).</w:t>
      </w:r>
    </w:p>
    <w:p w14:paraId="72526D44"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xml:space="preserve">Depositário: Jorge </w:t>
      </w:r>
      <w:proofErr w:type="spellStart"/>
      <w:r w:rsidRPr="008465C5">
        <w:rPr>
          <w:rFonts w:ascii="Arial Narrow" w:hAnsi="Arial Narrow"/>
          <w:b/>
          <w:bCs/>
          <w:i/>
          <w:iCs/>
          <w:color w:val="0000FF"/>
        </w:rPr>
        <w:t>Luis</w:t>
      </w:r>
      <w:proofErr w:type="spellEnd"/>
      <w:r w:rsidRPr="008465C5">
        <w:rPr>
          <w:rFonts w:ascii="Arial Narrow" w:hAnsi="Arial Narrow"/>
          <w:b/>
          <w:bCs/>
          <w:i/>
          <w:iCs/>
          <w:color w:val="0000FF"/>
        </w:rPr>
        <w:t xml:space="preserve"> Moraes, </w:t>
      </w:r>
      <w:r w:rsidRPr="008465C5">
        <w:rPr>
          <w:rFonts w:ascii="Arial" w:hAnsi="Arial" w:cs="Arial"/>
          <w:b/>
          <w:bCs/>
          <w:i/>
          <w:iCs/>
          <w:color w:val="0000FF"/>
        </w:rPr>
        <w:t>​</w:t>
      </w:r>
      <w:r w:rsidRPr="008465C5">
        <w:rPr>
          <w:rFonts w:ascii="Arial Narrow" w:hAnsi="Arial Narrow"/>
          <w:b/>
          <w:bCs/>
          <w:i/>
          <w:iCs/>
          <w:color w:val="0000FF"/>
        </w:rPr>
        <w:t>representante legal da empresa BRS COMERCIO DE MEDICAMENTOS E PERFUMARIA LTDA - EPP</w:t>
      </w:r>
      <w:r w:rsidRPr="008465C5">
        <w:rPr>
          <w:rFonts w:ascii="Arial Narrow" w:hAnsi="Arial Narrow" w:cs="Arial Narrow"/>
          <w:b/>
          <w:bCs/>
          <w:i/>
          <w:iCs/>
          <w:color w:val="0000FF"/>
        </w:rPr>
        <w:t> </w:t>
      </w:r>
      <w:r w:rsidRPr="008465C5">
        <w:rPr>
          <w:rFonts w:ascii="Arial Narrow" w:hAnsi="Arial Narrow"/>
          <w:b/>
          <w:bCs/>
          <w:i/>
          <w:iCs/>
          <w:color w:val="0000FF"/>
        </w:rPr>
        <w:t>(CNPJ 11456169000177).</w:t>
      </w:r>
    </w:p>
    <w:p w14:paraId="5F36B4D9" w14:textId="77777777" w:rsidR="0002738D" w:rsidRPr="00070315" w:rsidRDefault="0002738D" w:rsidP="0002738D">
      <w:pPr>
        <w:pStyle w:val="citacao"/>
        <w:spacing w:before="0" w:beforeAutospacing="0" w:after="0" w:afterAutospacing="0"/>
        <w:ind w:left="1411"/>
        <w:jc w:val="both"/>
        <w:rPr>
          <w:rFonts w:ascii="Arial Narrow" w:hAnsi="Arial Narrow"/>
          <w:i/>
          <w:iCs/>
          <w:color w:val="000000" w:themeColor="text1"/>
        </w:rPr>
      </w:pPr>
      <w:r w:rsidRPr="00070315">
        <w:rPr>
          <w:rFonts w:ascii="Arial Narrow" w:hAnsi="Arial Narrow"/>
          <w:i/>
          <w:iCs/>
          <w:color w:val="000000" w:themeColor="text1"/>
        </w:rPr>
        <w:t> </w:t>
      </w:r>
    </w:p>
    <w:p w14:paraId="50C4DF71"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DATA, HORA E LOCAL DE REALIZAÇÃO DO LEILÃO:</w:t>
      </w:r>
    </w:p>
    <w:p w14:paraId="2BBCE07F"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u w:val="single"/>
        </w:rPr>
        <w:t>O leilão ocorrerá exclusivamente por meio eletrônico (</w:t>
      </w:r>
      <w:hyperlink r:id="rId15" w:tgtFrame="_blank" w:history="1">
        <w:r w:rsidRPr="00070315">
          <w:rPr>
            <w:rStyle w:val="Hyperlink"/>
            <w:rFonts w:ascii="Arial Narrow" w:hAnsi="Arial Narrow"/>
            <w:b/>
            <w:bCs/>
            <w:color w:val="000000" w:themeColor="text1"/>
          </w:rPr>
          <w:t>www.lunellileiloes.com.br</w:t>
        </w:r>
      </w:hyperlink>
      <w:r w:rsidRPr="00070315">
        <w:rPr>
          <w:rFonts w:ascii="Arial Narrow" w:hAnsi="Arial Narrow"/>
          <w:color w:val="000000" w:themeColor="text1"/>
          <w:u w:val="single"/>
        </w:rPr>
        <w:t>)</w:t>
      </w:r>
      <w:r w:rsidRPr="00070315">
        <w:rPr>
          <w:rFonts w:ascii="Arial Narrow" w:hAnsi="Arial Narrow"/>
          <w:color w:val="000000" w:themeColor="text1"/>
        </w:rPr>
        <w:t>, nas seguintes datas:</w:t>
      </w:r>
    </w:p>
    <w:bookmarkEnd w:id="0"/>
    <w:p w14:paraId="07FD37F0"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1ª) </w:t>
      </w:r>
      <w:r w:rsidRPr="00070315">
        <w:rPr>
          <w:rStyle w:val="Forte"/>
          <w:rFonts w:ascii="Arial Narrow" w:hAnsi="Arial Narrow"/>
          <w:color w:val="000000" w:themeColor="text1"/>
        </w:rPr>
        <w:t>09 de abril de 2025, a partir das 14 horas</w:t>
      </w:r>
      <w:r w:rsidRPr="00070315">
        <w:rPr>
          <w:rFonts w:ascii="Arial Narrow" w:hAnsi="Arial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1857B6D3"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2ª) </w:t>
      </w:r>
      <w:r w:rsidRPr="00070315">
        <w:rPr>
          <w:rStyle w:val="Forte"/>
          <w:rFonts w:ascii="Arial Narrow" w:hAnsi="Arial Narrow"/>
          <w:color w:val="000000" w:themeColor="text1"/>
        </w:rPr>
        <w:t>23 de abril de 2025, a partir das 14 horas</w:t>
      </w:r>
      <w:r w:rsidRPr="00070315">
        <w:rPr>
          <w:rFonts w:ascii="Arial Narrow" w:hAnsi="Arial Narrow"/>
          <w:color w:val="000000" w:themeColor="text1"/>
        </w:rPr>
        <w:t>. Haverá alienação do bem, em segundo leilão, pela melhor oferta, desde que igual ou superior ao valor mínimo previsto neste edital, caso não haja licitante no primeiro leilão.</w:t>
      </w:r>
    </w:p>
    <w:p w14:paraId="780D7ED0"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38C6DA50"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Os interessados em participar deverão efetuar cadastramento no endereço eletrônico do leiloeiro, 48 horas antes da realização do leilão.</w:t>
      </w:r>
    </w:p>
    <w:p w14:paraId="3FB20681"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DESIGNAÇÃO DO LEILOEIRO:</w:t>
      </w:r>
    </w:p>
    <w:p w14:paraId="2BB05BBB"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Com base no art. 883 da Lei 13.105/2015, nomeio para o encargo </w:t>
      </w:r>
      <w:r w:rsidRPr="00070315">
        <w:rPr>
          <w:rStyle w:val="anonimizar"/>
          <w:rFonts w:ascii="Arial Narrow" w:hAnsi="Arial Narrow"/>
          <w:color w:val="000000" w:themeColor="text1"/>
        </w:rPr>
        <w:t>Leonir Adelino Lunelli</w:t>
      </w:r>
      <w:r w:rsidRPr="00070315">
        <w:rPr>
          <w:rFonts w:ascii="Arial Narrow" w:hAnsi="Arial Narrow"/>
          <w:color w:val="000000" w:themeColor="text1"/>
        </w:rPr>
        <w:t>, matriculado na Junta Comercial/RS sob nº 060/87, com escritório na Av. Humberto de Alencar Castelo Branco, nº 397, Bento Gonçalves - RS, fone/fax - (54) 3452-5591, celular: (54) 9 9974-2534.</w:t>
      </w:r>
    </w:p>
    <w:p w14:paraId="27BBD8BF"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O leiloeiro restará compromissado quando da sua intimação deste despacho, servindo como ALVARÁ.</w:t>
      </w:r>
    </w:p>
    <w:p w14:paraId="6C76D99F"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DILIGÊNCIAS INICIAIS A SEREM REALIZADAS PELO LEILOEIRO:</w:t>
      </w:r>
    </w:p>
    <w:p w14:paraId="2687987B"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Ao Leiloeiro caberá providenciar extrato dos eventuais débitos vencidos e/ou vincendos garantidos pelo bem e outros subsídios para fins de bem cumprir seu encargo.</w:t>
      </w:r>
    </w:p>
    <w:p w14:paraId="3AF179EE"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5CDF71BB"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Como parte do seu encargo, caberá ao leiloeiro proceder à devida divulgação do edital, para o sucesso do leilão.</w:t>
      </w:r>
    </w:p>
    <w:p w14:paraId="031AFDB6"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REGRAS GERAIS DO LEILÃO:</w:t>
      </w:r>
    </w:p>
    <w:p w14:paraId="3D83DC60"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Esta decisão servirá como EDITAL DE LEILÃO a ser publicado, no prazo do § 1º do art. 22 da Lei nº 6.830/80, na rede mundial de computadores, no sítio do TRF/4ª Região.</w:t>
      </w:r>
    </w:p>
    <w:p w14:paraId="06AA1DA1"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473F704C"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u w:val="single"/>
        </w:rPr>
        <w:t>O leilão será exclusivamente eletrônico.</w:t>
      </w:r>
    </w:p>
    <w:p w14:paraId="67C3E009"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60769D99"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Todas as pessoas físicas capazes e jurídicas legalmente constituídas poderão oferecer lance, devendo o leiloeiro observar as restrições dos incisos do art. 890 da Lei 13.105/2015.</w:t>
      </w:r>
    </w:p>
    <w:p w14:paraId="4188D8BD" w14:textId="77777777" w:rsidR="0002738D" w:rsidRPr="008465C5" w:rsidRDefault="0002738D" w:rsidP="0002738D">
      <w:pPr>
        <w:pStyle w:val="paragrafopadrao"/>
        <w:spacing w:before="0" w:beforeAutospacing="0" w:after="0" w:afterAutospacing="0"/>
        <w:ind w:right="29" w:firstLine="1411"/>
        <w:jc w:val="both"/>
        <w:rPr>
          <w:rFonts w:ascii="Arial Narrow" w:hAnsi="Arial Narrow"/>
          <w:b/>
          <w:bCs/>
          <w:color w:val="0000FF"/>
        </w:rPr>
      </w:pPr>
      <w:r w:rsidRPr="008465C5">
        <w:rPr>
          <w:rFonts w:ascii="Arial Narrow" w:hAnsi="Arial Narrow"/>
          <w:b/>
          <w:bCs/>
          <w:color w:val="0000FF"/>
        </w:rPr>
        <w:t>REGRAS ESPECÍFICAS DO LEILÃO DE BENS MÓVEIS:</w:t>
      </w:r>
    </w:p>
    <w:p w14:paraId="39EFA28D" w14:textId="77777777" w:rsidR="0002738D" w:rsidRPr="008465C5" w:rsidRDefault="0002738D" w:rsidP="0002738D">
      <w:pPr>
        <w:pStyle w:val="paragrafopadrao"/>
        <w:spacing w:before="0" w:beforeAutospacing="0" w:after="0" w:afterAutospacing="0"/>
        <w:ind w:right="29" w:firstLine="1411"/>
        <w:jc w:val="both"/>
        <w:rPr>
          <w:rFonts w:ascii="Arial Narrow" w:hAnsi="Arial Narrow"/>
          <w:b/>
          <w:bCs/>
          <w:color w:val="0000FF"/>
        </w:rPr>
      </w:pPr>
      <w:r w:rsidRPr="008465C5">
        <w:rPr>
          <w:rFonts w:ascii="Arial Narrow" w:hAnsi="Arial Narrow"/>
          <w:b/>
          <w:bCs/>
          <w:color w:val="0000FF"/>
        </w:rPr>
        <w:t>Em qualquer das datas do leilão não poderá ser aceito lance inferior ao mínimo de 50% (cinquenta por cento) do valor da avaliação.</w:t>
      </w:r>
    </w:p>
    <w:p w14:paraId="393BD789" w14:textId="77777777" w:rsidR="0002738D" w:rsidRPr="008465C5" w:rsidRDefault="0002738D" w:rsidP="0002738D">
      <w:pPr>
        <w:pStyle w:val="paragrafopadrao"/>
        <w:spacing w:before="0" w:beforeAutospacing="0" w:after="0" w:afterAutospacing="0"/>
        <w:ind w:right="29" w:firstLine="1411"/>
        <w:jc w:val="both"/>
        <w:rPr>
          <w:rFonts w:ascii="Arial Narrow" w:hAnsi="Arial Narrow"/>
          <w:b/>
          <w:bCs/>
          <w:color w:val="0000FF"/>
        </w:rPr>
      </w:pPr>
      <w:r w:rsidRPr="008465C5">
        <w:rPr>
          <w:rFonts w:ascii="Arial Narrow" w:hAnsi="Arial Narrow"/>
          <w:b/>
          <w:bCs/>
          <w:color w:val="0000FF"/>
        </w:rPr>
        <w:lastRenderedPageBreak/>
        <w:t>Arbitro a comissão do leiloeiro em 10% (dez por cento) do valor do lance.</w:t>
      </w:r>
    </w:p>
    <w:p w14:paraId="47C87437" w14:textId="77777777" w:rsidR="0002738D" w:rsidRPr="008465C5" w:rsidRDefault="0002738D" w:rsidP="0002738D">
      <w:pPr>
        <w:pStyle w:val="paragrafopadrao"/>
        <w:spacing w:before="0" w:beforeAutospacing="0" w:after="0" w:afterAutospacing="0"/>
        <w:ind w:right="29" w:firstLine="1411"/>
        <w:jc w:val="both"/>
        <w:rPr>
          <w:rFonts w:ascii="Arial Narrow" w:hAnsi="Arial Narrow"/>
          <w:b/>
          <w:bCs/>
          <w:color w:val="0000FF"/>
        </w:rPr>
      </w:pPr>
      <w:r w:rsidRPr="008465C5">
        <w:rPr>
          <w:rFonts w:ascii="Arial Narrow" w:hAnsi="Arial Narrow"/>
          <w:b/>
          <w:bCs/>
          <w:color w:val="0000FF"/>
        </w:rPr>
        <w:t>O arrematante deverá pagar custas de arrematação previstas na Tabela III da Lei 9.289/96, de 0,5% (meio por cento) sobre o valor do bem arrematado.</w:t>
      </w:r>
    </w:p>
    <w:p w14:paraId="701F4CD3"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Será vencedor o maior lance.</w:t>
      </w:r>
    </w:p>
    <w:p w14:paraId="7BD33B9A"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71A27402"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VENDA DIRETA:</w:t>
      </w:r>
    </w:p>
    <w:p w14:paraId="004974AE"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Restando negativo o leilão, fica desde já autorizada a venda direta, observando-se as regras gerais e específicas já fixadas, inclusive os preços mínimos.</w:t>
      </w:r>
    </w:p>
    <w:p w14:paraId="1D0DE5BE"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O prazo para o leiloeiro promover a venda direta é de 60 (sessenta) dias, período no qual o andamento do feito restará suspenso.</w:t>
      </w:r>
    </w:p>
    <w:p w14:paraId="39337C26"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072E82AB"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 xml:space="preserve">Intimem-se, inclusive o leiloeiro, </w:t>
      </w:r>
      <w:proofErr w:type="spellStart"/>
      <w:r w:rsidRPr="00070315">
        <w:rPr>
          <w:rFonts w:ascii="Arial Narrow" w:hAnsi="Arial Narrow"/>
          <w:color w:val="000000" w:themeColor="text1"/>
        </w:rPr>
        <w:t>oportunizando-se-lhe</w:t>
      </w:r>
      <w:proofErr w:type="spellEnd"/>
      <w:r w:rsidRPr="00070315">
        <w:rPr>
          <w:rFonts w:ascii="Arial Narrow" w:hAnsi="Arial Narrow"/>
          <w:color w:val="000000" w:themeColor="text1"/>
        </w:rPr>
        <w:t xml:space="preserve"> vista dos autos.</w:t>
      </w:r>
    </w:p>
    <w:p w14:paraId="1E578AD4"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Cumpra-se.</w:t>
      </w:r>
    </w:p>
    <w:p w14:paraId="1F759D0B" w14:textId="77777777" w:rsidR="0002738D" w:rsidRPr="00070315" w:rsidRDefault="0002738D" w:rsidP="0002738D">
      <w:pPr>
        <w:rPr>
          <w:rFonts w:ascii="Arial Narrow" w:hAnsi="Arial Narrow"/>
          <w:color w:val="000000" w:themeColor="text1"/>
          <w:sz w:val="24"/>
          <w:szCs w:val="24"/>
        </w:rPr>
      </w:pPr>
    </w:p>
    <w:p w14:paraId="7E16610B" w14:textId="77777777" w:rsidR="0002738D" w:rsidRPr="00070315" w:rsidRDefault="0002738D" w:rsidP="0002738D">
      <w:pPr>
        <w:rPr>
          <w:rFonts w:ascii="Arial Narrow" w:hAnsi="Arial Narrow"/>
          <w:color w:val="000000" w:themeColor="text1"/>
          <w:sz w:val="24"/>
          <w:szCs w:val="24"/>
        </w:rPr>
      </w:pPr>
      <w:r>
        <w:rPr>
          <w:rFonts w:ascii="Arial Narrow" w:hAnsi="Arial Narrow"/>
          <w:color w:val="000000" w:themeColor="text1"/>
          <w:sz w:val="24"/>
          <w:szCs w:val="24"/>
        </w:rPr>
        <w:pict w14:anchorId="3D4E5CF2">
          <v:rect id="_x0000_i1053" style="width:0;height:1.5pt" o:hralign="center" o:hrstd="t" o:hr="t" fillcolor="#a0a0a0" stroked="f"/>
        </w:pict>
      </w:r>
    </w:p>
    <w:p w14:paraId="3B95F016" w14:textId="77777777" w:rsidR="0002738D" w:rsidRPr="00070315" w:rsidRDefault="0002738D" w:rsidP="0002738D">
      <w:pPr>
        <w:pStyle w:val="tarjaassinatura"/>
        <w:spacing w:before="0" w:beforeAutospacing="0" w:after="0" w:afterAutospacing="0"/>
        <w:jc w:val="both"/>
        <w:rPr>
          <w:rFonts w:ascii="Arial Narrow" w:hAnsi="Arial Narrow"/>
          <w:color w:val="000000" w:themeColor="text1"/>
        </w:rPr>
      </w:pPr>
      <w:r w:rsidRPr="00070315">
        <w:rPr>
          <w:rFonts w:ascii="Arial Narrow" w:hAnsi="Arial Narrow"/>
          <w:color w:val="000000" w:themeColor="text1"/>
        </w:rPr>
        <w:t>Documento eletrônico assinado por </w:t>
      </w:r>
      <w:r w:rsidRPr="00070315">
        <w:rPr>
          <w:rFonts w:ascii="Arial Narrow" w:hAnsi="Arial Narrow"/>
          <w:b/>
          <w:bCs/>
          <w:color w:val="000000" w:themeColor="text1"/>
        </w:rPr>
        <w:t>SILVANA CONZATTI, Juíza Federal Substituta</w:t>
      </w:r>
      <w:r w:rsidRPr="00070315">
        <w:rPr>
          <w:rFonts w:ascii="Arial Narrow" w:hAnsi="Arial Narrow"/>
          <w:color w:val="000000" w:themeColor="text1"/>
        </w:rPr>
        <w:t>, na forma do artigo 1º, inciso III, da Lei 11.419, de 19 de dezembro de 2006 e Resolução TRF 4ª Região nº 17, de 26 de março de 2010. A conferência da </w:t>
      </w:r>
      <w:r w:rsidRPr="00070315">
        <w:rPr>
          <w:rFonts w:ascii="Arial Narrow" w:hAnsi="Arial Narrow"/>
          <w:b/>
          <w:bCs/>
          <w:color w:val="000000" w:themeColor="text1"/>
        </w:rPr>
        <w:t>autenticidade do documento</w:t>
      </w:r>
      <w:r w:rsidRPr="00070315">
        <w:rPr>
          <w:rFonts w:ascii="Arial Narrow" w:hAnsi="Arial Narrow"/>
          <w:color w:val="000000" w:themeColor="text1"/>
        </w:rPr>
        <w:t> está disponível no endereço eletrônico http://www.trf4.jus.br/trf4/processos/verifica.php, mediante o preenchimento do código verificador </w:t>
      </w:r>
      <w:r w:rsidRPr="00070315">
        <w:rPr>
          <w:rFonts w:ascii="Arial Narrow" w:hAnsi="Arial Narrow"/>
          <w:b/>
          <w:bCs/>
          <w:color w:val="000000" w:themeColor="text1"/>
        </w:rPr>
        <w:t>710021675322v16</w:t>
      </w:r>
      <w:r w:rsidRPr="00070315">
        <w:rPr>
          <w:rFonts w:ascii="Arial Narrow" w:hAnsi="Arial Narrow"/>
          <w:color w:val="000000" w:themeColor="text1"/>
        </w:rPr>
        <w:t> e do código CRC </w:t>
      </w:r>
      <w:r w:rsidRPr="00070315">
        <w:rPr>
          <w:rFonts w:ascii="Arial Narrow" w:hAnsi="Arial Narrow"/>
          <w:b/>
          <w:bCs/>
          <w:color w:val="000000" w:themeColor="text1"/>
        </w:rPr>
        <w:t>4805ecb0</w:t>
      </w:r>
      <w:r w:rsidRPr="00070315">
        <w:rPr>
          <w:rFonts w:ascii="Arial Narrow" w:hAnsi="Arial Narrow"/>
          <w:color w:val="000000" w:themeColor="text1"/>
        </w:rPr>
        <w:t>.</w:t>
      </w:r>
      <w:r w:rsidRPr="00070315">
        <w:rPr>
          <w:rFonts w:ascii="Arial Narrow" w:hAnsi="Arial Narrow"/>
          <w:color w:val="000000" w:themeColor="text1"/>
        </w:rPr>
        <w:br/>
      </w:r>
      <w:r w:rsidRPr="00070315">
        <w:rPr>
          <w:rFonts w:ascii="Arial Narrow" w:hAnsi="Arial Narrow"/>
          <w:color w:val="000000" w:themeColor="text1"/>
        </w:rPr>
        <w:br/>
        <w:t>Informações adicionais da assinatura:</w:t>
      </w:r>
      <w:r w:rsidRPr="00070315">
        <w:rPr>
          <w:rFonts w:ascii="Arial Narrow" w:hAnsi="Arial Narrow"/>
          <w:color w:val="000000" w:themeColor="text1"/>
        </w:rPr>
        <w:br/>
        <w:t>Signatário (a): SILVANA CONZATTI</w:t>
      </w:r>
      <w:r w:rsidRPr="00070315">
        <w:rPr>
          <w:rFonts w:ascii="Arial Narrow" w:hAnsi="Arial Narrow"/>
          <w:color w:val="000000" w:themeColor="text1"/>
        </w:rPr>
        <w:br/>
        <w:t>Data e Hora: 27/1/2025, às 17:13:38</w:t>
      </w:r>
    </w:p>
    <w:p w14:paraId="02285709" w14:textId="77777777" w:rsidR="0002738D" w:rsidRPr="00070315" w:rsidRDefault="0002738D" w:rsidP="0002738D">
      <w:pPr>
        <w:rPr>
          <w:rFonts w:ascii="Arial Narrow" w:hAnsi="Arial Narrow"/>
          <w:color w:val="000000" w:themeColor="text1"/>
          <w:sz w:val="24"/>
          <w:szCs w:val="24"/>
        </w:rPr>
      </w:pPr>
      <w:r>
        <w:rPr>
          <w:rFonts w:ascii="Arial Narrow" w:hAnsi="Arial Narrow"/>
          <w:color w:val="000000" w:themeColor="text1"/>
          <w:sz w:val="24"/>
          <w:szCs w:val="24"/>
        </w:rPr>
        <w:pict w14:anchorId="02507647">
          <v:rect id="_x0000_i1054" style="width:0;height:1.5pt" o:hralign="center" o:hrstd="t" o:hr="t" fillcolor="#a0a0a0" stroked="f"/>
        </w:pict>
      </w:r>
    </w:p>
    <w:p w14:paraId="609F9BFB" w14:textId="77777777" w:rsidR="0002738D" w:rsidRPr="00070315" w:rsidRDefault="0002738D" w:rsidP="0002738D">
      <w:pPr>
        <w:rPr>
          <w:rFonts w:ascii="Arial Narrow" w:hAnsi="Arial Narrow"/>
          <w:b/>
          <w:bCs/>
          <w:color w:val="000000" w:themeColor="text1"/>
          <w:sz w:val="24"/>
          <w:szCs w:val="24"/>
        </w:rPr>
      </w:pPr>
      <w:r w:rsidRPr="00070315">
        <w:rPr>
          <w:rFonts w:ascii="Arial Narrow" w:hAnsi="Arial Narrow"/>
          <w:b/>
          <w:bCs/>
          <w:color w:val="000000" w:themeColor="text1"/>
          <w:sz w:val="24"/>
          <w:szCs w:val="24"/>
        </w:rPr>
        <w:t>5006432-48.2022.4.04.7107</w:t>
      </w:r>
    </w:p>
    <w:p w14:paraId="662FD05D"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53596B02"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286B02CC"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2C570222"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20F9AAC5"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251907EF"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4C52106C"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034CECB5"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39219DB1"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59AB6326"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1F077D1A"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7D570F2E"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0FEE5585"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455381E5"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2FAAF8F9"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14DEAAE2" w14:textId="77777777" w:rsidR="0002738D" w:rsidRDefault="0002738D" w:rsidP="00754469">
      <w:pPr>
        <w:jc w:val="center"/>
        <w:rPr>
          <w:rFonts w:ascii="Bookman Old Style" w:hAnsi="Bookman Old Style"/>
          <w:b/>
          <w:bCs/>
          <w:color w:val="FFFFFF" w:themeColor="background1"/>
          <w:sz w:val="32"/>
          <w:szCs w:val="32"/>
          <w:u w:val="single"/>
          <w:shd w:val="clear" w:color="auto" w:fill="000000" w:themeFill="text1"/>
        </w:rPr>
      </w:pPr>
    </w:p>
    <w:p w14:paraId="4797380D" w14:textId="0F4E375F" w:rsidR="00010F33" w:rsidRDefault="00010F33" w:rsidP="00754469">
      <w:pPr>
        <w:jc w:val="center"/>
        <w:rPr>
          <w:rFonts w:ascii="Bookman Old Style" w:hAnsi="Bookman Old Style"/>
          <w:b/>
          <w:bCs/>
          <w:color w:val="FFFFFF" w:themeColor="background1"/>
          <w:sz w:val="32"/>
          <w:szCs w:val="32"/>
          <w:u w:val="single"/>
          <w:shd w:val="clear" w:color="auto" w:fill="000000" w:themeFill="text1"/>
        </w:rPr>
      </w:pPr>
    </w:p>
    <w:p w14:paraId="3A01E30F" w14:textId="77777777" w:rsidR="0002738D" w:rsidRPr="00037E12" w:rsidRDefault="0002738D" w:rsidP="0002738D">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6</w:t>
      </w:r>
    </w:p>
    <w:p w14:paraId="757081AD"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782BB1C5" w14:textId="77777777" w:rsidR="0002738D" w:rsidRPr="00070315" w:rsidRDefault="0002738D" w:rsidP="0002738D">
      <w:pPr>
        <w:jc w:val="center"/>
        <w:rPr>
          <w:rFonts w:ascii="Arial Narrow" w:hAnsi="Arial Narrow"/>
          <w:b/>
          <w:bCs/>
          <w:color w:val="000000" w:themeColor="text1"/>
          <w:sz w:val="24"/>
          <w:szCs w:val="24"/>
        </w:rPr>
      </w:pPr>
      <w:r w:rsidRPr="00070315">
        <w:rPr>
          <w:rFonts w:ascii="Arial Narrow" w:hAnsi="Arial Narrow"/>
          <w:b/>
          <w:bCs/>
          <w:color w:val="000000" w:themeColor="text1"/>
          <w:sz w:val="24"/>
          <w:szCs w:val="24"/>
        </w:rPr>
        <w:t>Poder Judiciário</w:t>
      </w:r>
    </w:p>
    <w:p w14:paraId="3F4FD05F" w14:textId="77777777" w:rsidR="0002738D" w:rsidRPr="00070315" w:rsidRDefault="0002738D" w:rsidP="0002738D">
      <w:pPr>
        <w:jc w:val="center"/>
        <w:rPr>
          <w:rFonts w:ascii="Arial Narrow" w:hAnsi="Arial Narrow"/>
          <w:b/>
          <w:bCs/>
          <w:caps/>
          <w:color w:val="000000" w:themeColor="text1"/>
          <w:sz w:val="24"/>
          <w:szCs w:val="24"/>
        </w:rPr>
      </w:pPr>
      <w:r w:rsidRPr="00070315">
        <w:rPr>
          <w:rFonts w:ascii="Arial Narrow" w:hAnsi="Arial Narrow"/>
          <w:b/>
          <w:bCs/>
          <w:caps/>
          <w:color w:val="000000" w:themeColor="text1"/>
          <w:sz w:val="24"/>
          <w:szCs w:val="24"/>
        </w:rPr>
        <w:t>JUSTIÇA FEDERAL</w:t>
      </w:r>
    </w:p>
    <w:p w14:paraId="73F9A573" w14:textId="77777777" w:rsidR="0002738D" w:rsidRPr="00070315" w:rsidRDefault="0002738D" w:rsidP="0002738D">
      <w:pPr>
        <w:jc w:val="center"/>
        <w:rPr>
          <w:rFonts w:ascii="Arial Narrow" w:hAnsi="Arial Narrow"/>
          <w:b/>
          <w:bCs/>
          <w:color w:val="000000" w:themeColor="text1"/>
          <w:sz w:val="24"/>
          <w:szCs w:val="24"/>
        </w:rPr>
      </w:pPr>
      <w:r w:rsidRPr="00070315">
        <w:rPr>
          <w:rFonts w:ascii="Arial Narrow" w:hAnsi="Arial Narrow"/>
          <w:b/>
          <w:bCs/>
          <w:color w:val="000000" w:themeColor="text1"/>
          <w:sz w:val="24"/>
          <w:szCs w:val="24"/>
        </w:rPr>
        <w:t>Seção Judiciária do Rio Grande do Sul</w:t>
      </w:r>
    </w:p>
    <w:p w14:paraId="4B4D1DEB" w14:textId="77777777" w:rsidR="0002738D" w:rsidRPr="00070315" w:rsidRDefault="0002738D" w:rsidP="0002738D">
      <w:pPr>
        <w:jc w:val="center"/>
        <w:rPr>
          <w:rFonts w:ascii="Arial Narrow" w:hAnsi="Arial Narrow"/>
          <w:b/>
          <w:bCs/>
          <w:color w:val="000000" w:themeColor="text1"/>
          <w:sz w:val="24"/>
          <w:szCs w:val="24"/>
        </w:rPr>
      </w:pPr>
      <w:r w:rsidRPr="00070315">
        <w:rPr>
          <w:rFonts w:ascii="Arial Narrow" w:hAnsi="Arial Narrow"/>
          <w:b/>
          <w:bCs/>
          <w:color w:val="000000" w:themeColor="text1"/>
          <w:sz w:val="24"/>
          <w:szCs w:val="24"/>
        </w:rPr>
        <w:t>4ª Vara Federal de Caxias do Sul</w:t>
      </w:r>
    </w:p>
    <w:p w14:paraId="6881A4FF" w14:textId="77777777" w:rsidR="0002738D" w:rsidRPr="00070315" w:rsidRDefault="0002738D" w:rsidP="0002738D">
      <w:pPr>
        <w:pStyle w:val="endereco"/>
        <w:spacing w:before="0" w:beforeAutospacing="0" w:after="0" w:afterAutospacing="0"/>
        <w:jc w:val="center"/>
        <w:textAlignment w:val="top"/>
        <w:rPr>
          <w:rFonts w:ascii="Arial Narrow" w:hAnsi="Arial Narrow"/>
          <w:color w:val="000000" w:themeColor="text1"/>
        </w:rPr>
      </w:pPr>
      <w:r w:rsidRPr="00070315">
        <w:rPr>
          <w:rFonts w:ascii="Arial Narrow" w:hAnsi="Arial Narrow"/>
          <w:color w:val="000000" w:themeColor="text1"/>
        </w:rPr>
        <w:t>Rua Dr. Montaury, 241, 3º andar - ala norte - Bairro: Madureira - CEP: 95020-190 - Fone: (54) 3290-3247 - WhatsApp: (54) 3290-3245 - Email: rscax04@jfrs.jus.br</w:t>
      </w:r>
    </w:p>
    <w:p w14:paraId="50A3C8AA" w14:textId="77777777" w:rsidR="0002738D" w:rsidRPr="00070315" w:rsidRDefault="0002738D" w:rsidP="0002738D">
      <w:pPr>
        <w:pStyle w:val="identificacaoprocesso"/>
        <w:spacing w:before="0" w:beforeAutospacing="0" w:after="0" w:afterAutospacing="0"/>
        <w:rPr>
          <w:rFonts w:ascii="Arial Narrow" w:hAnsi="Arial Narrow"/>
          <w:b/>
          <w:bCs/>
          <w:caps/>
          <w:color w:val="000000" w:themeColor="text1"/>
        </w:rPr>
      </w:pPr>
      <w:r w:rsidRPr="00070315">
        <w:rPr>
          <w:rFonts w:ascii="Arial Narrow" w:hAnsi="Arial Narrow"/>
          <w:b/>
          <w:bCs/>
          <w:caps/>
          <w:color w:val="000000" w:themeColor="text1"/>
        </w:rPr>
        <w:t>EXECUÇÃO FISCAL Nº 5002500-44.2016.4.04.7113/RS</w:t>
      </w:r>
    </w:p>
    <w:p w14:paraId="36560F87" w14:textId="77777777" w:rsidR="0002738D" w:rsidRPr="00070315" w:rsidRDefault="0002738D" w:rsidP="0002738D">
      <w:pPr>
        <w:pStyle w:val="parte"/>
        <w:spacing w:before="0" w:beforeAutospacing="0" w:after="0" w:afterAutospacing="0"/>
        <w:rPr>
          <w:rFonts w:ascii="Arial Narrow" w:hAnsi="Arial Narrow"/>
          <w:color w:val="000000" w:themeColor="text1"/>
        </w:rPr>
      </w:pPr>
      <w:r w:rsidRPr="00070315">
        <w:rPr>
          <w:rStyle w:val="tipoparte"/>
          <w:rFonts w:ascii="Arial Narrow" w:eastAsiaTheme="majorEastAsia" w:hAnsi="Arial Narrow"/>
          <w:b/>
          <w:bCs/>
          <w:caps/>
          <w:color w:val="000000" w:themeColor="text1"/>
        </w:rPr>
        <w:t>EXEQUENTE</w:t>
      </w:r>
      <w:r w:rsidRPr="00070315">
        <w:rPr>
          <w:rFonts w:ascii="Arial Narrow" w:hAnsi="Arial Narrow"/>
          <w:color w:val="000000" w:themeColor="text1"/>
        </w:rPr>
        <w:t>: </w:t>
      </w:r>
      <w:r w:rsidRPr="00070315">
        <w:rPr>
          <w:rStyle w:val="nomeparte"/>
          <w:rFonts w:ascii="Arial Narrow" w:hAnsi="Arial Narrow"/>
          <w:caps/>
          <w:color w:val="000000" w:themeColor="text1"/>
        </w:rPr>
        <w:t>INSTITUTO BRASILEIRO DO MEIO AMBIENTE E DOS RECURSOS NATURAIS RENOVÁVEIS - IBAMA</w:t>
      </w:r>
    </w:p>
    <w:p w14:paraId="1E9E8BDB" w14:textId="77777777" w:rsidR="0002738D" w:rsidRPr="00070315" w:rsidRDefault="0002738D" w:rsidP="0002738D">
      <w:pPr>
        <w:pStyle w:val="parte"/>
        <w:spacing w:before="0" w:beforeAutospacing="0" w:after="0" w:afterAutospacing="0"/>
        <w:rPr>
          <w:rFonts w:ascii="Arial Narrow" w:hAnsi="Arial Narrow"/>
          <w:color w:val="000000" w:themeColor="text1"/>
        </w:rPr>
      </w:pPr>
      <w:r w:rsidRPr="00070315">
        <w:rPr>
          <w:rStyle w:val="tipoparte"/>
          <w:rFonts w:ascii="Arial Narrow" w:eastAsiaTheme="majorEastAsia" w:hAnsi="Arial Narrow"/>
          <w:b/>
          <w:bCs/>
          <w:caps/>
          <w:color w:val="000000" w:themeColor="text1"/>
        </w:rPr>
        <w:t>EXECUTADO</w:t>
      </w:r>
      <w:r w:rsidRPr="00070315">
        <w:rPr>
          <w:rFonts w:ascii="Arial Narrow" w:hAnsi="Arial Narrow"/>
          <w:color w:val="000000" w:themeColor="text1"/>
        </w:rPr>
        <w:t>: </w:t>
      </w:r>
      <w:r w:rsidRPr="00070315">
        <w:rPr>
          <w:rStyle w:val="nomeparte"/>
          <w:rFonts w:ascii="Arial Narrow" w:hAnsi="Arial Narrow"/>
          <w:caps/>
          <w:color w:val="000000" w:themeColor="text1"/>
        </w:rPr>
        <w:t>TATIANE VIEIRA MOLINARI</w:t>
      </w:r>
    </w:p>
    <w:p w14:paraId="436813EB" w14:textId="77777777" w:rsidR="0002738D" w:rsidRPr="00070315" w:rsidRDefault="0002738D" w:rsidP="0002738D">
      <w:pPr>
        <w:pStyle w:val="titulo"/>
        <w:spacing w:before="0" w:beforeAutospacing="0" w:after="0" w:afterAutospacing="0"/>
        <w:jc w:val="center"/>
        <w:rPr>
          <w:rFonts w:ascii="Arial Narrow" w:hAnsi="Arial Narrow"/>
          <w:b/>
          <w:bCs/>
          <w:caps/>
          <w:color w:val="000000" w:themeColor="text1"/>
        </w:rPr>
      </w:pPr>
      <w:r w:rsidRPr="00070315">
        <w:rPr>
          <w:rFonts w:ascii="Arial Narrow" w:hAnsi="Arial Narrow"/>
          <w:b/>
          <w:bCs/>
          <w:caps/>
          <w:color w:val="000000" w:themeColor="text1"/>
        </w:rPr>
        <w:t>EDITAL Nº 710021671382</w:t>
      </w:r>
    </w:p>
    <w:p w14:paraId="0AD10387"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Style w:val="Forte"/>
          <w:rFonts w:ascii="Arial Narrow" w:hAnsi="Arial Narrow"/>
          <w:color w:val="000000" w:themeColor="text1"/>
        </w:rPr>
        <w:t>DESPACHO/DECISÃO - EDITAL</w:t>
      </w:r>
    </w:p>
    <w:p w14:paraId="0F810DC4"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Trata-se de execução fiscal apta à realização de leilão do bem penhorado, conforme diligências realizadas pela secretaria desta Vara.</w:t>
      </w:r>
    </w:p>
    <w:p w14:paraId="64F9C2C3"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Não houve interesse da parte exequente na adjudicação (art. 881 da Lei 13.105/2015), tampouco pedido para alienação por sua própria iniciativa ou por intermédio de corretor (art. 880, caput, da Lei 13.105/2015).</w:t>
      </w:r>
    </w:p>
    <w:p w14:paraId="5CB19345"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Dessa forma, com base no art. 730 da Lei 13.105/2015, determino a realização de leilão público para alienação do bem penhorado (</w:t>
      </w:r>
      <w:hyperlink r:id="rId16" w:tgtFrame="_blank" w:history="1">
        <w:r w:rsidRPr="00070315">
          <w:rPr>
            <w:rStyle w:val="Hyperlink"/>
            <w:rFonts w:ascii="Arial Narrow" w:hAnsi="Arial Narrow"/>
            <w:b/>
            <w:bCs/>
            <w:color w:val="000000" w:themeColor="text1"/>
          </w:rPr>
          <w:t>evento 79, TERMOPENH1</w:t>
        </w:r>
      </w:hyperlink>
      <w:r w:rsidRPr="00070315">
        <w:rPr>
          <w:rFonts w:ascii="Arial Narrow" w:hAnsi="Arial Narrow"/>
          <w:color w:val="000000" w:themeColor="text1"/>
        </w:rPr>
        <w:t> e </w:t>
      </w:r>
      <w:hyperlink r:id="rId17" w:tgtFrame="_blank" w:history="1">
        <w:r w:rsidRPr="00070315">
          <w:rPr>
            <w:rStyle w:val="Hyperlink"/>
            <w:rFonts w:ascii="Arial Narrow" w:hAnsi="Arial Narrow"/>
            <w:b/>
            <w:bCs/>
            <w:color w:val="000000" w:themeColor="text1"/>
          </w:rPr>
          <w:t>evento 131, AUTO2</w:t>
        </w:r>
      </w:hyperlink>
      <w:r w:rsidRPr="00070315">
        <w:rPr>
          <w:rFonts w:ascii="Arial Narrow" w:hAnsi="Arial Narrow"/>
          <w:color w:val="000000" w:themeColor="text1"/>
        </w:rPr>
        <w:t>), assim descrito:</w:t>
      </w:r>
    </w:p>
    <w:p w14:paraId="236BB581"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Style w:val="nfase"/>
          <w:rFonts w:ascii="Arial Narrow" w:hAnsi="Arial Narrow"/>
          <w:b/>
          <w:bCs/>
          <w:color w:val="0000FF"/>
        </w:rPr>
        <w:t>01) Veículo </w:t>
      </w:r>
      <w:r w:rsidRPr="008465C5">
        <w:rPr>
          <w:rFonts w:ascii="Arial Narrow" w:hAnsi="Arial Narrow"/>
          <w:b/>
          <w:bCs/>
          <w:i/>
          <w:iCs/>
          <w:color w:val="0000FF"/>
        </w:rPr>
        <w:t>- GM/CELTA 5 PORTAS SUPER, placa</w:t>
      </w:r>
      <w:r w:rsidRPr="008465C5">
        <w:rPr>
          <w:rStyle w:val="nfase"/>
          <w:rFonts w:ascii="Arial Narrow" w:hAnsi="Arial Narrow"/>
          <w:b/>
          <w:bCs/>
          <w:color w:val="0000FF"/>
        </w:rPr>
        <w:t> </w:t>
      </w:r>
      <w:r w:rsidRPr="008465C5">
        <w:rPr>
          <w:rFonts w:ascii="Arial Narrow" w:hAnsi="Arial Narrow"/>
          <w:b/>
          <w:bCs/>
          <w:i/>
          <w:iCs/>
          <w:color w:val="0000FF"/>
        </w:rPr>
        <w:t>ILU9984, Renavam 00827578857, Chassi 9BGRD48X04G189454,  ano/modelo 2004/2004, cor vermelha e combustível gasolina</w:t>
      </w:r>
      <w:r w:rsidRPr="008465C5">
        <w:rPr>
          <w:rStyle w:val="nfase"/>
          <w:rFonts w:ascii="Arial Narrow" w:hAnsi="Arial Narrow"/>
          <w:b/>
          <w:bCs/>
          <w:color w:val="0000FF"/>
        </w:rPr>
        <w:t>.</w:t>
      </w:r>
    </w:p>
    <w:p w14:paraId="761EDDDE"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Observações (evento 131, AUTO2):</w:t>
      </w:r>
    </w:p>
    <w:p w14:paraId="19327CD8"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Veículo em mau estado geral de conservação. Necessita de revitalização da pintura, reparo em amassados e nos riscos da lataria. Demanda revisão geral mecânica e elétrica. Ausência de bateria.</w:t>
      </w:r>
    </w:p>
    <w:p w14:paraId="40EC3339"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Style w:val="nfase"/>
          <w:rFonts w:ascii="Arial Narrow" w:hAnsi="Arial Narrow"/>
          <w:b/>
          <w:bCs/>
          <w:color w:val="0000FF"/>
        </w:rPr>
        <w:t>Avaliação: </w:t>
      </w:r>
      <w:r w:rsidRPr="008465C5">
        <w:rPr>
          <w:rFonts w:ascii="Arial Narrow" w:hAnsi="Arial Narrow"/>
          <w:b/>
          <w:bCs/>
          <w:i/>
          <w:iCs/>
          <w:color w:val="0000FF"/>
        </w:rPr>
        <w:t>R$ 6.210,00 (seis mil duzentos e dez reais)</w:t>
      </w:r>
      <w:r w:rsidRPr="008465C5">
        <w:rPr>
          <w:rStyle w:val="nfase"/>
          <w:rFonts w:ascii="Arial Narrow" w:hAnsi="Arial Narrow"/>
          <w:b/>
          <w:bCs/>
          <w:color w:val="0000FF"/>
        </w:rPr>
        <w:t>.</w:t>
      </w:r>
    </w:p>
    <w:p w14:paraId="4075F9DC"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Fonts w:ascii="Arial Narrow" w:hAnsi="Arial Narrow"/>
          <w:b/>
          <w:bCs/>
          <w:i/>
          <w:iCs/>
          <w:color w:val="0000FF"/>
        </w:rPr>
        <w:t> </w:t>
      </w:r>
    </w:p>
    <w:p w14:paraId="08FF32D5" w14:textId="77777777" w:rsidR="0002738D" w:rsidRPr="008465C5" w:rsidRDefault="0002738D" w:rsidP="0002738D">
      <w:pPr>
        <w:pStyle w:val="citacao"/>
        <w:spacing w:before="0" w:beforeAutospacing="0" w:after="0" w:afterAutospacing="0"/>
        <w:ind w:left="1411"/>
        <w:jc w:val="both"/>
        <w:rPr>
          <w:rFonts w:ascii="Arial Narrow" w:hAnsi="Arial Narrow"/>
          <w:b/>
          <w:bCs/>
          <w:i/>
          <w:iCs/>
          <w:color w:val="0000FF"/>
        </w:rPr>
      </w:pPr>
      <w:r w:rsidRPr="008465C5">
        <w:rPr>
          <w:rStyle w:val="nfase"/>
          <w:rFonts w:ascii="Arial Narrow" w:hAnsi="Arial Narrow"/>
          <w:b/>
          <w:bCs/>
          <w:color w:val="0000FF"/>
        </w:rPr>
        <w:t>Depositária: </w:t>
      </w:r>
      <w:r w:rsidRPr="008465C5">
        <w:rPr>
          <w:rStyle w:val="anonimizar"/>
          <w:rFonts w:ascii="Arial Narrow" w:hAnsi="Arial Narrow"/>
          <w:b/>
          <w:bCs/>
          <w:i/>
          <w:iCs/>
          <w:color w:val="0000FF"/>
        </w:rPr>
        <w:t>TATIANE VIEIRA MOLINARI</w:t>
      </w:r>
      <w:r w:rsidRPr="008465C5">
        <w:rPr>
          <w:rFonts w:ascii="Arial Narrow" w:hAnsi="Arial Narrow"/>
          <w:b/>
          <w:bCs/>
          <w:i/>
          <w:iCs/>
          <w:color w:val="0000FF"/>
        </w:rPr>
        <w:t> (CPF 010.802.740-65)</w:t>
      </w:r>
      <w:r w:rsidRPr="008465C5">
        <w:rPr>
          <w:rStyle w:val="nfase"/>
          <w:rFonts w:ascii="Arial Narrow" w:hAnsi="Arial Narrow"/>
          <w:b/>
          <w:bCs/>
          <w:color w:val="0000FF"/>
        </w:rPr>
        <w:t> </w:t>
      </w:r>
    </w:p>
    <w:p w14:paraId="414DDAEA" w14:textId="77777777" w:rsidR="0002738D" w:rsidRPr="008465C5" w:rsidRDefault="0002738D" w:rsidP="0002738D">
      <w:pPr>
        <w:pStyle w:val="paragrafopadrao"/>
        <w:spacing w:before="0" w:beforeAutospacing="0" w:after="0" w:afterAutospacing="0"/>
        <w:ind w:right="29" w:firstLine="1411"/>
        <w:jc w:val="both"/>
        <w:rPr>
          <w:rFonts w:ascii="Arial Narrow" w:hAnsi="Arial Narrow"/>
          <w:b/>
          <w:bCs/>
          <w:color w:val="0000FF"/>
        </w:rPr>
      </w:pPr>
      <w:r w:rsidRPr="008465C5">
        <w:rPr>
          <w:rFonts w:ascii="Arial Narrow" w:hAnsi="Arial Narrow"/>
          <w:b/>
          <w:bCs/>
          <w:color w:val="0000FF"/>
        </w:rPr>
        <w:t>Relativamente a eventuais débitos estaduais como IPVA, licenciamento, Seguro DPVAT e infrações, salienta-se que não acarretarão ônus ao arrematante, que receberá o veículo livre e desembaraçado.</w:t>
      </w:r>
    </w:p>
    <w:p w14:paraId="62D40C10"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 </w:t>
      </w:r>
    </w:p>
    <w:p w14:paraId="7BDF9F78"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DATA, HORA E LOCAL DE REALIZAÇÃO DO LEILÃO:</w:t>
      </w:r>
    </w:p>
    <w:p w14:paraId="4CF5C0BE"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u w:val="single"/>
        </w:rPr>
        <w:t>O leilão ocorrerá exclusivamente por meio eletrônico </w:t>
      </w:r>
      <w:r w:rsidRPr="00070315">
        <w:rPr>
          <w:rFonts w:ascii="Arial Narrow" w:hAnsi="Arial Narrow"/>
          <w:color w:val="000000" w:themeColor="text1"/>
        </w:rPr>
        <w:t>(</w:t>
      </w:r>
      <w:hyperlink r:id="rId18" w:tgtFrame="_blank" w:history="1">
        <w:r w:rsidRPr="00070315">
          <w:rPr>
            <w:rStyle w:val="Hyperlink"/>
            <w:rFonts w:ascii="Arial Narrow" w:hAnsi="Arial Narrow"/>
            <w:b/>
            <w:bCs/>
            <w:color w:val="000000" w:themeColor="text1"/>
          </w:rPr>
          <w:t>www.lunellileiloes.com.br</w:t>
        </w:r>
      </w:hyperlink>
      <w:r w:rsidRPr="00070315">
        <w:rPr>
          <w:rFonts w:ascii="Arial Narrow" w:hAnsi="Arial Narrow"/>
          <w:color w:val="000000" w:themeColor="text1"/>
        </w:rPr>
        <w:t>), nas seguintes datas:</w:t>
      </w:r>
    </w:p>
    <w:p w14:paraId="0AF0267F"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1ª) </w:t>
      </w:r>
      <w:r w:rsidRPr="00070315">
        <w:rPr>
          <w:rStyle w:val="Forte"/>
          <w:rFonts w:ascii="Arial Narrow" w:hAnsi="Arial Narrow"/>
          <w:color w:val="000000" w:themeColor="text1"/>
        </w:rPr>
        <w:t>09 de abril de 2025, a partir das 14 horas</w:t>
      </w:r>
      <w:r w:rsidRPr="00070315">
        <w:rPr>
          <w:rFonts w:ascii="Arial Narrow" w:hAnsi="Arial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3A019813"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2ª) </w:t>
      </w:r>
      <w:r w:rsidRPr="00070315">
        <w:rPr>
          <w:rStyle w:val="Forte"/>
          <w:rFonts w:ascii="Arial Narrow" w:hAnsi="Arial Narrow"/>
          <w:color w:val="000000" w:themeColor="text1"/>
        </w:rPr>
        <w:t>23 de abril de 2025, a partir das 14 horas</w:t>
      </w:r>
      <w:r w:rsidRPr="00070315">
        <w:rPr>
          <w:rFonts w:ascii="Arial Narrow" w:hAnsi="Arial Narrow"/>
          <w:color w:val="000000" w:themeColor="text1"/>
        </w:rPr>
        <w:t>. Haverá alienação do bem, em segundo leilão, pela melhor oferta, desde que igual ou superior ao valor mínimo previsto neste edital, caso não haja licitante no primeiro leilão.</w:t>
      </w:r>
    </w:p>
    <w:p w14:paraId="6A33E4BF"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63DB570A"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Os interessados em participar deverão efetuar cadastramento no endereço eletrônico do leiloeiro, 48 horas antes da realização do leilão.</w:t>
      </w:r>
    </w:p>
    <w:p w14:paraId="70A70ACC"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 </w:t>
      </w:r>
    </w:p>
    <w:p w14:paraId="53563117"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DESIGNAÇÃO DO LEILOEIRO:</w:t>
      </w:r>
    </w:p>
    <w:p w14:paraId="2CA6184C"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lastRenderedPageBreak/>
        <w:t>Com base no art. 883 da Lei 13.105/2015, nomeio para o encargo o Leiloeiro </w:t>
      </w:r>
      <w:r w:rsidRPr="00070315">
        <w:rPr>
          <w:rStyle w:val="anonimizar"/>
          <w:rFonts w:ascii="Arial Narrow" w:hAnsi="Arial Narrow"/>
          <w:color w:val="000000" w:themeColor="text1"/>
        </w:rPr>
        <w:t>Leonir Adelino Lunelli</w:t>
      </w:r>
      <w:r w:rsidRPr="00070315">
        <w:rPr>
          <w:rFonts w:ascii="Arial Narrow" w:hAnsi="Arial Narrow"/>
          <w:color w:val="000000" w:themeColor="text1"/>
        </w:rPr>
        <w:t>, matriculado na Junta Comercial/RS sob nº 060/87, com escritório na Av. Humberto de Alencar Castelo Branco, nº 397, Bento Gonçalves - RS, fone/fax - (54) 3452-5591, celular: (54) 9 9974-2534.</w:t>
      </w:r>
    </w:p>
    <w:p w14:paraId="7AFEE662"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O leiloeiro restará compromissado quando da sua intimação deste despacho, servindo como ALVARÁ.</w:t>
      </w:r>
    </w:p>
    <w:p w14:paraId="1FD94872"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DILIGÊNCIAS INICIAIS A SEREM REALIZADAS PELO LEILOEIRO:</w:t>
      </w:r>
    </w:p>
    <w:p w14:paraId="6DBD0737"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07CAC5F7"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Como parte do seu encargo, caberá ao leiloeiro proceder à devida divulgação do edital, para o sucesso do leilão.</w:t>
      </w:r>
    </w:p>
    <w:p w14:paraId="09194750"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REGRAS GERAIS DO LEILÃO:</w:t>
      </w:r>
    </w:p>
    <w:p w14:paraId="29D16C7B"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Esta decisão servirá como EDITAL DE LEILÃO a ser publicado, no prazo do § 1º do art. 22 da Lei nº 6.830/80, na rede mundial de computadores, no sítio do TRF/4ª Região.</w:t>
      </w:r>
    </w:p>
    <w:p w14:paraId="623B68CC"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1C304A34"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u w:val="single"/>
        </w:rPr>
        <w:t>O leilão será exclusivamente eletrônico.</w:t>
      </w:r>
    </w:p>
    <w:p w14:paraId="039B7C8B"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7F059731"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Todas as pessoas físicas capazes e jurídicas legalmente constituídas poderão oferecer lance, devendo o leiloeiro observar as restrições dos incisos do art. 890 da Lei 13.105/2015.</w:t>
      </w:r>
    </w:p>
    <w:p w14:paraId="14862392" w14:textId="77777777" w:rsidR="0002738D" w:rsidRPr="0002738D" w:rsidRDefault="0002738D" w:rsidP="0002738D">
      <w:pPr>
        <w:pStyle w:val="paragrafopadrao"/>
        <w:spacing w:before="0" w:beforeAutospacing="0" w:after="0" w:afterAutospacing="0"/>
        <w:ind w:right="29" w:firstLine="1411"/>
        <w:jc w:val="both"/>
        <w:rPr>
          <w:rFonts w:ascii="Arial Narrow" w:hAnsi="Arial Narrow"/>
          <w:b/>
          <w:bCs/>
          <w:color w:val="0000FF"/>
        </w:rPr>
      </w:pPr>
      <w:r w:rsidRPr="0002738D">
        <w:rPr>
          <w:rFonts w:ascii="Arial Narrow" w:hAnsi="Arial Narrow"/>
          <w:b/>
          <w:bCs/>
          <w:color w:val="0000FF"/>
        </w:rPr>
        <w:t>REGRAS ESPECÍFICAS DO LEILÃO DE BENS MÓVEIS:</w:t>
      </w:r>
    </w:p>
    <w:p w14:paraId="790F59BF" w14:textId="77777777" w:rsidR="0002738D" w:rsidRPr="0002738D" w:rsidRDefault="0002738D" w:rsidP="0002738D">
      <w:pPr>
        <w:pStyle w:val="paragrafopadrao"/>
        <w:spacing w:before="0" w:beforeAutospacing="0" w:after="0" w:afterAutospacing="0"/>
        <w:ind w:right="29" w:firstLine="1411"/>
        <w:jc w:val="both"/>
        <w:rPr>
          <w:rFonts w:ascii="Arial Narrow" w:hAnsi="Arial Narrow"/>
          <w:b/>
          <w:bCs/>
          <w:color w:val="0000FF"/>
        </w:rPr>
      </w:pPr>
      <w:r w:rsidRPr="0002738D">
        <w:rPr>
          <w:rFonts w:ascii="Arial Narrow" w:hAnsi="Arial Narrow"/>
          <w:b/>
          <w:bCs/>
          <w:color w:val="0000FF"/>
        </w:rPr>
        <w:t>Em qualquer das datas do leilão não poderá ser aceito lance inferior ao mínimo de 50% (cinquenta por cento) do valor da avaliação.</w:t>
      </w:r>
    </w:p>
    <w:p w14:paraId="5CF3000D" w14:textId="77777777" w:rsidR="0002738D" w:rsidRPr="0002738D" w:rsidRDefault="0002738D" w:rsidP="0002738D">
      <w:pPr>
        <w:pStyle w:val="paragrafopadrao"/>
        <w:spacing w:before="0" w:beforeAutospacing="0" w:after="0" w:afterAutospacing="0"/>
        <w:ind w:right="29" w:firstLine="1411"/>
        <w:jc w:val="both"/>
        <w:rPr>
          <w:rFonts w:ascii="Arial Narrow" w:hAnsi="Arial Narrow"/>
          <w:b/>
          <w:bCs/>
          <w:color w:val="0000FF"/>
        </w:rPr>
      </w:pPr>
      <w:r w:rsidRPr="0002738D">
        <w:rPr>
          <w:rFonts w:ascii="Arial Narrow" w:hAnsi="Arial Narrow"/>
          <w:b/>
          <w:bCs/>
          <w:color w:val="0000FF"/>
        </w:rPr>
        <w:t>Arbitro a comissão do leiloeiro em 10% (dez por cento) do valor do lance.</w:t>
      </w:r>
    </w:p>
    <w:p w14:paraId="7155E2BD" w14:textId="77777777" w:rsidR="0002738D" w:rsidRPr="0002738D" w:rsidRDefault="0002738D" w:rsidP="0002738D">
      <w:pPr>
        <w:pStyle w:val="paragrafopadrao"/>
        <w:spacing w:before="0" w:beforeAutospacing="0" w:after="0" w:afterAutospacing="0"/>
        <w:ind w:right="29" w:firstLine="1411"/>
        <w:jc w:val="both"/>
        <w:rPr>
          <w:rFonts w:ascii="Arial Narrow" w:hAnsi="Arial Narrow"/>
          <w:b/>
          <w:bCs/>
          <w:color w:val="0000FF"/>
        </w:rPr>
      </w:pPr>
      <w:r w:rsidRPr="0002738D">
        <w:rPr>
          <w:rFonts w:ascii="Arial Narrow" w:hAnsi="Arial Narrow"/>
          <w:b/>
          <w:bCs/>
          <w:color w:val="0000FF"/>
        </w:rPr>
        <w:t>Será vencedor o maior lance.</w:t>
      </w:r>
    </w:p>
    <w:p w14:paraId="06E85BB5" w14:textId="77777777" w:rsidR="0002738D" w:rsidRPr="0002738D" w:rsidRDefault="0002738D" w:rsidP="0002738D">
      <w:pPr>
        <w:pStyle w:val="paragrafopadrao"/>
        <w:spacing w:before="0" w:beforeAutospacing="0" w:after="0" w:afterAutospacing="0"/>
        <w:ind w:right="29" w:firstLine="1411"/>
        <w:jc w:val="both"/>
        <w:rPr>
          <w:rFonts w:ascii="Arial Narrow" w:hAnsi="Arial Narrow"/>
          <w:b/>
          <w:bCs/>
          <w:color w:val="0000FF"/>
        </w:rPr>
      </w:pPr>
      <w:r w:rsidRPr="0002738D">
        <w:rPr>
          <w:rFonts w:ascii="Arial Narrow" w:hAnsi="Arial Narrow"/>
          <w:b/>
          <w:bCs/>
          <w:color w:val="0000FF"/>
        </w:rPr>
        <w:t>O arrematante deverá pagar custas de arrematação previstas na Tabela III da Lei 9.289/96, de 0,5% (meio por cento) sobre o valor do bem arrematado.</w:t>
      </w:r>
    </w:p>
    <w:p w14:paraId="1B12E9BA"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3F9D362C"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VENDA DIRETA:</w:t>
      </w:r>
    </w:p>
    <w:p w14:paraId="0D341945"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Restando negativo o leilão, fica desde já autorizada a venda direta, observando-se as regras gerais e específicas já fixadas, inclusive os preços mínimos.</w:t>
      </w:r>
    </w:p>
    <w:p w14:paraId="22BA1308"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O prazo para o leiloeiro promover a venda direta é de 60 (sessenta) dias.</w:t>
      </w:r>
    </w:p>
    <w:p w14:paraId="5778DEC4"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5306DC45"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 xml:space="preserve">Intimem-se, inclusive o leiloeiro, </w:t>
      </w:r>
      <w:proofErr w:type="spellStart"/>
      <w:r w:rsidRPr="00070315">
        <w:rPr>
          <w:rFonts w:ascii="Arial Narrow" w:hAnsi="Arial Narrow"/>
          <w:color w:val="000000" w:themeColor="text1"/>
        </w:rPr>
        <w:t>oportunizando-se-lhe</w:t>
      </w:r>
      <w:proofErr w:type="spellEnd"/>
      <w:r w:rsidRPr="00070315">
        <w:rPr>
          <w:rFonts w:ascii="Arial Narrow" w:hAnsi="Arial Narrow"/>
          <w:color w:val="000000" w:themeColor="text1"/>
        </w:rPr>
        <w:t xml:space="preserve"> vista dos autos.</w:t>
      </w:r>
    </w:p>
    <w:p w14:paraId="493D1F74" w14:textId="77777777" w:rsidR="0002738D" w:rsidRPr="00070315" w:rsidRDefault="0002738D" w:rsidP="0002738D">
      <w:pPr>
        <w:pStyle w:val="paragrafopadrao"/>
        <w:spacing w:before="0" w:beforeAutospacing="0" w:after="0" w:afterAutospacing="0"/>
        <w:ind w:right="29" w:firstLine="1411"/>
        <w:jc w:val="both"/>
        <w:rPr>
          <w:rFonts w:ascii="Arial Narrow" w:hAnsi="Arial Narrow"/>
          <w:color w:val="000000" w:themeColor="text1"/>
        </w:rPr>
      </w:pPr>
      <w:r w:rsidRPr="00070315">
        <w:rPr>
          <w:rFonts w:ascii="Arial Narrow" w:hAnsi="Arial Narrow"/>
          <w:color w:val="000000" w:themeColor="text1"/>
        </w:rPr>
        <w:t>Cumpra-se.</w:t>
      </w:r>
    </w:p>
    <w:p w14:paraId="48EC7D8E" w14:textId="77777777" w:rsidR="0002738D" w:rsidRPr="00070315" w:rsidRDefault="0002738D" w:rsidP="0002738D">
      <w:pPr>
        <w:rPr>
          <w:rFonts w:ascii="Arial Narrow" w:hAnsi="Arial Narrow"/>
          <w:color w:val="000000" w:themeColor="text1"/>
          <w:sz w:val="24"/>
          <w:szCs w:val="24"/>
        </w:rPr>
      </w:pPr>
    </w:p>
    <w:p w14:paraId="33999750" w14:textId="77777777" w:rsidR="0002738D" w:rsidRPr="00070315" w:rsidRDefault="0002738D" w:rsidP="0002738D">
      <w:pPr>
        <w:rPr>
          <w:rFonts w:ascii="Arial Narrow" w:hAnsi="Arial Narrow"/>
          <w:color w:val="000000" w:themeColor="text1"/>
          <w:sz w:val="24"/>
          <w:szCs w:val="24"/>
        </w:rPr>
      </w:pPr>
      <w:r>
        <w:rPr>
          <w:rFonts w:ascii="Arial Narrow" w:hAnsi="Arial Narrow"/>
          <w:color w:val="000000" w:themeColor="text1"/>
          <w:sz w:val="24"/>
          <w:szCs w:val="24"/>
        </w:rPr>
        <w:pict w14:anchorId="7BEF04CE">
          <v:rect id="_x0000_i1049" style="width:0;height:1.5pt" o:hralign="center" o:hrstd="t" o:hr="t" fillcolor="#a0a0a0" stroked="f"/>
        </w:pict>
      </w:r>
    </w:p>
    <w:p w14:paraId="264EB307" w14:textId="77777777" w:rsidR="0002738D" w:rsidRPr="00070315" w:rsidRDefault="0002738D" w:rsidP="0002738D">
      <w:pPr>
        <w:pStyle w:val="tarjaassinatura"/>
        <w:spacing w:before="0" w:beforeAutospacing="0" w:after="0" w:afterAutospacing="0"/>
        <w:jc w:val="both"/>
        <w:rPr>
          <w:rFonts w:ascii="Arial Narrow" w:hAnsi="Arial Narrow"/>
          <w:color w:val="000000" w:themeColor="text1"/>
        </w:rPr>
      </w:pPr>
      <w:r w:rsidRPr="00070315">
        <w:rPr>
          <w:rFonts w:ascii="Arial Narrow" w:hAnsi="Arial Narrow"/>
          <w:color w:val="000000" w:themeColor="text1"/>
        </w:rPr>
        <w:t>Documento eletrônico assinado por </w:t>
      </w:r>
      <w:r w:rsidRPr="00070315">
        <w:rPr>
          <w:rFonts w:ascii="Arial Narrow" w:hAnsi="Arial Narrow"/>
          <w:b/>
          <w:bCs/>
          <w:color w:val="000000" w:themeColor="text1"/>
        </w:rPr>
        <w:t>SILVANA CONZATTI, Juíza Federal Substituta</w:t>
      </w:r>
      <w:r w:rsidRPr="00070315">
        <w:rPr>
          <w:rFonts w:ascii="Arial Narrow" w:hAnsi="Arial Narrow"/>
          <w:color w:val="000000" w:themeColor="text1"/>
        </w:rPr>
        <w:t>, na forma do artigo 1º, inciso III, da Lei 11.419, de 19 de dezembro de 2006 e Resolução TRF 4ª Região nº 17, de 26 de março de 2010. A conferência da </w:t>
      </w:r>
      <w:r w:rsidRPr="00070315">
        <w:rPr>
          <w:rFonts w:ascii="Arial Narrow" w:hAnsi="Arial Narrow"/>
          <w:b/>
          <w:bCs/>
          <w:color w:val="000000" w:themeColor="text1"/>
        </w:rPr>
        <w:t>autenticidade do documento</w:t>
      </w:r>
      <w:r w:rsidRPr="00070315">
        <w:rPr>
          <w:rFonts w:ascii="Arial Narrow" w:hAnsi="Arial Narrow"/>
          <w:color w:val="000000" w:themeColor="text1"/>
        </w:rPr>
        <w:t xml:space="preserve"> está disponível no endereço eletrônico </w:t>
      </w:r>
      <w:r w:rsidRPr="00070315">
        <w:rPr>
          <w:rFonts w:ascii="Arial Narrow" w:hAnsi="Arial Narrow"/>
          <w:color w:val="000000" w:themeColor="text1"/>
        </w:rPr>
        <w:lastRenderedPageBreak/>
        <w:t>http://www.trf4.jus.br/trf4/processos/verifica.php, mediante o preenchimento do código verificador </w:t>
      </w:r>
      <w:r w:rsidRPr="00070315">
        <w:rPr>
          <w:rFonts w:ascii="Arial Narrow" w:hAnsi="Arial Narrow"/>
          <w:b/>
          <w:bCs/>
          <w:color w:val="000000" w:themeColor="text1"/>
        </w:rPr>
        <w:t>710021671382v3</w:t>
      </w:r>
      <w:r w:rsidRPr="00070315">
        <w:rPr>
          <w:rFonts w:ascii="Arial Narrow" w:hAnsi="Arial Narrow"/>
          <w:color w:val="000000" w:themeColor="text1"/>
        </w:rPr>
        <w:t> e do código CRC </w:t>
      </w:r>
      <w:r w:rsidRPr="00070315">
        <w:rPr>
          <w:rFonts w:ascii="Arial Narrow" w:hAnsi="Arial Narrow"/>
          <w:b/>
          <w:bCs/>
          <w:color w:val="000000" w:themeColor="text1"/>
        </w:rPr>
        <w:t>5cfd96cf</w:t>
      </w:r>
      <w:r w:rsidRPr="00070315">
        <w:rPr>
          <w:rFonts w:ascii="Arial Narrow" w:hAnsi="Arial Narrow"/>
          <w:color w:val="000000" w:themeColor="text1"/>
        </w:rPr>
        <w:t>.</w:t>
      </w:r>
      <w:r w:rsidRPr="00070315">
        <w:rPr>
          <w:rFonts w:ascii="Arial Narrow" w:hAnsi="Arial Narrow"/>
          <w:color w:val="000000" w:themeColor="text1"/>
        </w:rPr>
        <w:br/>
      </w:r>
      <w:r w:rsidRPr="00070315">
        <w:rPr>
          <w:rFonts w:ascii="Arial Narrow" w:hAnsi="Arial Narrow"/>
          <w:color w:val="000000" w:themeColor="text1"/>
        </w:rPr>
        <w:br/>
        <w:t>Informações adicionais da assinatura:</w:t>
      </w:r>
      <w:r w:rsidRPr="00070315">
        <w:rPr>
          <w:rFonts w:ascii="Arial Narrow" w:hAnsi="Arial Narrow"/>
          <w:color w:val="000000" w:themeColor="text1"/>
        </w:rPr>
        <w:br/>
        <w:t>Signatário (a): SILVANA CONZATTI</w:t>
      </w:r>
      <w:r w:rsidRPr="00070315">
        <w:rPr>
          <w:rFonts w:ascii="Arial Narrow" w:hAnsi="Arial Narrow"/>
          <w:color w:val="000000" w:themeColor="text1"/>
        </w:rPr>
        <w:br/>
        <w:t>Data e Hora: 27/1/2025, às 17:15:48</w:t>
      </w:r>
    </w:p>
    <w:p w14:paraId="3436DAA7" w14:textId="77777777" w:rsidR="0002738D" w:rsidRPr="00070315" w:rsidRDefault="0002738D" w:rsidP="0002738D">
      <w:pPr>
        <w:rPr>
          <w:rFonts w:ascii="Arial Narrow" w:hAnsi="Arial Narrow"/>
          <w:color w:val="000000" w:themeColor="text1"/>
          <w:sz w:val="24"/>
          <w:szCs w:val="24"/>
        </w:rPr>
      </w:pPr>
      <w:r>
        <w:rPr>
          <w:rFonts w:ascii="Arial Narrow" w:hAnsi="Arial Narrow"/>
          <w:color w:val="000000" w:themeColor="text1"/>
          <w:sz w:val="24"/>
          <w:szCs w:val="24"/>
        </w:rPr>
        <w:pict w14:anchorId="1B983A51">
          <v:rect id="_x0000_i1050" style="width:0;height:1.5pt" o:hralign="center" o:hrstd="t" o:hr="t" fillcolor="#a0a0a0" stroked="f"/>
        </w:pict>
      </w:r>
    </w:p>
    <w:p w14:paraId="376EFA9B" w14:textId="77777777" w:rsidR="0002738D" w:rsidRPr="00070315" w:rsidRDefault="0002738D" w:rsidP="0002738D">
      <w:pPr>
        <w:rPr>
          <w:rFonts w:ascii="Arial Narrow" w:hAnsi="Arial Narrow"/>
          <w:b/>
          <w:bCs/>
          <w:color w:val="000000" w:themeColor="text1"/>
          <w:sz w:val="24"/>
          <w:szCs w:val="24"/>
        </w:rPr>
      </w:pPr>
      <w:r w:rsidRPr="00070315">
        <w:rPr>
          <w:rFonts w:ascii="Arial Narrow" w:hAnsi="Arial Narrow"/>
          <w:b/>
          <w:bCs/>
          <w:color w:val="000000" w:themeColor="text1"/>
          <w:sz w:val="24"/>
          <w:szCs w:val="24"/>
        </w:rPr>
        <w:t>5002500-44.2016.4.04.7113</w:t>
      </w:r>
    </w:p>
    <w:p w14:paraId="3790E027"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4BF41BD2"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6EDC3774"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11485A20"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1FB63034"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2B6405AC"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373A559A"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53F2BEAD" w14:textId="77777777" w:rsidR="0002738D" w:rsidRDefault="0002738D" w:rsidP="0002738D">
      <w:pPr>
        <w:jc w:val="center"/>
        <w:rPr>
          <w:rFonts w:ascii="Bookman Old Style" w:hAnsi="Bookman Old Style"/>
          <w:b/>
          <w:bCs/>
          <w:color w:val="FFFFFF" w:themeColor="background1"/>
          <w:sz w:val="32"/>
          <w:szCs w:val="32"/>
          <w:highlight w:val="yellow"/>
          <w:u w:val="single"/>
          <w:shd w:val="clear" w:color="auto" w:fill="000000" w:themeFill="text1"/>
        </w:rPr>
      </w:pPr>
    </w:p>
    <w:p w14:paraId="1844102C" w14:textId="77777777" w:rsidR="00070315" w:rsidRDefault="00070315"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19F75F33"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F4D1F76"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628C28AA"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D146A4D"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FBB25F5"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377C0562"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62E4D0FC"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3BBF85C"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65504340"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14980814"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2647346C"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2A24BE4A"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783578EA"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7DAABC24"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28C03BC5"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2E24967D"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97C3A15"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7F2F79BF"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3ED93D4"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1478B69E"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B062F4F"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3A4DEE32"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9E23CF6"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3EE16463"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612B8C69" w14:textId="77777777" w:rsidR="0002738D" w:rsidRDefault="0002738D"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88FDD40" w14:textId="6728D93F" w:rsidR="00C00F42" w:rsidRPr="00037E12" w:rsidRDefault="00C00F42" w:rsidP="00C00F42">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sidR="0002738D">
        <w:rPr>
          <w:rFonts w:ascii="Bookman Old Style" w:hAnsi="Bookman Old Style"/>
          <w:b/>
          <w:bCs/>
          <w:color w:val="FFFFFF" w:themeColor="background1"/>
          <w:sz w:val="32"/>
          <w:szCs w:val="32"/>
          <w:u w:val="single"/>
          <w:shd w:val="clear" w:color="auto" w:fill="000000" w:themeFill="text1"/>
        </w:rPr>
        <w:t>7</w:t>
      </w:r>
    </w:p>
    <w:p w14:paraId="2227CCF9" w14:textId="77777777" w:rsidR="00C00F42" w:rsidRDefault="00C00F42" w:rsidP="00C00F42">
      <w:pPr>
        <w:jc w:val="center"/>
        <w:rPr>
          <w:rFonts w:ascii="Bookman Old Style" w:hAnsi="Bookman Old Style"/>
          <w:b/>
          <w:bCs/>
          <w:color w:val="FFFFFF" w:themeColor="background1"/>
          <w:sz w:val="32"/>
          <w:szCs w:val="32"/>
          <w:highlight w:val="yellow"/>
          <w:u w:val="single"/>
          <w:shd w:val="clear" w:color="auto" w:fill="000000" w:themeFill="text1"/>
        </w:rPr>
      </w:pPr>
    </w:p>
    <w:p w14:paraId="6BEF356F" w14:textId="77777777" w:rsidR="00C00F42" w:rsidRPr="004C687F" w:rsidRDefault="00C00F42" w:rsidP="00C00F42">
      <w:pPr>
        <w:jc w:val="center"/>
        <w:rPr>
          <w:rFonts w:ascii="Arial Narrow" w:hAnsi="Arial Narrow"/>
          <w:b/>
          <w:bCs/>
          <w:color w:val="000000" w:themeColor="text1"/>
          <w:sz w:val="24"/>
          <w:szCs w:val="24"/>
        </w:rPr>
      </w:pPr>
      <w:r w:rsidRPr="004C687F">
        <w:rPr>
          <w:rFonts w:ascii="Arial Narrow" w:hAnsi="Arial Narrow"/>
          <w:b/>
          <w:bCs/>
          <w:color w:val="000000" w:themeColor="text1"/>
          <w:sz w:val="24"/>
          <w:szCs w:val="24"/>
        </w:rPr>
        <w:t>Poder Judiciário</w:t>
      </w:r>
    </w:p>
    <w:p w14:paraId="52E1E061" w14:textId="77777777" w:rsidR="00C00F42" w:rsidRPr="004C687F" w:rsidRDefault="00C00F42" w:rsidP="00C00F42">
      <w:pPr>
        <w:jc w:val="center"/>
        <w:rPr>
          <w:rFonts w:ascii="Arial Narrow" w:hAnsi="Arial Narrow"/>
          <w:b/>
          <w:bCs/>
          <w:caps/>
          <w:color w:val="000000" w:themeColor="text1"/>
          <w:sz w:val="24"/>
          <w:szCs w:val="24"/>
        </w:rPr>
      </w:pPr>
      <w:r w:rsidRPr="004C687F">
        <w:rPr>
          <w:rFonts w:ascii="Arial Narrow" w:hAnsi="Arial Narrow"/>
          <w:b/>
          <w:bCs/>
          <w:caps/>
          <w:color w:val="000000" w:themeColor="text1"/>
          <w:sz w:val="24"/>
          <w:szCs w:val="24"/>
        </w:rPr>
        <w:t>JUSTIÇA FEDERAL</w:t>
      </w:r>
    </w:p>
    <w:p w14:paraId="3E69C939" w14:textId="77777777" w:rsidR="00C00F42" w:rsidRPr="004C687F" w:rsidRDefault="00C00F42" w:rsidP="00C00F42">
      <w:pPr>
        <w:jc w:val="center"/>
        <w:rPr>
          <w:rFonts w:ascii="Arial Narrow" w:hAnsi="Arial Narrow"/>
          <w:b/>
          <w:bCs/>
          <w:color w:val="000000" w:themeColor="text1"/>
          <w:sz w:val="24"/>
          <w:szCs w:val="24"/>
        </w:rPr>
      </w:pPr>
      <w:r w:rsidRPr="004C687F">
        <w:rPr>
          <w:rFonts w:ascii="Arial Narrow" w:hAnsi="Arial Narrow"/>
          <w:b/>
          <w:bCs/>
          <w:color w:val="000000" w:themeColor="text1"/>
          <w:sz w:val="24"/>
          <w:szCs w:val="24"/>
        </w:rPr>
        <w:t>Seção Judiciária do Rio Grande do Sul</w:t>
      </w:r>
    </w:p>
    <w:p w14:paraId="7B595D54" w14:textId="77777777" w:rsidR="00C00F42" w:rsidRPr="004C687F" w:rsidRDefault="00C00F42" w:rsidP="00C00F42">
      <w:pPr>
        <w:jc w:val="center"/>
        <w:rPr>
          <w:rFonts w:ascii="Arial Narrow" w:hAnsi="Arial Narrow"/>
          <w:b/>
          <w:bCs/>
          <w:color w:val="000000" w:themeColor="text1"/>
          <w:sz w:val="24"/>
          <w:szCs w:val="24"/>
        </w:rPr>
      </w:pPr>
      <w:r w:rsidRPr="004C687F">
        <w:rPr>
          <w:rFonts w:ascii="Arial Narrow" w:hAnsi="Arial Narrow"/>
          <w:b/>
          <w:bCs/>
          <w:color w:val="000000" w:themeColor="text1"/>
          <w:sz w:val="24"/>
          <w:szCs w:val="24"/>
        </w:rPr>
        <w:t>4ª Vara Federal de Caxias do Sul</w:t>
      </w:r>
    </w:p>
    <w:p w14:paraId="2E5E669D" w14:textId="77777777" w:rsidR="00C00F42" w:rsidRPr="004C687F" w:rsidRDefault="00C00F42" w:rsidP="00C00F42">
      <w:pPr>
        <w:pStyle w:val="endereco"/>
        <w:spacing w:before="0" w:beforeAutospacing="0" w:after="0" w:afterAutospacing="0"/>
        <w:jc w:val="center"/>
        <w:textAlignment w:val="top"/>
        <w:rPr>
          <w:rFonts w:ascii="Arial Narrow" w:hAnsi="Arial Narrow"/>
          <w:color w:val="000000" w:themeColor="text1"/>
        </w:rPr>
      </w:pPr>
      <w:r w:rsidRPr="004C687F">
        <w:rPr>
          <w:rFonts w:ascii="Arial Narrow" w:hAnsi="Arial Narrow"/>
          <w:color w:val="000000" w:themeColor="text1"/>
        </w:rPr>
        <w:t>Rua Dr. Montaury, 241, 3º andar - ala norte - Bairro: Madureira - CEP: 95020-190 - Fone: (54) 3290-3247 - WhatsApp: (54) 3290-3245 - Email: rscax04@jfrs.jus.br</w:t>
      </w:r>
    </w:p>
    <w:p w14:paraId="76935BB1" w14:textId="77777777" w:rsidR="00C00F42" w:rsidRPr="004C687F" w:rsidRDefault="00C00F42" w:rsidP="00C00F42">
      <w:pPr>
        <w:pStyle w:val="identificacaoprocesso"/>
        <w:spacing w:before="0" w:beforeAutospacing="0" w:after="0" w:afterAutospacing="0"/>
        <w:rPr>
          <w:rFonts w:ascii="Arial Narrow" w:hAnsi="Arial Narrow"/>
          <w:b/>
          <w:bCs/>
          <w:caps/>
          <w:color w:val="000000" w:themeColor="text1"/>
        </w:rPr>
      </w:pPr>
      <w:r w:rsidRPr="004C687F">
        <w:rPr>
          <w:rFonts w:ascii="Arial Narrow" w:hAnsi="Arial Narrow"/>
          <w:b/>
          <w:bCs/>
          <w:caps/>
          <w:color w:val="000000" w:themeColor="text1"/>
        </w:rPr>
        <w:t>EXECUÇÃO FISCAL Nº 5001109-20.2017.4.04.7113/RS</w:t>
      </w:r>
    </w:p>
    <w:p w14:paraId="0E317A28" w14:textId="77777777" w:rsidR="00C00F42" w:rsidRPr="004C687F" w:rsidRDefault="00C00F42" w:rsidP="00C00F42">
      <w:pPr>
        <w:pStyle w:val="parte"/>
        <w:spacing w:before="0" w:beforeAutospacing="0" w:after="0" w:afterAutospacing="0"/>
        <w:rPr>
          <w:rFonts w:ascii="Arial Narrow" w:hAnsi="Arial Narrow"/>
          <w:color w:val="000000" w:themeColor="text1"/>
        </w:rPr>
      </w:pPr>
      <w:r w:rsidRPr="004C687F">
        <w:rPr>
          <w:rStyle w:val="tipoparte"/>
          <w:rFonts w:ascii="Arial Narrow" w:eastAsiaTheme="majorEastAsia" w:hAnsi="Arial Narrow"/>
          <w:b/>
          <w:bCs/>
          <w:caps/>
          <w:color w:val="000000" w:themeColor="text1"/>
        </w:rPr>
        <w:t>EXEQUENTE</w:t>
      </w:r>
      <w:r w:rsidRPr="004C687F">
        <w:rPr>
          <w:rFonts w:ascii="Arial Narrow" w:hAnsi="Arial Narrow"/>
          <w:color w:val="000000" w:themeColor="text1"/>
        </w:rPr>
        <w:t>: </w:t>
      </w:r>
      <w:r w:rsidRPr="004C687F">
        <w:rPr>
          <w:rStyle w:val="nomeparte"/>
          <w:rFonts w:ascii="Arial Narrow" w:hAnsi="Arial Narrow"/>
          <w:caps/>
          <w:color w:val="000000" w:themeColor="text1"/>
        </w:rPr>
        <w:t>CONSELHO REGIONAL DE CORRETORES DE IMÓVEIS 3ª REGIÃO - CRECI/RS</w:t>
      </w:r>
    </w:p>
    <w:p w14:paraId="1B2816E4" w14:textId="77777777" w:rsidR="00C00F42" w:rsidRPr="004C687F" w:rsidRDefault="00C00F42" w:rsidP="00C00F42">
      <w:pPr>
        <w:pStyle w:val="parte"/>
        <w:spacing w:before="0" w:beforeAutospacing="0" w:after="0" w:afterAutospacing="0"/>
        <w:rPr>
          <w:rFonts w:ascii="Arial Narrow" w:hAnsi="Arial Narrow"/>
          <w:color w:val="000000" w:themeColor="text1"/>
        </w:rPr>
      </w:pPr>
      <w:r w:rsidRPr="004C687F">
        <w:rPr>
          <w:rStyle w:val="tipoparte"/>
          <w:rFonts w:ascii="Arial Narrow" w:eastAsiaTheme="majorEastAsia" w:hAnsi="Arial Narrow"/>
          <w:b/>
          <w:bCs/>
          <w:caps/>
          <w:color w:val="000000" w:themeColor="text1"/>
        </w:rPr>
        <w:t>EXECUTADO</w:t>
      </w:r>
      <w:r w:rsidRPr="004C687F">
        <w:rPr>
          <w:rFonts w:ascii="Arial Narrow" w:hAnsi="Arial Narrow"/>
          <w:color w:val="000000" w:themeColor="text1"/>
        </w:rPr>
        <w:t>: </w:t>
      </w:r>
      <w:r w:rsidRPr="004C687F">
        <w:rPr>
          <w:rStyle w:val="nomeparte"/>
          <w:rFonts w:ascii="Arial Narrow" w:hAnsi="Arial Narrow"/>
          <w:caps/>
          <w:color w:val="000000" w:themeColor="text1"/>
        </w:rPr>
        <w:t>SPS - ADMINISTRADORA DE IMOVEIS LTDA</w:t>
      </w:r>
    </w:p>
    <w:p w14:paraId="6C02F1CE" w14:textId="77777777" w:rsidR="00C00F42" w:rsidRPr="004C687F" w:rsidRDefault="00C00F42" w:rsidP="00C00F42">
      <w:pPr>
        <w:pStyle w:val="parte"/>
        <w:spacing w:before="0" w:beforeAutospacing="0" w:after="0" w:afterAutospacing="0"/>
        <w:rPr>
          <w:rFonts w:ascii="Arial Narrow" w:hAnsi="Arial Narrow"/>
          <w:color w:val="000000" w:themeColor="text1"/>
        </w:rPr>
      </w:pPr>
      <w:r w:rsidRPr="004C687F">
        <w:rPr>
          <w:rStyle w:val="tipoparte"/>
          <w:rFonts w:ascii="Arial Narrow" w:eastAsiaTheme="majorEastAsia" w:hAnsi="Arial Narrow"/>
          <w:b/>
          <w:bCs/>
          <w:caps/>
          <w:color w:val="000000" w:themeColor="text1"/>
        </w:rPr>
        <w:t>EXECUTADO</w:t>
      </w:r>
      <w:r w:rsidRPr="004C687F">
        <w:rPr>
          <w:rFonts w:ascii="Arial Narrow" w:hAnsi="Arial Narrow"/>
          <w:color w:val="000000" w:themeColor="text1"/>
        </w:rPr>
        <w:t>: </w:t>
      </w:r>
      <w:r w:rsidRPr="004C687F">
        <w:rPr>
          <w:rStyle w:val="nomeparte"/>
          <w:rFonts w:ascii="Arial Narrow" w:hAnsi="Arial Narrow"/>
          <w:caps/>
          <w:color w:val="000000" w:themeColor="text1"/>
        </w:rPr>
        <w:t>NELSON DRUM DE SIQUEIRA</w:t>
      </w:r>
    </w:p>
    <w:p w14:paraId="480368E4" w14:textId="77777777" w:rsidR="00C00F42" w:rsidRPr="004C687F" w:rsidRDefault="00C00F42" w:rsidP="00C00F42">
      <w:pPr>
        <w:pStyle w:val="titulo"/>
        <w:spacing w:before="0" w:beforeAutospacing="0" w:after="0" w:afterAutospacing="0"/>
        <w:jc w:val="center"/>
        <w:rPr>
          <w:rFonts w:ascii="Arial Narrow" w:hAnsi="Arial Narrow"/>
          <w:b/>
          <w:bCs/>
          <w:caps/>
          <w:color w:val="000000" w:themeColor="text1"/>
        </w:rPr>
      </w:pPr>
      <w:r w:rsidRPr="004C687F">
        <w:rPr>
          <w:rFonts w:ascii="Arial Narrow" w:hAnsi="Arial Narrow"/>
          <w:b/>
          <w:bCs/>
          <w:caps/>
          <w:color w:val="000000" w:themeColor="text1"/>
        </w:rPr>
        <w:t>EDITAL Nº 710021874610</w:t>
      </w:r>
    </w:p>
    <w:p w14:paraId="45DBD2D0"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Style w:val="Forte"/>
          <w:rFonts w:ascii="Arial Narrow" w:hAnsi="Arial Narrow"/>
          <w:color w:val="000000" w:themeColor="text1"/>
        </w:rPr>
        <w:t>DESPACHO/DECISÃO - EDITAL</w:t>
      </w:r>
    </w:p>
    <w:p w14:paraId="1D334331"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Trata-se de execução fiscal apta à realização de leilão do bem penhorado, conforme diligências realizadas pela secretaria desta Vara.</w:t>
      </w:r>
    </w:p>
    <w:p w14:paraId="52A5692B"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Não houve interesse da parte exequente na adjudicação (art. 881 da Lei 13.105/2015), tampouco pedido para alienação por sua própria iniciativa ou por intermédio de corretor (art. 880, caput, da Lei 13.105/2015).</w:t>
      </w:r>
    </w:p>
    <w:p w14:paraId="2EC08391"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Conforme já estabelecido no evento 77, será utilizado como montante de avaliação o valor de referência da tabela FIPE, conforme segue: </w:t>
      </w:r>
    </w:p>
    <w:p w14:paraId="2A842F90"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noProof/>
          <w:color w:val="000000" w:themeColor="text1"/>
        </w:rPr>
        <w:drawing>
          <wp:inline distT="0" distB="0" distL="0" distR="0" wp14:anchorId="6435B47C" wp14:editId="7B59ED7B">
            <wp:extent cx="3813175" cy="2383155"/>
            <wp:effectExtent l="0" t="0" r="0" b="0"/>
            <wp:docPr id="198471905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3175" cy="2383155"/>
                    </a:xfrm>
                    <a:prstGeom prst="rect">
                      <a:avLst/>
                    </a:prstGeom>
                    <a:noFill/>
                    <a:ln>
                      <a:noFill/>
                    </a:ln>
                  </pic:spPr>
                </pic:pic>
              </a:graphicData>
            </a:graphic>
          </wp:inline>
        </w:drawing>
      </w:r>
    </w:p>
    <w:p w14:paraId="2C2171A5"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Dessa forma, com base no art. 730 da Lei 13.105/2015, determino a realização de leilão público para alienação do bem penhorado e avaliado (</w:t>
      </w:r>
      <w:hyperlink r:id="rId20" w:tgtFrame="_blank" w:history="1">
        <w:r w:rsidRPr="004C687F">
          <w:rPr>
            <w:rStyle w:val="Hyperlink"/>
            <w:rFonts w:ascii="Arial Narrow" w:hAnsi="Arial Narrow"/>
            <w:b/>
            <w:bCs/>
            <w:color w:val="000000" w:themeColor="text1"/>
          </w:rPr>
          <w:t>evento 79, TERMOPENH1</w:t>
        </w:r>
      </w:hyperlink>
      <w:r w:rsidRPr="004C687F">
        <w:rPr>
          <w:rFonts w:ascii="Arial Narrow" w:hAnsi="Arial Narrow"/>
          <w:color w:val="000000" w:themeColor="text1"/>
        </w:rPr>
        <w:t>), assim descrito:</w:t>
      </w:r>
    </w:p>
    <w:p w14:paraId="1A11819D" w14:textId="77777777" w:rsidR="00C00F42" w:rsidRPr="0002738D" w:rsidRDefault="00C00F42" w:rsidP="00C00F42">
      <w:pPr>
        <w:pStyle w:val="citacao"/>
        <w:spacing w:before="0" w:beforeAutospacing="0" w:after="0" w:afterAutospacing="0"/>
        <w:ind w:left="1411"/>
        <w:jc w:val="both"/>
        <w:rPr>
          <w:rFonts w:ascii="Arial Narrow" w:hAnsi="Arial Narrow"/>
          <w:b/>
          <w:bCs/>
          <w:i/>
          <w:iCs/>
          <w:color w:val="0000FF"/>
        </w:rPr>
      </w:pPr>
      <w:r w:rsidRPr="0002738D">
        <w:rPr>
          <w:rStyle w:val="nfase"/>
          <w:rFonts w:ascii="Arial Narrow" w:hAnsi="Arial Narrow"/>
          <w:b/>
          <w:bCs/>
          <w:color w:val="0000FF"/>
        </w:rPr>
        <w:t>01) Veículo </w:t>
      </w:r>
      <w:r w:rsidRPr="0002738D">
        <w:rPr>
          <w:rFonts w:ascii="Arial Narrow" w:hAnsi="Arial Narrow"/>
          <w:b/>
          <w:bCs/>
          <w:i/>
          <w:iCs/>
          <w:color w:val="0000FF"/>
        </w:rPr>
        <w:t>- RENAULT/MEGANESD DYN 16, placa</w:t>
      </w:r>
      <w:r w:rsidRPr="0002738D">
        <w:rPr>
          <w:rStyle w:val="nfase"/>
          <w:rFonts w:ascii="Arial Narrow" w:hAnsi="Arial Narrow"/>
          <w:b/>
          <w:bCs/>
          <w:color w:val="0000FF"/>
        </w:rPr>
        <w:t> </w:t>
      </w:r>
      <w:r w:rsidRPr="0002738D">
        <w:rPr>
          <w:rFonts w:ascii="Arial Narrow" w:hAnsi="Arial Narrow"/>
          <w:b/>
          <w:bCs/>
          <w:i/>
          <w:iCs/>
          <w:color w:val="0000FF"/>
        </w:rPr>
        <w:t>EGF3A14, Renavam 00986780332, Chassi 93YLM2M3H9J148006,  ano/modelo 2008/2009, cor Preta  e combustível Álcool/Gasolina</w:t>
      </w:r>
      <w:r w:rsidRPr="0002738D">
        <w:rPr>
          <w:rStyle w:val="nfase"/>
          <w:rFonts w:ascii="Arial Narrow" w:hAnsi="Arial Narrow"/>
          <w:b/>
          <w:bCs/>
          <w:color w:val="0000FF"/>
        </w:rPr>
        <w:t>.</w:t>
      </w:r>
    </w:p>
    <w:p w14:paraId="2CA62021" w14:textId="77777777" w:rsidR="00C00F42" w:rsidRPr="0002738D" w:rsidRDefault="00C00F42" w:rsidP="00C00F42">
      <w:pPr>
        <w:pStyle w:val="citacao"/>
        <w:spacing w:before="0" w:beforeAutospacing="0" w:after="0" w:afterAutospacing="0"/>
        <w:ind w:left="1411"/>
        <w:jc w:val="both"/>
        <w:rPr>
          <w:rFonts w:ascii="Arial Narrow" w:hAnsi="Arial Narrow"/>
          <w:b/>
          <w:bCs/>
          <w:i/>
          <w:iCs/>
          <w:color w:val="0000FF"/>
        </w:rPr>
      </w:pPr>
      <w:r w:rsidRPr="0002738D">
        <w:rPr>
          <w:rStyle w:val="nfase"/>
          <w:rFonts w:ascii="Arial Narrow" w:hAnsi="Arial Narrow"/>
          <w:b/>
          <w:bCs/>
          <w:color w:val="0000FF"/>
        </w:rPr>
        <w:t>Avaliação: </w:t>
      </w:r>
      <w:r w:rsidRPr="0002738D">
        <w:rPr>
          <w:rFonts w:ascii="Arial Narrow" w:hAnsi="Arial Narrow"/>
          <w:b/>
          <w:bCs/>
          <w:i/>
          <w:iCs/>
          <w:color w:val="0000FF"/>
        </w:rPr>
        <w:t>R$ 20.193,00 (vinte mil cento e noventa e três reais)</w:t>
      </w:r>
      <w:r w:rsidRPr="0002738D">
        <w:rPr>
          <w:rStyle w:val="nfase"/>
          <w:rFonts w:ascii="Arial Narrow" w:hAnsi="Arial Narrow"/>
          <w:b/>
          <w:bCs/>
          <w:color w:val="0000FF"/>
        </w:rPr>
        <w:t>.</w:t>
      </w:r>
    </w:p>
    <w:p w14:paraId="7C2B5F63" w14:textId="77777777" w:rsidR="00C00F42" w:rsidRPr="0002738D" w:rsidRDefault="00C00F42" w:rsidP="00C00F42">
      <w:pPr>
        <w:pStyle w:val="citacao"/>
        <w:spacing w:before="0" w:beforeAutospacing="0" w:after="0" w:afterAutospacing="0"/>
        <w:ind w:left="1411"/>
        <w:jc w:val="both"/>
        <w:rPr>
          <w:rFonts w:ascii="Arial Narrow" w:hAnsi="Arial Narrow"/>
          <w:b/>
          <w:bCs/>
          <w:i/>
          <w:iCs/>
          <w:color w:val="0000FF"/>
        </w:rPr>
      </w:pPr>
      <w:r w:rsidRPr="0002738D">
        <w:rPr>
          <w:rFonts w:ascii="Arial Narrow" w:hAnsi="Arial Narrow"/>
          <w:b/>
          <w:bCs/>
          <w:i/>
          <w:iCs/>
          <w:color w:val="0000FF"/>
        </w:rPr>
        <w:t> </w:t>
      </w:r>
    </w:p>
    <w:p w14:paraId="26F74B28" w14:textId="77777777" w:rsidR="00C00F42" w:rsidRPr="004C687F" w:rsidRDefault="00C00F42" w:rsidP="00C00F42">
      <w:pPr>
        <w:pStyle w:val="citacao"/>
        <w:spacing w:before="0" w:beforeAutospacing="0" w:after="0" w:afterAutospacing="0"/>
        <w:ind w:left="1411"/>
        <w:jc w:val="both"/>
        <w:rPr>
          <w:rFonts w:ascii="Arial Narrow" w:hAnsi="Arial Narrow"/>
          <w:i/>
          <w:iCs/>
          <w:color w:val="000000" w:themeColor="text1"/>
        </w:rPr>
      </w:pPr>
      <w:r w:rsidRPr="004C687F">
        <w:rPr>
          <w:rStyle w:val="nfase"/>
          <w:rFonts w:ascii="Arial Narrow" w:hAnsi="Arial Narrow"/>
          <w:color w:val="000000" w:themeColor="text1"/>
        </w:rPr>
        <w:t>Depositários: </w:t>
      </w:r>
      <w:r w:rsidRPr="004C687F">
        <w:rPr>
          <w:rFonts w:ascii="Arial Narrow" w:hAnsi="Arial Narrow"/>
          <w:i/>
          <w:iCs/>
          <w:color w:val="000000" w:themeColor="text1"/>
        </w:rPr>
        <w:t>SPS - ADMINISTRADORA DE IMOVEIS LTDA (CNPJ 11466746000101) e </w:t>
      </w:r>
      <w:r w:rsidRPr="004C687F">
        <w:rPr>
          <w:rStyle w:val="anonimizar"/>
          <w:rFonts w:ascii="Arial Narrow" w:hAnsi="Arial Narrow"/>
          <w:i/>
          <w:iCs/>
          <w:color w:val="000000" w:themeColor="text1"/>
        </w:rPr>
        <w:t>NELSON DRUM DE SIQUEIRA</w:t>
      </w:r>
      <w:r w:rsidRPr="004C687F">
        <w:rPr>
          <w:rFonts w:ascii="Arial Narrow" w:hAnsi="Arial Narrow"/>
          <w:i/>
          <w:iCs/>
          <w:color w:val="000000" w:themeColor="text1"/>
        </w:rPr>
        <w:t> (CPF 533.567.720-15)</w:t>
      </w:r>
      <w:r w:rsidRPr="004C687F">
        <w:rPr>
          <w:rStyle w:val="nfase"/>
          <w:rFonts w:ascii="Arial Narrow" w:hAnsi="Arial Narrow"/>
          <w:color w:val="000000" w:themeColor="text1"/>
        </w:rPr>
        <w:t> </w:t>
      </w:r>
    </w:p>
    <w:p w14:paraId="780B1079"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Relativamente a eventuais débitos estaduais como IPVA, licenciamento, Seguro DPVAT e infrações, salienta-se que não acarretarão ônus ao arrematante, que receberá o veículo livre e desembaraçado.</w:t>
      </w:r>
    </w:p>
    <w:p w14:paraId="5B83F515"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 </w:t>
      </w:r>
    </w:p>
    <w:p w14:paraId="705DFBAB"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DATA, HORA E LOCAL DE REALIZAÇÃO DO LEILÃO:</w:t>
      </w:r>
    </w:p>
    <w:p w14:paraId="608CD58A"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u w:val="single"/>
        </w:rPr>
        <w:t>O leilão ocorrerá exclusivamente por meio eletrônico </w:t>
      </w:r>
      <w:r w:rsidRPr="004C687F">
        <w:rPr>
          <w:rFonts w:ascii="Arial Narrow" w:hAnsi="Arial Narrow"/>
          <w:color w:val="000000" w:themeColor="text1"/>
        </w:rPr>
        <w:t>(</w:t>
      </w:r>
      <w:hyperlink r:id="rId21" w:tgtFrame="_blank" w:history="1">
        <w:r w:rsidRPr="004C687F">
          <w:rPr>
            <w:rStyle w:val="Hyperlink"/>
            <w:rFonts w:ascii="Arial Narrow" w:hAnsi="Arial Narrow"/>
            <w:b/>
            <w:bCs/>
            <w:color w:val="000000" w:themeColor="text1"/>
          </w:rPr>
          <w:t>www.lunellileiloes.com.br</w:t>
        </w:r>
      </w:hyperlink>
      <w:r w:rsidRPr="004C687F">
        <w:rPr>
          <w:rFonts w:ascii="Arial Narrow" w:hAnsi="Arial Narrow"/>
          <w:color w:val="000000" w:themeColor="text1"/>
        </w:rPr>
        <w:t>), nas seguintes datas:</w:t>
      </w:r>
    </w:p>
    <w:p w14:paraId="15E90A3E"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1ª) </w:t>
      </w:r>
      <w:r w:rsidRPr="004C687F">
        <w:rPr>
          <w:rStyle w:val="Forte"/>
          <w:rFonts w:ascii="Arial Narrow" w:hAnsi="Arial Narrow"/>
          <w:color w:val="000000" w:themeColor="text1"/>
        </w:rPr>
        <w:t>09 de abril de 2025, a partir das 14 horas</w:t>
      </w:r>
      <w:r w:rsidRPr="004C687F">
        <w:rPr>
          <w:rFonts w:ascii="Arial Narrow" w:hAnsi="Arial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283AB0B6"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lastRenderedPageBreak/>
        <w:t>2ª) </w:t>
      </w:r>
      <w:r w:rsidRPr="004C687F">
        <w:rPr>
          <w:rStyle w:val="Forte"/>
          <w:rFonts w:ascii="Arial Narrow" w:hAnsi="Arial Narrow"/>
          <w:color w:val="000000" w:themeColor="text1"/>
        </w:rPr>
        <w:t>23 de abril de 2025, a partir das 14 horas</w:t>
      </w:r>
      <w:r w:rsidRPr="004C687F">
        <w:rPr>
          <w:rFonts w:ascii="Arial Narrow" w:hAnsi="Arial Narrow"/>
          <w:color w:val="000000" w:themeColor="text1"/>
        </w:rPr>
        <w:t>. Haverá alienação do bem, em segundo leilão, pela melhor oferta, desde que igual ou superior ao valor mínimo previsto neste edital, caso não haja licitante no primeiro leilão.</w:t>
      </w:r>
    </w:p>
    <w:p w14:paraId="6E99F4D4"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23526A7E"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Os interessados em participar deverão efetuar cadastramento no endereço eletrônico do leiloeiro, 48 horas antes da realização do leilão.</w:t>
      </w:r>
    </w:p>
    <w:p w14:paraId="2BCC38D2"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 </w:t>
      </w:r>
    </w:p>
    <w:p w14:paraId="54AC89FC"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DESIGNAÇÃO DO LEILOEIRO:</w:t>
      </w:r>
    </w:p>
    <w:p w14:paraId="7A365D23"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Com base no art. 883 da Lei 13.105/2015, nomeio para o encargo o Leiloeiro </w:t>
      </w:r>
      <w:r w:rsidRPr="004C687F">
        <w:rPr>
          <w:rStyle w:val="anonimizar"/>
          <w:rFonts w:ascii="Arial Narrow" w:hAnsi="Arial Narrow"/>
          <w:color w:val="000000" w:themeColor="text1"/>
        </w:rPr>
        <w:t>Leonir Adelino Lunelli</w:t>
      </w:r>
      <w:r w:rsidRPr="004C687F">
        <w:rPr>
          <w:rFonts w:ascii="Arial Narrow" w:hAnsi="Arial Narrow"/>
          <w:color w:val="000000" w:themeColor="text1"/>
        </w:rPr>
        <w:t>, matriculado na Junta Comercial/RS sob nº 060/87, com escritório na Av. Humberto de Alencar Castelo Branco, nº 397, Bento Gonçalves - RS, fone/fax - (54) 3452-5591, celular: (54) 9 9974-2534.</w:t>
      </w:r>
    </w:p>
    <w:p w14:paraId="12A00AB1"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O leiloeiro restará compromissado quando da sua intimação deste despacho, servindo como ALVARÁ.</w:t>
      </w:r>
    </w:p>
    <w:p w14:paraId="20C6EF43"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DILIGÊNCIAS INICIAIS A SEREM REALIZADAS PELO LEILOEIRO:</w:t>
      </w:r>
    </w:p>
    <w:p w14:paraId="0AD59158"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3E3592B1"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Como parte do seu encargo, caberá ao leiloeiro proceder à devida divulgação do edital, para o sucesso do leilão.</w:t>
      </w:r>
    </w:p>
    <w:p w14:paraId="28497335"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REGRAS GERAIS DO LEILÃO:</w:t>
      </w:r>
    </w:p>
    <w:p w14:paraId="24D5891B"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Esta decisão servirá como EDITAL DE LEILÃO a ser publicado, no prazo do § 1º do art. 22 da Lei nº 6.830/80, na rede mundial de computadores, no sítio do TRF/4ª Região.</w:t>
      </w:r>
    </w:p>
    <w:p w14:paraId="2EF983E9"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354656D7"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u w:val="single"/>
        </w:rPr>
        <w:t>O leilão será exclusivamente eletrônico.</w:t>
      </w:r>
    </w:p>
    <w:p w14:paraId="667E3DBC"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14134804"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Todas as pessoas físicas capazes e jurídicas legalmente constituídas poderão oferecer lance, devendo o leiloeiro observar as restrições dos incisos do art. 890 da Lei 13.105/2015.</w:t>
      </w:r>
    </w:p>
    <w:p w14:paraId="42BE7873" w14:textId="77777777" w:rsidR="00C00F42" w:rsidRPr="0002738D" w:rsidRDefault="00C00F42" w:rsidP="00C00F42">
      <w:pPr>
        <w:pStyle w:val="paragrafopadrao"/>
        <w:spacing w:before="0" w:beforeAutospacing="0" w:after="0" w:afterAutospacing="0"/>
        <w:ind w:right="29" w:firstLine="1411"/>
        <w:jc w:val="both"/>
        <w:rPr>
          <w:rFonts w:ascii="Arial Narrow" w:hAnsi="Arial Narrow"/>
          <w:b/>
          <w:bCs/>
          <w:color w:val="0000FF"/>
        </w:rPr>
      </w:pPr>
      <w:r w:rsidRPr="0002738D">
        <w:rPr>
          <w:rFonts w:ascii="Arial Narrow" w:hAnsi="Arial Narrow"/>
          <w:b/>
          <w:bCs/>
          <w:color w:val="0000FF"/>
        </w:rPr>
        <w:t>REGRAS ESPECÍFICAS DO LEILÃO DE BENS MÓVEIS:</w:t>
      </w:r>
    </w:p>
    <w:p w14:paraId="201FBA0F" w14:textId="77777777" w:rsidR="00C00F42" w:rsidRPr="0002738D" w:rsidRDefault="00C00F42" w:rsidP="00C00F42">
      <w:pPr>
        <w:pStyle w:val="paragrafopadrao"/>
        <w:spacing w:before="0" w:beforeAutospacing="0" w:after="0" w:afterAutospacing="0"/>
        <w:ind w:right="29" w:firstLine="1411"/>
        <w:jc w:val="both"/>
        <w:rPr>
          <w:rFonts w:ascii="Arial Narrow" w:hAnsi="Arial Narrow"/>
          <w:b/>
          <w:bCs/>
          <w:color w:val="0000FF"/>
        </w:rPr>
      </w:pPr>
      <w:r w:rsidRPr="0002738D">
        <w:rPr>
          <w:rFonts w:ascii="Arial Narrow" w:hAnsi="Arial Narrow"/>
          <w:b/>
          <w:bCs/>
          <w:color w:val="0000FF"/>
        </w:rPr>
        <w:t>Em qualquer das datas do leilão não poderá ser aceito lance inferior ao mínimo de 50% (cinquenta por cento) do valor da avaliação.</w:t>
      </w:r>
    </w:p>
    <w:p w14:paraId="7C318299" w14:textId="77777777" w:rsidR="00C00F42" w:rsidRPr="0002738D" w:rsidRDefault="00C00F42" w:rsidP="00C00F42">
      <w:pPr>
        <w:pStyle w:val="paragrafopadrao"/>
        <w:spacing w:before="0" w:beforeAutospacing="0" w:after="0" w:afterAutospacing="0"/>
        <w:ind w:right="29" w:firstLine="1411"/>
        <w:jc w:val="both"/>
        <w:rPr>
          <w:rFonts w:ascii="Arial Narrow" w:hAnsi="Arial Narrow"/>
          <w:b/>
          <w:bCs/>
          <w:color w:val="0000FF"/>
        </w:rPr>
      </w:pPr>
      <w:r w:rsidRPr="0002738D">
        <w:rPr>
          <w:rFonts w:ascii="Arial Narrow" w:hAnsi="Arial Narrow"/>
          <w:b/>
          <w:bCs/>
          <w:color w:val="0000FF"/>
        </w:rPr>
        <w:t>Arbitro a comissão do leiloeiro em 10% (dez por cento) do valor do lance.</w:t>
      </w:r>
    </w:p>
    <w:p w14:paraId="126C2DC8" w14:textId="77777777" w:rsidR="00C00F42" w:rsidRPr="0002738D" w:rsidRDefault="00C00F42" w:rsidP="00C00F42">
      <w:pPr>
        <w:pStyle w:val="paragrafopadrao"/>
        <w:spacing w:before="0" w:beforeAutospacing="0" w:after="0" w:afterAutospacing="0"/>
        <w:ind w:right="29" w:firstLine="1411"/>
        <w:jc w:val="both"/>
        <w:rPr>
          <w:rFonts w:ascii="Arial Narrow" w:hAnsi="Arial Narrow"/>
          <w:b/>
          <w:bCs/>
          <w:color w:val="0000FF"/>
        </w:rPr>
      </w:pPr>
      <w:r w:rsidRPr="0002738D">
        <w:rPr>
          <w:rFonts w:ascii="Arial Narrow" w:hAnsi="Arial Narrow"/>
          <w:b/>
          <w:bCs/>
          <w:color w:val="0000FF"/>
        </w:rPr>
        <w:t>Será vencedor o maior lance.</w:t>
      </w:r>
    </w:p>
    <w:p w14:paraId="5B25116B" w14:textId="77777777" w:rsidR="00C00F42" w:rsidRPr="0002738D" w:rsidRDefault="00C00F42" w:rsidP="00C00F42">
      <w:pPr>
        <w:pStyle w:val="paragrafopadrao"/>
        <w:spacing w:before="0" w:beforeAutospacing="0" w:after="0" w:afterAutospacing="0"/>
        <w:ind w:right="29" w:firstLine="1411"/>
        <w:jc w:val="both"/>
        <w:rPr>
          <w:rFonts w:ascii="Arial Narrow" w:hAnsi="Arial Narrow"/>
          <w:b/>
          <w:bCs/>
          <w:color w:val="0000FF"/>
        </w:rPr>
      </w:pPr>
      <w:r w:rsidRPr="0002738D">
        <w:rPr>
          <w:rFonts w:ascii="Arial Narrow" w:hAnsi="Arial Narrow"/>
          <w:b/>
          <w:bCs/>
          <w:color w:val="0000FF"/>
        </w:rPr>
        <w:t>O arrematante deverá pagar custas de arrematação previstas na Tabela III da Lei 9.289/96, de 0,5% (meio por cento) sobre o valor do bem arrematado.</w:t>
      </w:r>
    </w:p>
    <w:p w14:paraId="381A25D1"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5E2984A3"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VENDA DIRETA:</w:t>
      </w:r>
    </w:p>
    <w:p w14:paraId="79D24684"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Restando negativo o leilão, fica desde já autorizada a venda direta, observando-se as regras gerais e específicas já fixadas, inclusive os preços mínimos.</w:t>
      </w:r>
    </w:p>
    <w:p w14:paraId="12E825F9"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lastRenderedPageBreak/>
        <w:t>O prazo para o leiloeiro promover a venda direta é de 60 (sessenta) dias.</w:t>
      </w:r>
    </w:p>
    <w:p w14:paraId="6F058A36"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429421C5"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 xml:space="preserve">Intimem-se, inclusive o leiloeiro, </w:t>
      </w:r>
      <w:proofErr w:type="spellStart"/>
      <w:r w:rsidRPr="004C687F">
        <w:rPr>
          <w:rFonts w:ascii="Arial Narrow" w:hAnsi="Arial Narrow"/>
          <w:color w:val="000000" w:themeColor="text1"/>
        </w:rPr>
        <w:t>oportunizando-se-lhe</w:t>
      </w:r>
      <w:proofErr w:type="spellEnd"/>
      <w:r w:rsidRPr="004C687F">
        <w:rPr>
          <w:rFonts w:ascii="Arial Narrow" w:hAnsi="Arial Narrow"/>
          <w:color w:val="000000" w:themeColor="text1"/>
        </w:rPr>
        <w:t xml:space="preserve"> vista dos autos.</w:t>
      </w:r>
    </w:p>
    <w:p w14:paraId="47E048A0" w14:textId="77777777" w:rsidR="00C00F42" w:rsidRPr="004C687F" w:rsidRDefault="00C00F42" w:rsidP="00C00F42">
      <w:pPr>
        <w:pStyle w:val="paragrafopadrao"/>
        <w:spacing w:before="0" w:beforeAutospacing="0" w:after="0" w:afterAutospacing="0"/>
        <w:ind w:right="29" w:firstLine="1411"/>
        <w:jc w:val="both"/>
        <w:rPr>
          <w:rFonts w:ascii="Arial Narrow" w:hAnsi="Arial Narrow"/>
          <w:color w:val="000000" w:themeColor="text1"/>
        </w:rPr>
      </w:pPr>
      <w:r w:rsidRPr="004C687F">
        <w:rPr>
          <w:rFonts w:ascii="Arial Narrow" w:hAnsi="Arial Narrow"/>
          <w:color w:val="000000" w:themeColor="text1"/>
        </w:rPr>
        <w:t>Cumpra-se.</w:t>
      </w:r>
    </w:p>
    <w:p w14:paraId="024EF599" w14:textId="77777777" w:rsidR="00C00F42" w:rsidRPr="004C687F" w:rsidRDefault="00C00F42" w:rsidP="00C00F42">
      <w:pPr>
        <w:rPr>
          <w:rFonts w:ascii="Arial Narrow" w:hAnsi="Arial Narrow"/>
          <w:color w:val="000000" w:themeColor="text1"/>
          <w:sz w:val="24"/>
          <w:szCs w:val="24"/>
        </w:rPr>
      </w:pPr>
    </w:p>
    <w:p w14:paraId="2A30AF66" w14:textId="77777777" w:rsidR="00C00F42" w:rsidRPr="004C687F" w:rsidRDefault="00000000" w:rsidP="00C00F42">
      <w:pPr>
        <w:rPr>
          <w:rFonts w:ascii="Arial Narrow" w:hAnsi="Arial Narrow"/>
          <w:color w:val="000000" w:themeColor="text1"/>
          <w:sz w:val="24"/>
          <w:szCs w:val="24"/>
        </w:rPr>
      </w:pPr>
      <w:r>
        <w:rPr>
          <w:rFonts w:ascii="Arial Narrow" w:hAnsi="Arial Narrow"/>
          <w:color w:val="000000" w:themeColor="text1"/>
          <w:sz w:val="24"/>
          <w:szCs w:val="24"/>
        </w:rPr>
        <w:pict w14:anchorId="7597B88D">
          <v:rect id="_x0000_i1033" style="width:0;height:1.5pt" o:hralign="center" o:hrstd="t" o:hr="t" fillcolor="#a0a0a0" stroked="f"/>
        </w:pict>
      </w:r>
    </w:p>
    <w:p w14:paraId="28C5941B" w14:textId="77777777" w:rsidR="00C00F42" w:rsidRPr="004C687F" w:rsidRDefault="00C00F42" w:rsidP="00C00F42">
      <w:pPr>
        <w:pStyle w:val="tarjaassinatura"/>
        <w:spacing w:before="0" w:beforeAutospacing="0" w:after="0" w:afterAutospacing="0"/>
        <w:jc w:val="both"/>
        <w:rPr>
          <w:rFonts w:ascii="Arial Narrow" w:hAnsi="Arial Narrow"/>
          <w:color w:val="000000" w:themeColor="text1"/>
        </w:rPr>
      </w:pPr>
      <w:r w:rsidRPr="004C687F">
        <w:rPr>
          <w:rFonts w:ascii="Arial Narrow" w:hAnsi="Arial Narrow"/>
          <w:color w:val="000000" w:themeColor="text1"/>
        </w:rPr>
        <w:t>Documento eletrônico assinado por </w:t>
      </w:r>
      <w:r w:rsidRPr="004C687F">
        <w:rPr>
          <w:rFonts w:ascii="Arial Narrow" w:hAnsi="Arial Narrow"/>
          <w:b/>
          <w:bCs/>
          <w:color w:val="000000" w:themeColor="text1"/>
        </w:rPr>
        <w:t>ALEXANDRE PEREIRA DUTRA, Juiz Federal</w:t>
      </w:r>
      <w:r w:rsidRPr="004C687F">
        <w:rPr>
          <w:rFonts w:ascii="Arial Narrow" w:hAnsi="Arial Narrow"/>
          <w:color w:val="000000" w:themeColor="text1"/>
        </w:rPr>
        <w:t>, na forma do artigo 1º, inciso III, da Lei 11.419, de 19 de dezembro de 2006 e Resolução TRF 4ª Região nº 17, de 26 de março de 2010. A conferência da </w:t>
      </w:r>
      <w:r w:rsidRPr="004C687F">
        <w:rPr>
          <w:rFonts w:ascii="Arial Narrow" w:hAnsi="Arial Narrow"/>
          <w:b/>
          <w:bCs/>
          <w:color w:val="000000" w:themeColor="text1"/>
        </w:rPr>
        <w:t>autenticidade do documento</w:t>
      </w:r>
      <w:r w:rsidRPr="004C687F">
        <w:rPr>
          <w:rFonts w:ascii="Arial Narrow" w:hAnsi="Arial Narrow"/>
          <w:color w:val="000000" w:themeColor="text1"/>
        </w:rPr>
        <w:t> está disponível no endereço eletrônico http://www.trf4.jus.br/trf4/processos/verifica.php, mediante o preenchimento do código verificador </w:t>
      </w:r>
      <w:r w:rsidRPr="004C687F">
        <w:rPr>
          <w:rFonts w:ascii="Arial Narrow" w:hAnsi="Arial Narrow"/>
          <w:b/>
          <w:bCs/>
          <w:color w:val="000000" w:themeColor="text1"/>
        </w:rPr>
        <w:t>710021874610v3</w:t>
      </w:r>
      <w:r w:rsidRPr="004C687F">
        <w:rPr>
          <w:rFonts w:ascii="Arial Narrow" w:hAnsi="Arial Narrow"/>
          <w:color w:val="000000" w:themeColor="text1"/>
        </w:rPr>
        <w:t> e do código CRC </w:t>
      </w:r>
      <w:r w:rsidRPr="004C687F">
        <w:rPr>
          <w:rFonts w:ascii="Arial Narrow" w:hAnsi="Arial Narrow"/>
          <w:b/>
          <w:bCs/>
          <w:color w:val="000000" w:themeColor="text1"/>
        </w:rPr>
        <w:t>af99a53d</w:t>
      </w:r>
      <w:r w:rsidRPr="004C687F">
        <w:rPr>
          <w:rFonts w:ascii="Arial Narrow" w:hAnsi="Arial Narrow"/>
          <w:color w:val="000000" w:themeColor="text1"/>
        </w:rPr>
        <w:t>.</w:t>
      </w:r>
      <w:r w:rsidRPr="004C687F">
        <w:rPr>
          <w:rFonts w:ascii="Arial Narrow" w:hAnsi="Arial Narrow"/>
          <w:color w:val="000000" w:themeColor="text1"/>
        </w:rPr>
        <w:br/>
      </w:r>
      <w:r w:rsidRPr="004C687F">
        <w:rPr>
          <w:rFonts w:ascii="Arial Narrow" w:hAnsi="Arial Narrow"/>
          <w:color w:val="000000" w:themeColor="text1"/>
        </w:rPr>
        <w:br/>
        <w:t>Informações adicionais da assinatura:</w:t>
      </w:r>
      <w:r w:rsidRPr="004C687F">
        <w:rPr>
          <w:rFonts w:ascii="Arial Narrow" w:hAnsi="Arial Narrow"/>
          <w:color w:val="000000" w:themeColor="text1"/>
        </w:rPr>
        <w:br/>
        <w:t>Signatário (a): ALEXANDRE PEREIRA DUTRA</w:t>
      </w:r>
      <w:r w:rsidRPr="004C687F">
        <w:rPr>
          <w:rFonts w:ascii="Arial Narrow" w:hAnsi="Arial Narrow"/>
          <w:color w:val="000000" w:themeColor="text1"/>
        </w:rPr>
        <w:br/>
        <w:t>Data e Hora: 19/02/2025, às 15:27:19</w:t>
      </w:r>
    </w:p>
    <w:p w14:paraId="3ECF9531" w14:textId="77777777" w:rsidR="00C00F42" w:rsidRDefault="00C00F42" w:rsidP="00C00F42">
      <w:pPr>
        <w:jc w:val="center"/>
        <w:rPr>
          <w:rFonts w:ascii="Bookman Old Style" w:hAnsi="Bookman Old Style"/>
          <w:b/>
          <w:bCs/>
          <w:color w:val="FFFFFF" w:themeColor="background1"/>
          <w:sz w:val="32"/>
          <w:szCs w:val="32"/>
          <w:highlight w:val="yellow"/>
          <w:u w:val="single"/>
          <w:shd w:val="clear" w:color="auto" w:fill="000000" w:themeFill="text1"/>
        </w:rPr>
      </w:pPr>
    </w:p>
    <w:p w14:paraId="3C9B5A48" w14:textId="77777777" w:rsidR="00C00F42" w:rsidRDefault="00C00F42" w:rsidP="00C00F42">
      <w:pPr>
        <w:jc w:val="center"/>
        <w:rPr>
          <w:rFonts w:ascii="Bookman Old Style" w:hAnsi="Bookman Old Style"/>
          <w:b/>
          <w:bCs/>
          <w:color w:val="FFFFFF" w:themeColor="background1"/>
          <w:sz w:val="32"/>
          <w:szCs w:val="32"/>
          <w:highlight w:val="yellow"/>
          <w:u w:val="single"/>
          <w:shd w:val="clear" w:color="auto" w:fill="000000" w:themeFill="text1"/>
        </w:rPr>
      </w:pPr>
    </w:p>
    <w:p w14:paraId="2EE3620F" w14:textId="77777777" w:rsidR="00C00F42" w:rsidRDefault="00C00F42" w:rsidP="00C00F42">
      <w:pPr>
        <w:jc w:val="center"/>
        <w:rPr>
          <w:rFonts w:ascii="Bookman Old Style" w:hAnsi="Bookman Old Style"/>
          <w:b/>
          <w:bCs/>
          <w:color w:val="FFFFFF" w:themeColor="background1"/>
          <w:sz w:val="32"/>
          <w:szCs w:val="32"/>
          <w:highlight w:val="yellow"/>
          <w:u w:val="single"/>
          <w:shd w:val="clear" w:color="auto" w:fill="000000" w:themeFill="text1"/>
        </w:rPr>
      </w:pPr>
    </w:p>
    <w:p w14:paraId="7043D6E3"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320E8F5E"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2DB3E0E8"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B4A3E7C"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6096A7C5"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7067D8D3"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2B877BF3"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035A600"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3428F265"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6253C5D"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600E179"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1A81FB86"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637AD7FD"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3D4F5FAD"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8B3A3FC"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642B493C"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4410F78"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A588D83"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A8C747A"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C5ECD49"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754306E5" w14:textId="77777777" w:rsidR="00C00F42" w:rsidRDefault="00C00F42"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6AEDC60B" w14:textId="3ED37F72" w:rsidR="00070315" w:rsidRDefault="00070315"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2CCFE2C" w14:textId="1D3FBBF2" w:rsidR="00070315" w:rsidRDefault="00070315"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311A0436" w14:textId="4E206887" w:rsidR="00070315" w:rsidRDefault="00070315"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4C56E5DF" w14:textId="77777777" w:rsidR="00070315" w:rsidRDefault="00070315" w:rsidP="002F6837">
      <w:pPr>
        <w:jc w:val="center"/>
        <w:rPr>
          <w:rFonts w:ascii="Bookman Old Style" w:hAnsi="Bookman Old Style"/>
          <w:b/>
          <w:bCs/>
          <w:color w:val="FFFFFF" w:themeColor="background1"/>
          <w:sz w:val="32"/>
          <w:szCs w:val="32"/>
          <w:highlight w:val="yellow"/>
          <w:u w:val="single"/>
          <w:shd w:val="clear" w:color="auto" w:fill="000000" w:themeFill="text1"/>
        </w:rPr>
      </w:pPr>
    </w:p>
    <w:p w14:paraId="53038FB5" w14:textId="3CF29D89" w:rsidR="00070315" w:rsidRPr="00037E12" w:rsidRDefault="00070315" w:rsidP="00070315">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00</w:t>
      </w:r>
      <w:r>
        <w:rPr>
          <w:rFonts w:ascii="Bookman Old Style" w:hAnsi="Bookman Old Style"/>
          <w:b/>
          <w:bCs/>
          <w:color w:val="FFFFFF" w:themeColor="background1"/>
          <w:sz w:val="32"/>
          <w:szCs w:val="32"/>
          <w:u w:val="single"/>
          <w:shd w:val="clear" w:color="auto" w:fill="000000" w:themeFill="text1"/>
        </w:rPr>
        <w:t>9</w:t>
      </w:r>
    </w:p>
    <w:p w14:paraId="4AACED58" w14:textId="77777777" w:rsidR="00070315" w:rsidRDefault="00070315" w:rsidP="00070315">
      <w:pPr>
        <w:jc w:val="center"/>
        <w:rPr>
          <w:rFonts w:ascii="Bookman Old Style" w:hAnsi="Bookman Old Style"/>
          <w:b/>
          <w:bCs/>
          <w:color w:val="FFFFFF" w:themeColor="background1"/>
          <w:sz w:val="32"/>
          <w:szCs w:val="32"/>
          <w:highlight w:val="yellow"/>
          <w:u w:val="single"/>
          <w:shd w:val="clear" w:color="auto" w:fill="000000" w:themeFill="text1"/>
        </w:rPr>
      </w:pPr>
    </w:p>
    <w:p w14:paraId="272911B9" w14:textId="77777777" w:rsidR="0094253E" w:rsidRPr="0094253E" w:rsidRDefault="0094253E" w:rsidP="0094253E">
      <w:pPr>
        <w:jc w:val="center"/>
        <w:rPr>
          <w:rFonts w:ascii="Arial Narrow" w:hAnsi="Arial Narrow"/>
          <w:b/>
          <w:bCs/>
          <w:color w:val="000000" w:themeColor="text1"/>
          <w:sz w:val="24"/>
          <w:szCs w:val="24"/>
        </w:rPr>
      </w:pPr>
      <w:r w:rsidRPr="0094253E">
        <w:rPr>
          <w:rFonts w:ascii="Arial Narrow" w:hAnsi="Arial Narrow"/>
          <w:b/>
          <w:bCs/>
          <w:color w:val="000000" w:themeColor="text1"/>
          <w:sz w:val="24"/>
          <w:szCs w:val="24"/>
        </w:rPr>
        <w:t>Poder Judiciário</w:t>
      </w:r>
    </w:p>
    <w:p w14:paraId="6D99AA3D" w14:textId="77777777" w:rsidR="0094253E" w:rsidRPr="0094253E" w:rsidRDefault="0094253E" w:rsidP="0094253E">
      <w:pPr>
        <w:jc w:val="center"/>
        <w:rPr>
          <w:rFonts w:ascii="Arial Narrow" w:hAnsi="Arial Narrow"/>
          <w:b/>
          <w:bCs/>
          <w:caps/>
          <w:color w:val="000000" w:themeColor="text1"/>
          <w:sz w:val="24"/>
          <w:szCs w:val="24"/>
        </w:rPr>
      </w:pPr>
      <w:r w:rsidRPr="0094253E">
        <w:rPr>
          <w:rFonts w:ascii="Arial Narrow" w:hAnsi="Arial Narrow"/>
          <w:b/>
          <w:bCs/>
          <w:caps/>
          <w:color w:val="000000" w:themeColor="text1"/>
          <w:sz w:val="24"/>
          <w:szCs w:val="24"/>
        </w:rPr>
        <w:t>JUSTIÇA FEDERAL</w:t>
      </w:r>
    </w:p>
    <w:p w14:paraId="3B24E3AA" w14:textId="77777777" w:rsidR="0094253E" w:rsidRPr="0094253E" w:rsidRDefault="0094253E" w:rsidP="0094253E">
      <w:pPr>
        <w:jc w:val="center"/>
        <w:rPr>
          <w:rFonts w:ascii="Arial Narrow" w:hAnsi="Arial Narrow"/>
          <w:b/>
          <w:bCs/>
          <w:color w:val="000000" w:themeColor="text1"/>
          <w:sz w:val="24"/>
          <w:szCs w:val="24"/>
        </w:rPr>
      </w:pPr>
      <w:r w:rsidRPr="0094253E">
        <w:rPr>
          <w:rFonts w:ascii="Arial Narrow" w:hAnsi="Arial Narrow"/>
          <w:b/>
          <w:bCs/>
          <w:color w:val="000000" w:themeColor="text1"/>
          <w:sz w:val="24"/>
          <w:szCs w:val="24"/>
        </w:rPr>
        <w:t>Seção Judiciária do Rio Grande do Sul</w:t>
      </w:r>
    </w:p>
    <w:p w14:paraId="113ED431" w14:textId="77777777" w:rsidR="0094253E" w:rsidRPr="0094253E" w:rsidRDefault="0094253E" w:rsidP="0094253E">
      <w:pPr>
        <w:jc w:val="center"/>
        <w:rPr>
          <w:rFonts w:ascii="Arial Narrow" w:hAnsi="Arial Narrow"/>
          <w:b/>
          <w:bCs/>
          <w:color w:val="000000" w:themeColor="text1"/>
          <w:sz w:val="24"/>
          <w:szCs w:val="24"/>
        </w:rPr>
      </w:pPr>
      <w:r w:rsidRPr="0094253E">
        <w:rPr>
          <w:rFonts w:ascii="Arial Narrow" w:hAnsi="Arial Narrow"/>
          <w:b/>
          <w:bCs/>
          <w:color w:val="000000" w:themeColor="text1"/>
          <w:sz w:val="24"/>
          <w:szCs w:val="24"/>
        </w:rPr>
        <w:t>4ª Vara Federal de Caxias do Sul</w:t>
      </w:r>
    </w:p>
    <w:p w14:paraId="325F10B4" w14:textId="77777777" w:rsidR="0094253E" w:rsidRPr="0094253E" w:rsidRDefault="0094253E" w:rsidP="0094253E">
      <w:pPr>
        <w:pStyle w:val="endereco"/>
        <w:spacing w:before="0" w:beforeAutospacing="0" w:after="0" w:afterAutospacing="0"/>
        <w:jc w:val="center"/>
        <w:textAlignment w:val="top"/>
        <w:rPr>
          <w:rFonts w:ascii="Arial Narrow" w:hAnsi="Arial Narrow"/>
          <w:color w:val="000000" w:themeColor="text1"/>
        </w:rPr>
      </w:pPr>
      <w:r w:rsidRPr="0094253E">
        <w:rPr>
          <w:rFonts w:ascii="Arial Narrow" w:hAnsi="Arial Narrow"/>
          <w:color w:val="000000" w:themeColor="text1"/>
        </w:rPr>
        <w:t>Rua Dr. Montaury, 241, 3º andar - ala norte - Bairro: Madureira - CEP: 95020-190 - Fone: (54) 3290-3247 - WhatsApp: (54) 3290-3245 - Email: rscax04@jfrs.jus.br</w:t>
      </w:r>
    </w:p>
    <w:p w14:paraId="04108603" w14:textId="77777777" w:rsidR="0094253E" w:rsidRPr="0094253E" w:rsidRDefault="0094253E" w:rsidP="0094253E">
      <w:pPr>
        <w:pStyle w:val="identificacaoprocesso"/>
        <w:spacing w:before="0" w:beforeAutospacing="0" w:after="0" w:afterAutospacing="0"/>
        <w:rPr>
          <w:rFonts w:ascii="Arial Narrow" w:hAnsi="Arial Narrow"/>
          <w:b/>
          <w:bCs/>
          <w:caps/>
          <w:color w:val="000000" w:themeColor="text1"/>
        </w:rPr>
      </w:pPr>
      <w:r w:rsidRPr="0094253E">
        <w:rPr>
          <w:rFonts w:ascii="Arial Narrow" w:hAnsi="Arial Narrow"/>
          <w:b/>
          <w:bCs/>
          <w:caps/>
          <w:color w:val="000000" w:themeColor="text1"/>
        </w:rPr>
        <w:t>EXECUÇÃO FISCAL Nº 5010932-70.2016.4.04.7107/RS</w:t>
      </w:r>
    </w:p>
    <w:p w14:paraId="08F1D28C" w14:textId="77777777" w:rsidR="0094253E" w:rsidRPr="0094253E" w:rsidRDefault="0094253E" w:rsidP="0094253E">
      <w:pPr>
        <w:pStyle w:val="parte"/>
        <w:spacing w:before="0" w:beforeAutospacing="0" w:after="0" w:afterAutospacing="0"/>
        <w:rPr>
          <w:rFonts w:ascii="Arial Narrow" w:hAnsi="Arial Narrow"/>
          <w:color w:val="000000" w:themeColor="text1"/>
        </w:rPr>
      </w:pPr>
      <w:r w:rsidRPr="0094253E">
        <w:rPr>
          <w:rStyle w:val="tipoparte"/>
          <w:rFonts w:ascii="Arial Narrow" w:eastAsiaTheme="majorEastAsia" w:hAnsi="Arial Narrow"/>
          <w:b/>
          <w:bCs/>
          <w:caps/>
          <w:color w:val="000000" w:themeColor="text1"/>
        </w:rPr>
        <w:t>EXEQUENTE</w:t>
      </w:r>
      <w:r w:rsidRPr="0094253E">
        <w:rPr>
          <w:rFonts w:ascii="Arial Narrow" w:hAnsi="Arial Narrow"/>
          <w:color w:val="000000" w:themeColor="text1"/>
        </w:rPr>
        <w:t>: </w:t>
      </w:r>
      <w:r w:rsidRPr="0094253E">
        <w:rPr>
          <w:rStyle w:val="nomeparte"/>
          <w:rFonts w:ascii="Arial Narrow" w:hAnsi="Arial Narrow"/>
          <w:caps/>
          <w:color w:val="000000" w:themeColor="text1"/>
        </w:rPr>
        <w:t>UNIÃO - FAZENDA NACIONAL</w:t>
      </w:r>
    </w:p>
    <w:p w14:paraId="4026F3D7" w14:textId="77777777" w:rsidR="0094253E" w:rsidRPr="0094253E" w:rsidRDefault="0094253E" w:rsidP="0094253E">
      <w:pPr>
        <w:pStyle w:val="parte"/>
        <w:spacing w:before="0" w:beforeAutospacing="0" w:after="0" w:afterAutospacing="0"/>
        <w:rPr>
          <w:rFonts w:ascii="Arial Narrow" w:hAnsi="Arial Narrow"/>
          <w:color w:val="000000" w:themeColor="text1"/>
        </w:rPr>
      </w:pPr>
      <w:r w:rsidRPr="0094253E">
        <w:rPr>
          <w:rStyle w:val="tipoparte"/>
          <w:rFonts w:ascii="Arial Narrow" w:eastAsiaTheme="majorEastAsia" w:hAnsi="Arial Narrow"/>
          <w:b/>
          <w:bCs/>
          <w:caps/>
          <w:color w:val="000000" w:themeColor="text1"/>
        </w:rPr>
        <w:t>EXECUTADO</w:t>
      </w:r>
      <w:r w:rsidRPr="0094253E">
        <w:rPr>
          <w:rFonts w:ascii="Arial Narrow" w:hAnsi="Arial Narrow"/>
          <w:color w:val="000000" w:themeColor="text1"/>
        </w:rPr>
        <w:t>: </w:t>
      </w:r>
      <w:r w:rsidRPr="0094253E">
        <w:rPr>
          <w:rStyle w:val="nomeparte"/>
          <w:rFonts w:ascii="Arial Narrow" w:hAnsi="Arial Narrow"/>
          <w:caps/>
          <w:color w:val="000000" w:themeColor="text1"/>
        </w:rPr>
        <w:t>EXPERT CONSTRUTORA EIRELI</w:t>
      </w:r>
    </w:p>
    <w:p w14:paraId="316554AD" w14:textId="77777777" w:rsidR="0094253E" w:rsidRPr="0094253E" w:rsidRDefault="0094253E" w:rsidP="0094253E">
      <w:pPr>
        <w:pStyle w:val="titulo"/>
        <w:spacing w:before="0" w:beforeAutospacing="0" w:after="0" w:afterAutospacing="0"/>
        <w:jc w:val="center"/>
        <w:rPr>
          <w:rFonts w:ascii="Arial Narrow" w:hAnsi="Arial Narrow"/>
          <w:b/>
          <w:bCs/>
          <w:caps/>
          <w:color w:val="000000" w:themeColor="text1"/>
        </w:rPr>
      </w:pPr>
      <w:r w:rsidRPr="0094253E">
        <w:rPr>
          <w:rFonts w:ascii="Arial Narrow" w:hAnsi="Arial Narrow"/>
          <w:b/>
          <w:bCs/>
          <w:caps/>
          <w:color w:val="000000" w:themeColor="text1"/>
        </w:rPr>
        <w:t>EDITAL Nº 710021574182</w:t>
      </w:r>
    </w:p>
    <w:p w14:paraId="176E34F6"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Style w:val="Forte"/>
          <w:rFonts w:ascii="Arial Narrow" w:hAnsi="Arial Narrow"/>
          <w:color w:val="000000" w:themeColor="text1"/>
        </w:rPr>
        <w:t>DESPACHO/DECISÃO - EDITAL</w:t>
      </w:r>
    </w:p>
    <w:p w14:paraId="79F2791C"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Trata-se de execução fiscal apta à realização de leilão do bem penhorado, conforme diligências realizadas pela secretaria desta Vara.</w:t>
      </w:r>
    </w:p>
    <w:p w14:paraId="661D2CC4"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Não houve interesse da parte exequente na adjudicação (art. 881 da Lei 13.105/2015), tampouco pedido para alienação por sua própria iniciativa ou por intermédio de corretor (art. 880, caput, da Lei 13.105/2015).</w:t>
      </w:r>
    </w:p>
    <w:p w14:paraId="084B5650"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Dessa forma, com base no art. 730 da Lei 13.105/2015, determino a realização de leilão público para alienação do bem penhorado e avaliado (</w:t>
      </w:r>
      <w:hyperlink r:id="rId22" w:tgtFrame="_blank" w:history="1">
        <w:r w:rsidRPr="0094253E">
          <w:rPr>
            <w:rStyle w:val="Hyperlink"/>
            <w:rFonts w:ascii="Arial Narrow" w:hAnsi="Arial Narrow"/>
            <w:b/>
            <w:bCs/>
            <w:color w:val="000000" w:themeColor="text1"/>
          </w:rPr>
          <w:t>evento 56, TERMOPENH1</w:t>
        </w:r>
      </w:hyperlink>
      <w:r w:rsidRPr="0094253E">
        <w:rPr>
          <w:rFonts w:ascii="Arial Narrow" w:hAnsi="Arial Narrow"/>
          <w:color w:val="000000" w:themeColor="text1"/>
        </w:rPr>
        <w:t> e </w:t>
      </w:r>
      <w:hyperlink r:id="rId23" w:tgtFrame="_blank" w:history="1">
        <w:r w:rsidRPr="0094253E">
          <w:rPr>
            <w:rStyle w:val="Hyperlink"/>
            <w:rFonts w:ascii="Arial Narrow" w:hAnsi="Arial Narrow"/>
            <w:b/>
            <w:bCs/>
            <w:color w:val="000000" w:themeColor="text1"/>
          </w:rPr>
          <w:t>evento 113, LAUDOREAVAL2</w:t>
        </w:r>
      </w:hyperlink>
      <w:r w:rsidRPr="0094253E">
        <w:rPr>
          <w:rFonts w:ascii="Arial Narrow" w:hAnsi="Arial Narrow"/>
          <w:color w:val="000000" w:themeColor="text1"/>
        </w:rPr>
        <w:t>), assim descrito:</w:t>
      </w:r>
    </w:p>
    <w:p w14:paraId="4D3AFF3F"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xml:space="preserve">01) IMÓVEL: UM FRAÇÃO DE TERRAS com a área de 126.660,00m2 (cento e vinte e seis mil seiscentos e sessenta metros quadrados), situada em Linha Bonita/Gramado; limitando-se pela frente: com a estrada que divide com terras de Aberto </w:t>
      </w:r>
      <w:proofErr w:type="spellStart"/>
      <w:r w:rsidRPr="00EA6725">
        <w:rPr>
          <w:rFonts w:ascii="Arial Narrow" w:hAnsi="Arial Narrow"/>
          <w:b/>
          <w:bCs/>
          <w:i/>
          <w:iCs/>
          <w:color w:val="0000FF"/>
        </w:rPr>
        <w:t>Manorow</w:t>
      </w:r>
      <w:proofErr w:type="spellEnd"/>
      <w:r w:rsidRPr="00EA6725">
        <w:rPr>
          <w:rFonts w:ascii="Arial Narrow" w:hAnsi="Arial Narrow"/>
          <w:b/>
          <w:bCs/>
          <w:i/>
          <w:iCs/>
          <w:color w:val="0000FF"/>
        </w:rPr>
        <w:t xml:space="preserve">; fundos com o Arroio Forqueta, por um lado, com terras de Theobaldo </w:t>
      </w:r>
      <w:proofErr w:type="spellStart"/>
      <w:r w:rsidRPr="00EA6725">
        <w:rPr>
          <w:rFonts w:ascii="Arial Narrow" w:hAnsi="Arial Narrow"/>
          <w:b/>
          <w:bCs/>
          <w:i/>
          <w:iCs/>
          <w:color w:val="0000FF"/>
        </w:rPr>
        <w:t>Mewius</w:t>
      </w:r>
      <w:proofErr w:type="spellEnd"/>
      <w:r w:rsidRPr="00EA6725">
        <w:rPr>
          <w:rFonts w:ascii="Arial Narrow" w:hAnsi="Arial Narrow"/>
          <w:b/>
          <w:bCs/>
          <w:i/>
          <w:iCs/>
          <w:color w:val="0000FF"/>
        </w:rPr>
        <w:t xml:space="preserve">; e, pelo outro lado, com ditas de Alberto </w:t>
      </w:r>
      <w:proofErr w:type="spellStart"/>
      <w:r w:rsidRPr="00EA6725">
        <w:rPr>
          <w:rFonts w:ascii="Arial Narrow" w:hAnsi="Arial Narrow"/>
          <w:b/>
          <w:bCs/>
          <w:i/>
          <w:iCs/>
          <w:color w:val="0000FF"/>
        </w:rPr>
        <w:t>Manorow</w:t>
      </w:r>
      <w:proofErr w:type="spellEnd"/>
      <w:r w:rsidRPr="00EA6725">
        <w:rPr>
          <w:rFonts w:ascii="Arial Narrow" w:hAnsi="Arial Narrow"/>
          <w:b/>
          <w:bCs/>
          <w:i/>
          <w:iCs/>
          <w:color w:val="0000FF"/>
        </w:rPr>
        <w:t xml:space="preserve"> e </w:t>
      </w:r>
      <w:proofErr w:type="spellStart"/>
      <w:r w:rsidRPr="00EA6725">
        <w:rPr>
          <w:rFonts w:ascii="Arial Narrow" w:hAnsi="Arial Narrow"/>
          <w:b/>
          <w:bCs/>
          <w:i/>
          <w:iCs/>
          <w:color w:val="0000FF"/>
        </w:rPr>
        <w:t>Fredolino</w:t>
      </w:r>
      <w:proofErr w:type="spellEnd"/>
      <w:r w:rsidRPr="00EA6725">
        <w:rPr>
          <w:rFonts w:ascii="Arial Narrow" w:hAnsi="Arial Narrow"/>
          <w:b/>
          <w:bCs/>
          <w:i/>
          <w:iCs/>
          <w:color w:val="0000FF"/>
        </w:rPr>
        <w:t xml:space="preserve"> </w:t>
      </w:r>
      <w:proofErr w:type="spellStart"/>
      <w:r w:rsidRPr="00EA6725">
        <w:rPr>
          <w:rFonts w:ascii="Arial Narrow" w:hAnsi="Arial Narrow"/>
          <w:b/>
          <w:bCs/>
          <w:i/>
          <w:iCs/>
          <w:color w:val="0000FF"/>
        </w:rPr>
        <w:t>Minow</w:t>
      </w:r>
      <w:proofErr w:type="spellEnd"/>
      <w:r w:rsidRPr="00EA6725">
        <w:rPr>
          <w:rFonts w:ascii="Arial Narrow" w:hAnsi="Arial Narrow"/>
          <w:b/>
          <w:bCs/>
          <w:i/>
          <w:iCs/>
          <w:color w:val="0000FF"/>
        </w:rPr>
        <w:t xml:space="preserve">; compreendendo uma casa de madeira para moradia e demais benfeitorias. Imóvel esse devidamente cadastrado no INCRA; código do imóvel, 852.040.003.590.6: área total 18.6: </w:t>
      </w:r>
      <w:proofErr w:type="spellStart"/>
      <w:r w:rsidRPr="00EA6725">
        <w:rPr>
          <w:rFonts w:ascii="Arial Narrow" w:hAnsi="Arial Narrow"/>
          <w:b/>
          <w:bCs/>
          <w:i/>
          <w:iCs/>
          <w:color w:val="0000FF"/>
        </w:rPr>
        <w:t>mód</w:t>
      </w:r>
      <w:proofErr w:type="spellEnd"/>
      <w:r w:rsidRPr="00EA6725">
        <w:rPr>
          <w:rFonts w:ascii="Arial Narrow" w:hAnsi="Arial Narrow"/>
          <w:b/>
          <w:bCs/>
          <w:i/>
          <w:iCs/>
          <w:color w:val="0000FF"/>
        </w:rPr>
        <w:t xml:space="preserve">. fiscal 18.0; nº de </w:t>
      </w:r>
      <w:proofErr w:type="spellStart"/>
      <w:r w:rsidRPr="00EA6725">
        <w:rPr>
          <w:rFonts w:ascii="Arial Narrow" w:hAnsi="Arial Narrow"/>
          <w:b/>
          <w:bCs/>
          <w:i/>
          <w:iCs/>
          <w:color w:val="0000FF"/>
        </w:rPr>
        <w:t>mód</w:t>
      </w:r>
      <w:proofErr w:type="spellEnd"/>
      <w:r w:rsidRPr="00EA6725">
        <w:rPr>
          <w:rFonts w:ascii="Arial Narrow" w:hAnsi="Arial Narrow"/>
          <w:b/>
          <w:bCs/>
          <w:i/>
          <w:iCs/>
          <w:color w:val="0000FF"/>
        </w:rPr>
        <w:t>. fiscais 0.86.</w:t>
      </w:r>
    </w:p>
    <w:p w14:paraId="6B5EF8F6"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Observações:</w:t>
      </w:r>
    </w:p>
    <w:p w14:paraId="3581F6D8"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Av.1: A casa de madeira para moradia e demais benfeitorias existentes foram DEMOLIDAS.</w:t>
      </w:r>
    </w:p>
    <w:p w14:paraId="55E79183"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w:t>
      </w:r>
    </w:p>
    <w:p w14:paraId="2FC62EA6"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Ônus vigentes:</w:t>
      </w:r>
    </w:p>
    <w:p w14:paraId="60F86AE6"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a) R. 25: Alienação fiduciária em favor da Cooperativa de Economia e Crédito Mútuo dos Empresários do Vale do Paranhana - ECOCREDI (já quitada, conforme informação do evento 41).</w:t>
      </w:r>
    </w:p>
    <w:p w14:paraId="3529D62B"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b) Av. 28: Indisponibilidade oriunda do processo nº 101/1.17.0003082-0, em trâmite na 1ª Vara Judicial da Comarca de Gramado/RS;</w:t>
      </w:r>
    </w:p>
    <w:p w14:paraId="2109F695"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c) Av.36: Indisponibilidade oriunda do processo nº 0020918-44.2016.5.04.0352, em trâmite na 2ª Vara do Trabalho de Gramado/RS;</w:t>
      </w:r>
    </w:p>
    <w:p w14:paraId="16456622"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xml:space="preserve">d) Av.38: Penhora nos autos do processo nº 5000330-06.2021.8.21.0101, em favor da Cooperativa de Crédito de Livre Admissão de Associados </w:t>
      </w:r>
      <w:proofErr w:type="spellStart"/>
      <w:r w:rsidRPr="00EA6725">
        <w:rPr>
          <w:rFonts w:ascii="Arial Narrow" w:hAnsi="Arial Narrow"/>
          <w:b/>
          <w:bCs/>
          <w:i/>
          <w:iCs/>
          <w:color w:val="0000FF"/>
        </w:rPr>
        <w:t>Siccob</w:t>
      </w:r>
      <w:proofErr w:type="spellEnd"/>
      <w:r w:rsidRPr="00EA6725">
        <w:rPr>
          <w:rFonts w:ascii="Arial Narrow" w:hAnsi="Arial Narrow"/>
          <w:b/>
          <w:bCs/>
          <w:i/>
          <w:iCs/>
          <w:color w:val="0000FF"/>
        </w:rPr>
        <w:t xml:space="preserve"> – </w:t>
      </w:r>
      <w:proofErr w:type="spellStart"/>
      <w:r w:rsidRPr="00EA6725">
        <w:rPr>
          <w:rFonts w:ascii="Arial Narrow" w:hAnsi="Arial Narrow"/>
          <w:b/>
          <w:bCs/>
          <w:i/>
          <w:iCs/>
          <w:color w:val="0000FF"/>
        </w:rPr>
        <w:t>Ecocredi</w:t>
      </w:r>
      <w:proofErr w:type="spellEnd"/>
      <w:r w:rsidRPr="00EA6725">
        <w:rPr>
          <w:rFonts w:ascii="Arial Narrow" w:hAnsi="Arial Narrow"/>
          <w:b/>
          <w:bCs/>
          <w:i/>
          <w:iCs/>
          <w:color w:val="0000FF"/>
        </w:rPr>
        <w:t>, inscrita sob o CPNJ nº 10.410.170/0001-03, em trâmite na 2ª Vara Judicial da Comarca de Gramado/RS;</w:t>
      </w:r>
    </w:p>
    <w:p w14:paraId="7F6BDC12"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xml:space="preserve">e) Av.39: Penhora nos autos do processo nº 5001813-08.2020.8.21.0101, em favor da Cooperativa de Crédito de Livre Admissão de Associados </w:t>
      </w:r>
      <w:proofErr w:type="spellStart"/>
      <w:r w:rsidRPr="00EA6725">
        <w:rPr>
          <w:rFonts w:ascii="Arial Narrow" w:hAnsi="Arial Narrow"/>
          <w:b/>
          <w:bCs/>
          <w:i/>
          <w:iCs/>
          <w:color w:val="0000FF"/>
        </w:rPr>
        <w:t>Siccob</w:t>
      </w:r>
      <w:proofErr w:type="spellEnd"/>
      <w:r w:rsidRPr="00EA6725">
        <w:rPr>
          <w:rFonts w:ascii="Arial Narrow" w:hAnsi="Arial Narrow"/>
          <w:b/>
          <w:bCs/>
          <w:i/>
          <w:iCs/>
          <w:color w:val="0000FF"/>
        </w:rPr>
        <w:t xml:space="preserve"> – </w:t>
      </w:r>
      <w:proofErr w:type="spellStart"/>
      <w:r w:rsidRPr="00EA6725">
        <w:rPr>
          <w:rFonts w:ascii="Arial Narrow" w:hAnsi="Arial Narrow"/>
          <w:b/>
          <w:bCs/>
          <w:i/>
          <w:iCs/>
          <w:color w:val="0000FF"/>
        </w:rPr>
        <w:t>Ecocredi</w:t>
      </w:r>
      <w:proofErr w:type="spellEnd"/>
      <w:r w:rsidRPr="00EA6725">
        <w:rPr>
          <w:rFonts w:ascii="Arial Narrow" w:hAnsi="Arial Narrow"/>
          <w:b/>
          <w:bCs/>
          <w:i/>
          <w:iCs/>
          <w:color w:val="0000FF"/>
        </w:rPr>
        <w:t>, inscrita sob o CPNJ nº 10.410.170/0001-03, em trâmite na 1ª Vara Judicial da Comarca de Gramado/RS;</w:t>
      </w:r>
    </w:p>
    <w:p w14:paraId="67E6A7CE"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f) Av.41: Indisponibilidade oriunda do processo nº 5000759-12.2017.8.21.0101, em trâmite na 1ª Vara Judicial da Comarca de Gramado/RS;</w:t>
      </w:r>
    </w:p>
    <w:p w14:paraId="16C0810D"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xml:space="preserve">g) Av.42: Penhora nos autos do processo nº 5006664-74.2022.8.21.0019, em favor de Cesar Abrantes Sobral e Carla </w:t>
      </w:r>
      <w:proofErr w:type="spellStart"/>
      <w:r w:rsidRPr="00EA6725">
        <w:rPr>
          <w:rFonts w:ascii="Arial Narrow" w:hAnsi="Arial Narrow"/>
          <w:b/>
          <w:bCs/>
          <w:i/>
          <w:iCs/>
          <w:color w:val="0000FF"/>
        </w:rPr>
        <w:t>Beazutti</w:t>
      </w:r>
      <w:proofErr w:type="spellEnd"/>
      <w:r w:rsidRPr="00EA6725">
        <w:rPr>
          <w:rFonts w:ascii="Arial Narrow" w:hAnsi="Arial Narrow"/>
          <w:b/>
          <w:bCs/>
          <w:i/>
          <w:iCs/>
          <w:color w:val="0000FF"/>
        </w:rPr>
        <w:t>, em trâmite na 3ª Vara Cível da Comarca de Novo Hamburgo/RS.</w:t>
      </w:r>
    </w:p>
    <w:p w14:paraId="722382D2"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lastRenderedPageBreak/>
        <w:t> </w:t>
      </w:r>
    </w:p>
    <w:p w14:paraId="575EADD8"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Tudo conforme </w:t>
      </w:r>
      <w:r w:rsidRPr="00EA6725">
        <w:rPr>
          <w:rStyle w:val="Forte"/>
          <w:rFonts w:ascii="Arial Narrow" w:hAnsi="Arial Narrow"/>
          <w:b w:val="0"/>
          <w:bCs w:val="0"/>
          <w:i/>
          <w:iCs/>
          <w:color w:val="0000FF"/>
        </w:rPr>
        <w:t>matrícula nº 10.827</w:t>
      </w:r>
      <w:r w:rsidRPr="00EA6725">
        <w:rPr>
          <w:rFonts w:ascii="Arial Narrow" w:hAnsi="Arial Narrow"/>
          <w:b/>
          <w:bCs/>
          <w:i/>
          <w:iCs/>
          <w:color w:val="0000FF"/>
        </w:rPr>
        <w:t>, do Cartório de Registro de Imóveis de Gramado/RS.</w:t>
      </w:r>
    </w:p>
    <w:p w14:paraId="66402589" w14:textId="77777777" w:rsidR="0094253E" w:rsidRPr="00EA6725" w:rsidRDefault="0094253E" w:rsidP="0094253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Avaliação: R$ 3.000.000,00 (três milhões de reais).</w:t>
      </w:r>
    </w:p>
    <w:p w14:paraId="45ECF274" w14:textId="77777777" w:rsidR="0094253E" w:rsidRPr="0094253E" w:rsidRDefault="0094253E" w:rsidP="0094253E">
      <w:pPr>
        <w:pStyle w:val="citacao"/>
        <w:spacing w:before="0" w:beforeAutospacing="0" w:after="0" w:afterAutospacing="0"/>
        <w:ind w:left="1411"/>
        <w:jc w:val="both"/>
        <w:rPr>
          <w:rFonts w:ascii="Arial Narrow" w:hAnsi="Arial Narrow"/>
          <w:i/>
          <w:iCs/>
          <w:color w:val="000000" w:themeColor="text1"/>
        </w:rPr>
      </w:pPr>
      <w:r w:rsidRPr="0094253E">
        <w:rPr>
          <w:rFonts w:ascii="Arial Narrow" w:hAnsi="Arial Narrow"/>
          <w:i/>
          <w:iCs/>
          <w:color w:val="000000" w:themeColor="text1"/>
        </w:rPr>
        <w:t> </w:t>
      </w:r>
    </w:p>
    <w:p w14:paraId="2E1E2562" w14:textId="77777777" w:rsidR="0094253E" w:rsidRPr="0094253E" w:rsidRDefault="0094253E" w:rsidP="0094253E">
      <w:pPr>
        <w:pStyle w:val="citacao"/>
        <w:spacing w:before="0" w:beforeAutospacing="0" w:after="0" w:afterAutospacing="0"/>
        <w:ind w:left="1411"/>
        <w:jc w:val="both"/>
        <w:rPr>
          <w:rFonts w:ascii="Arial Narrow" w:hAnsi="Arial Narrow"/>
          <w:i/>
          <w:iCs/>
          <w:color w:val="000000" w:themeColor="text1"/>
        </w:rPr>
      </w:pPr>
      <w:r w:rsidRPr="0094253E">
        <w:rPr>
          <w:rFonts w:ascii="Arial Narrow" w:hAnsi="Arial Narrow"/>
          <w:i/>
          <w:iCs/>
          <w:color w:val="000000" w:themeColor="text1"/>
        </w:rPr>
        <w:t xml:space="preserve">DEPOSITÁRIO: representante legal da empresa </w:t>
      </w:r>
      <w:r w:rsidRPr="0094253E">
        <w:rPr>
          <w:rFonts w:ascii="Arial" w:hAnsi="Arial" w:cs="Arial"/>
          <w:i/>
          <w:iCs/>
          <w:color w:val="000000" w:themeColor="text1"/>
        </w:rPr>
        <w:t>​</w:t>
      </w:r>
      <w:r w:rsidRPr="0094253E">
        <w:rPr>
          <w:rFonts w:ascii="Arial Narrow" w:hAnsi="Arial Narrow"/>
          <w:i/>
          <w:iCs/>
          <w:color w:val="000000" w:themeColor="text1"/>
        </w:rPr>
        <w:t>EXPERT CONSTRUTORA EIRELI</w:t>
      </w:r>
      <w:r w:rsidRPr="0094253E">
        <w:rPr>
          <w:rFonts w:ascii="Arial Narrow" w:hAnsi="Arial Narrow" w:cs="Arial Narrow"/>
          <w:i/>
          <w:iCs/>
          <w:color w:val="000000" w:themeColor="text1"/>
        </w:rPr>
        <w:t> </w:t>
      </w:r>
      <w:r w:rsidRPr="0094253E">
        <w:rPr>
          <w:rFonts w:ascii="Arial Narrow" w:hAnsi="Arial Narrow"/>
          <w:i/>
          <w:iCs/>
          <w:color w:val="000000" w:themeColor="text1"/>
        </w:rPr>
        <w:t>(CNPJ 10.410.170/0001-06).</w:t>
      </w:r>
    </w:p>
    <w:p w14:paraId="558CE0E4"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 </w:t>
      </w:r>
    </w:p>
    <w:p w14:paraId="189C5ED3"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DATA, HORA E LOCAL DE REALIZAÇÃO DO LEILÃO:</w:t>
      </w:r>
    </w:p>
    <w:p w14:paraId="41EE8FE1"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u w:val="single"/>
        </w:rPr>
        <w:t>O leilão ocorrerá exclusivamente por meio eletrônico (</w:t>
      </w:r>
      <w:hyperlink r:id="rId24" w:tgtFrame="_blank" w:history="1">
        <w:r w:rsidRPr="0094253E">
          <w:rPr>
            <w:rStyle w:val="Hyperlink"/>
            <w:rFonts w:ascii="Arial Narrow" w:hAnsi="Arial Narrow"/>
            <w:b/>
            <w:bCs/>
            <w:color w:val="000000" w:themeColor="text1"/>
          </w:rPr>
          <w:t>www.lunellileiloes.com.br</w:t>
        </w:r>
      </w:hyperlink>
      <w:r w:rsidRPr="0094253E">
        <w:rPr>
          <w:rFonts w:ascii="Arial Narrow" w:hAnsi="Arial Narrow"/>
          <w:color w:val="000000" w:themeColor="text1"/>
          <w:u w:val="single"/>
        </w:rPr>
        <w:t>)</w:t>
      </w:r>
      <w:r w:rsidRPr="0094253E">
        <w:rPr>
          <w:rFonts w:ascii="Arial Narrow" w:hAnsi="Arial Narrow"/>
          <w:color w:val="000000" w:themeColor="text1"/>
        </w:rPr>
        <w:t>, nas seguintes datas:</w:t>
      </w:r>
    </w:p>
    <w:p w14:paraId="781292A9"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1ª) </w:t>
      </w:r>
      <w:r w:rsidRPr="0094253E">
        <w:rPr>
          <w:rStyle w:val="Forte"/>
          <w:rFonts w:ascii="Arial Narrow" w:hAnsi="Arial Narrow"/>
          <w:color w:val="000000" w:themeColor="text1"/>
        </w:rPr>
        <w:t>09 de abril de 2025, a partir das 14 horas</w:t>
      </w:r>
      <w:r w:rsidRPr="0094253E">
        <w:rPr>
          <w:rFonts w:ascii="Arial Narrow" w:hAnsi="Arial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7B915B1F"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2ª) </w:t>
      </w:r>
      <w:r w:rsidRPr="0094253E">
        <w:rPr>
          <w:rStyle w:val="Forte"/>
          <w:rFonts w:ascii="Arial Narrow" w:hAnsi="Arial Narrow"/>
          <w:color w:val="000000" w:themeColor="text1"/>
        </w:rPr>
        <w:t>23 de abril de 2025, a partir das 14 horas</w:t>
      </w:r>
      <w:r w:rsidRPr="0094253E">
        <w:rPr>
          <w:rFonts w:ascii="Arial Narrow" w:hAnsi="Arial Narrow"/>
          <w:color w:val="000000" w:themeColor="text1"/>
        </w:rPr>
        <w:t>. Haverá alienação do bem, em segundo leilão, pela melhor oferta, desde que igual ou superior ao valor mínimo previsto neste edital, caso não haja licitante no primeiro leilão.</w:t>
      </w:r>
    </w:p>
    <w:p w14:paraId="1261ACAD"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482A186D"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Os interessados em participar deverão efetuar cadastramento no endereço eletrônico do leiloeiro, 48 horas antes da realização do leilão.</w:t>
      </w:r>
    </w:p>
    <w:p w14:paraId="11F7F48D"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DESIGNAÇÃO DO LEILOEIRO:</w:t>
      </w:r>
    </w:p>
    <w:p w14:paraId="706D8EBA"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Com base no art. 883 da Lei 13.105/2015, nomeio para o encargo o Leiloeiro </w:t>
      </w:r>
      <w:r w:rsidRPr="0094253E">
        <w:rPr>
          <w:rStyle w:val="anonimizar"/>
          <w:rFonts w:ascii="Arial Narrow" w:hAnsi="Arial Narrow"/>
          <w:color w:val="000000" w:themeColor="text1"/>
        </w:rPr>
        <w:t>Leonir Adelino Lunelli</w:t>
      </w:r>
      <w:r w:rsidRPr="0094253E">
        <w:rPr>
          <w:rFonts w:ascii="Arial Narrow" w:hAnsi="Arial Narrow"/>
          <w:color w:val="000000" w:themeColor="text1"/>
        </w:rPr>
        <w:t>, matriculado na Junta Comercial/RS sob nº 060/87, com escritório na Av. Humberto de Alencar Castelo Branco, nº 397, Bento Gonçalves - RS, fone/fax - (54) 3452-5591, celular: (54) 9 9974-2534.</w:t>
      </w:r>
    </w:p>
    <w:p w14:paraId="360956AE"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O leiloeiro restará compromissado quando da sua intimação deste despacho, servindo como ALVARÁ.</w:t>
      </w:r>
    </w:p>
    <w:p w14:paraId="1F4F1446"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DILIGÊNCIAS INICIAIS A SEREM REALIZADAS PELO LEILOEIRO:</w:t>
      </w:r>
    </w:p>
    <w:p w14:paraId="37C98AB6"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Ao Leiloeiro caberá providenciar extrato dos eventuais débitos vencidos e/ou vincendos garantidos pelo bem e outros subsídios para fins de bem cumprir seu encargo.</w:t>
      </w:r>
    </w:p>
    <w:p w14:paraId="49DB3452"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7972FD36"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Como parte do seu encargo, caberá ao leiloeiro proceder à devida divulgação do edital, para o sucesso do leilão.</w:t>
      </w:r>
    </w:p>
    <w:p w14:paraId="4B68EF23"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REGRAS GERAIS DO LEILÃO:</w:t>
      </w:r>
    </w:p>
    <w:p w14:paraId="13AAE88F"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Esta decisão servirá como EDITAL DE LEILÃO a ser publicado, no prazo do § 1º do art. 22 da Lei nº 6.830/80, na rede mundial de computadores, no sítio do TRF/4ª Região.</w:t>
      </w:r>
    </w:p>
    <w:p w14:paraId="1EA87D6F"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40E0C9BD"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No caso de penhora de bem ofertado por terceiro, deverá este ser intimado para remir o bem no prazo de 15 dias (art. 19, I, da Lei nº 6.830/80).</w:t>
      </w:r>
    </w:p>
    <w:p w14:paraId="0AA83D44"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 xml:space="preserve">O coproprietário, meeiro ou titular de outro direito sobre o bem (credor hipotecário, credor fiduciário, promitente comprador com contrato registrado na matrícula e demais interessados) também deverão ser intimados do leilão por meio de carta com aviso de recebimento dirigida ao endereço disponível no processo ou constante do sistema informatizado da Justiça Federal (SMWEB), instruída com </w:t>
      </w:r>
      <w:r w:rsidRPr="0094253E">
        <w:rPr>
          <w:rFonts w:ascii="Arial Narrow" w:hAnsi="Arial Narrow"/>
          <w:color w:val="000000" w:themeColor="text1"/>
        </w:rPr>
        <w:lastRenderedPageBreak/>
        <w:t>cópia desta decisão-edital. Caso frustrada a intimação postal, deverão ser intimados por Oficial de Justiça ou Carta Precatória.</w:t>
      </w:r>
    </w:p>
    <w:p w14:paraId="734318DD"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 xml:space="preserve">Considerando-se que a expropriação judicial é forma de aquisição originária da propriedade, os imóveis serão arrematados livres de débitos tributários (que se sub-rogam no preço) ou ônus que eventualmente gravem as respectivas matrículas (hipotecas, penhoras, arrolamento </w:t>
      </w:r>
      <w:proofErr w:type="spellStart"/>
      <w:r w:rsidRPr="0094253E">
        <w:rPr>
          <w:rFonts w:ascii="Arial Narrow" w:hAnsi="Arial Narrow"/>
          <w:color w:val="000000" w:themeColor="text1"/>
        </w:rPr>
        <w:t>etc</w:t>
      </w:r>
      <w:proofErr w:type="spellEnd"/>
      <w:r w:rsidRPr="0094253E">
        <w:rPr>
          <w:rFonts w:ascii="Arial Narrow" w:hAnsi="Arial Narrow"/>
          <w:color w:val="000000" w:themeColor="text1"/>
        </w:rPr>
        <w:t>), cujo levantamento será providenciado por este Juízo.</w:t>
      </w:r>
    </w:p>
    <w:p w14:paraId="701DDB35"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u w:val="single"/>
        </w:rPr>
        <w:t>O leilão será exclusivamente eletrônico.</w:t>
      </w:r>
    </w:p>
    <w:p w14:paraId="446F6316"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00390CF3"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Todas as pessoas físicas capazes e jurídicas legalmente constituídas poderão oferecer lance, devendo o leiloeiro observar as restrições dos incisos do art. 890 da Lei 13.105/2015.</w:t>
      </w:r>
    </w:p>
    <w:p w14:paraId="27B28478" w14:textId="77777777" w:rsidR="0094253E" w:rsidRPr="00EA6725" w:rsidRDefault="0094253E" w:rsidP="0094253E">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REGRAS ESPECÍFICAS DO LEILÃO DE IMÓVEIS:</w:t>
      </w:r>
    </w:p>
    <w:p w14:paraId="0690C04C" w14:textId="77777777" w:rsidR="0094253E" w:rsidRPr="00EA6725" w:rsidRDefault="0094253E" w:rsidP="0094253E">
      <w:pPr>
        <w:pStyle w:val="paragrafopadrao"/>
        <w:spacing w:before="0" w:beforeAutospacing="0" w:after="0" w:afterAutospacing="0"/>
        <w:ind w:right="29" w:firstLine="1411"/>
        <w:jc w:val="both"/>
        <w:rPr>
          <w:rFonts w:ascii="Arial Narrow" w:hAnsi="Arial Narrow"/>
          <w:b/>
          <w:bCs/>
          <w:color w:val="0000FF"/>
        </w:rPr>
      </w:pPr>
      <w:r w:rsidRPr="00EA6725">
        <w:rPr>
          <w:rStyle w:val="Forte"/>
          <w:rFonts w:ascii="Arial Narrow" w:hAnsi="Arial Narrow"/>
          <w:color w:val="0000FF"/>
        </w:rPr>
        <w:t>O lance mínimo, em qualquer das datas será de 50% (cinquenta por cento) da avaliação (art. 891 da Lei 13.105/2015).</w:t>
      </w:r>
    </w:p>
    <w:p w14:paraId="7A2DD728" w14:textId="77777777" w:rsidR="0094253E" w:rsidRPr="00EA6725" w:rsidRDefault="0094253E" w:rsidP="0094253E">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Arbitro a comissão do Leiloeiro em 6% (seis por cento) do valor do lance.</w:t>
      </w:r>
    </w:p>
    <w:p w14:paraId="4BA41889" w14:textId="77777777" w:rsidR="0094253E" w:rsidRPr="00EA6725" w:rsidRDefault="0094253E" w:rsidP="0094253E">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Será vencedor o maior lance.</w:t>
      </w:r>
    </w:p>
    <w:p w14:paraId="714E151C" w14:textId="77777777" w:rsidR="0094253E" w:rsidRPr="00EA6725" w:rsidRDefault="0094253E" w:rsidP="0094253E">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O arrematante deverá pagar custas de arrematação previstas na Tabela III da Lei 9.289/96, de 0,5% (meio por cento) sobre o valor do bem arrematado.</w:t>
      </w:r>
    </w:p>
    <w:p w14:paraId="5B8CCF1A"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Para a expedição da carta de arrematação, deverá o arrematante comprovar o pagamento do ITBI, bem como as respectivas custas.</w:t>
      </w:r>
    </w:p>
    <w:p w14:paraId="43F20311"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A carta de arrematação determinará o cancelamento da penhora realizada por este juízo, bem como de quaisquer outros ônus registrados/averbados na matrícula do imóvel, tais como penhoras, averbações premonitórias, notícias de penhora, indisponibilidade judicial, arrolamento, hipoteca etc.</w:t>
      </w:r>
    </w:p>
    <w:p w14:paraId="366C8F39"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REGRAS DO PARCELAMENTO DO LANCE QUANTO A IMÓVEIS:</w:t>
      </w:r>
    </w:p>
    <w:p w14:paraId="7DBF54B2"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Esclareço que se tratando de lance destinado à aquisição do bem penhorado de forma parcelada (artigo 895 do novo CPC c/c art. 98 da Lei nº 8.212/91) deverá apresentar proposta por escrito para aquisição </w:t>
      </w:r>
      <w:r w:rsidRPr="0094253E">
        <w:rPr>
          <w:rStyle w:val="Forte"/>
          <w:rFonts w:ascii="Arial Narrow" w:hAnsi="Arial Narrow"/>
          <w:color w:val="000000" w:themeColor="text1"/>
        </w:rPr>
        <w:t>(I) </w:t>
      </w:r>
      <w:r w:rsidRPr="0094253E">
        <w:rPr>
          <w:rFonts w:ascii="Arial Narrow" w:hAnsi="Arial Narrow"/>
          <w:color w:val="000000" w:themeColor="text1"/>
        </w:rPr>
        <w:t>até o início do primeiro leilão por valor não inferior ao da avaliação ou </w:t>
      </w:r>
      <w:r w:rsidRPr="0094253E">
        <w:rPr>
          <w:rStyle w:val="Forte"/>
          <w:rFonts w:ascii="Arial Narrow" w:hAnsi="Arial Narrow"/>
          <w:color w:val="000000" w:themeColor="text1"/>
        </w:rPr>
        <w:t>(II) </w:t>
      </w:r>
      <w:r w:rsidRPr="0094253E">
        <w:rPr>
          <w:rFonts w:ascii="Arial Narrow" w:hAnsi="Arial Narrow"/>
          <w:color w:val="000000" w:themeColor="text1"/>
        </w:rPr>
        <w:t>até o início do segundo leilão por valor que não seja considerado vil; devendo observar ainda as condições estabelecidas nos dispositivos de regência, quais sejam: </w:t>
      </w:r>
      <w:r w:rsidRPr="0094253E">
        <w:rPr>
          <w:rStyle w:val="Forte"/>
          <w:rFonts w:ascii="Arial Narrow" w:hAnsi="Arial Narrow"/>
          <w:color w:val="000000" w:themeColor="text1"/>
        </w:rPr>
        <w:t>a)</w:t>
      </w:r>
      <w:r w:rsidRPr="0094253E">
        <w:rPr>
          <w:rFonts w:ascii="Arial Narrow" w:hAnsi="Arial Narrow"/>
          <w:color w:val="000000" w:themeColor="text1"/>
        </w:rPr>
        <w:t> o parcelamento do valor da arrematação será limitado ao montante da dívida ativa objeto da execução, devendo o arrematante efetuar o depósito à vista da diferença, no ato da arrematação, para levantamento pelo executado; </w:t>
      </w:r>
      <w:r w:rsidRPr="0094253E">
        <w:rPr>
          <w:rStyle w:val="Forte"/>
          <w:rFonts w:ascii="Arial Narrow" w:hAnsi="Arial Narrow"/>
          <w:color w:val="000000" w:themeColor="text1"/>
        </w:rPr>
        <w:t>b)</w:t>
      </w:r>
      <w:r w:rsidRPr="0094253E">
        <w:rPr>
          <w:rFonts w:ascii="Arial Narrow" w:hAnsi="Arial Narrow"/>
          <w:color w:val="000000" w:themeColor="text1"/>
        </w:rPr>
        <w:t> o interessado poderá apresentar por escrito proposta/lance, com oferta de pelo menos 25% (vinte e cinco por cento) à vista, no ato da arrematação, e o restante parcelado em até 60 (sessenta) parcelas mensais e sucessivas, no valor mínimo de R$500,00(quinhentos reais), garantido por caução idônea, quando se tratar de móveis, sendo o restante garantido por hipoteca judicial, no caso de imóvel; </w:t>
      </w:r>
      <w:r w:rsidRPr="0094253E">
        <w:rPr>
          <w:rStyle w:val="Forte"/>
          <w:rFonts w:ascii="Arial Narrow" w:hAnsi="Arial Narrow"/>
          <w:color w:val="000000" w:themeColor="text1"/>
        </w:rPr>
        <w:t>c)</w:t>
      </w:r>
      <w:r w:rsidRPr="0094253E">
        <w:rPr>
          <w:rFonts w:ascii="Arial Narrow" w:hAnsi="Arial Narrow"/>
          <w:color w:val="000000" w:themeColor="text1"/>
        </w:rPr>
        <w:t> a proposta para aquisição em prestações mensais, deverá ser juntada aos autos, indicando o prazo, a modalidade, o indexador de correção de cada parcela pelos juros equivalentes à taxa referencial do Sistema Especial de Liquidação e Custódia (SELIC), acumulada mensalmente, a partir da data de arrematação até o mês anterior ao do pagamento, e de 1%(um por cento) relativamente ao mês em que tiver de ser efetuado o pagamento, bem como estar ciente de que em caso de rescisão do parcelamento por falta de pagamento, o saldo devedor vencerá antecipadamente e será acrescido de multa de mora de 50%(cinquenta por cento), conforme consta no art. 98, § 6º, da Lei nº 8.212/91; </w:t>
      </w:r>
      <w:r w:rsidRPr="0094253E">
        <w:rPr>
          <w:rStyle w:val="Forte"/>
          <w:rFonts w:ascii="Arial Narrow" w:hAnsi="Arial Narrow"/>
          <w:color w:val="000000" w:themeColor="text1"/>
        </w:rPr>
        <w:t>d) </w:t>
      </w:r>
      <w:r w:rsidRPr="0094253E">
        <w:rPr>
          <w:rFonts w:ascii="Arial Narrow" w:hAnsi="Arial Narrow"/>
          <w:color w:val="000000" w:themeColor="text1"/>
        </w:rPr>
        <w:t>no caso de proposta de parcelamento para aquisição de bem imóvel, a fim de viabilizar o registro da respectiva hipoteca, o arrematante deverá comprovar, no prazo de 5(cinco) dias contados de sua aceitação, o pagamento integral do respectivo ITBI - Imposto de Transmissão de Bens Imóveis, sob pena de nulidade de arrematação e perda da caução de que trata o § 1º do art.895 do CPC; </w:t>
      </w:r>
      <w:r w:rsidRPr="0094253E">
        <w:rPr>
          <w:rStyle w:val="Forte"/>
          <w:rFonts w:ascii="Arial Narrow" w:hAnsi="Arial Narrow"/>
          <w:color w:val="000000" w:themeColor="text1"/>
        </w:rPr>
        <w:t>e)</w:t>
      </w:r>
      <w:r w:rsidRPr="0094253E">
        <w:rPr>
          <w:rFonts w:ascii="Arial Narrow" w:hAnsi="Arial Narrow"/>
          <w:color w:val="000000" w:themeColor="text1"/>
        </w:rPr>
        <w:t>tratando-se o bem arrematado de veículo, o prazo máximo do parcelamento será o previsto no §1º do art. 895 do CPC; </w:t>
      </w:r>
      <w:r w:rsidRPr="0094253E">
        <w:rPr>
          <w:rStyle w:val="Forte"/>
          <w:rFonts w:ascii="Arial Narrow" w:hAnsi="Arial Narrow"/>
          <w:color w:val="000000" w:themeColor="text1"/>
        </w:rPr>
        <w:t>f)</w:t>
      </w:r>
      <w:r w:rsidRPr="0094253E">
        <w:rPr>
          <w:rFonts w:ascii="Arial Narrow" w:hAnsi="Arial Narrow"/>
          <w:color w:val="000000" w:themeColor="text1"/>
        </w:rPr>
        <w:t> Levada a efeito a arrematação, o valor parcelado constituir-se-á débito do arrematante; </w:t>
      </w:r>
      <w:r w:rsidRPr="0094253E">
        <w:rPr>
          <w:rStyle w:val="Forte"/>
          <w:rFonts w:ascii="Arial Narrow" w:hAnsi="Arial Narrow"/>
          <w:color w:val="000000" w:themeColor="text1"/>
        </w:rPr>
        <w:t>g) </w:t>
      </w:r>
      <w:r w:rsidRPr="0094253E">
        <w:rPr>
          <w:rFonts w:ascii="Arial Narrow" w:hAnsi="Arial Narrow"/>
          <w:color w:val="000000" w:themeColor="text1"/>
        </w:rPr>
        <w:t>Até a expedição da carta de arrematação o arrematante deverá continuar depositando, mensalmente, as parcelas que vierem a se vencer, mediante Documento de Depósitos Judiciais e Extrajudiciais(DJE), utilizando o código de receita nº 4396; </w:t>
      </w:r>
      <w:r w:rsidRPr="0094253E">
        <w:rPr>
          <w:rStyle w:val="Forte"/>
          <w:rFonts w:ascii="Arial Narrow" w:hAnsi="Arial Narrow"/>
          <w:color w:val="000000" w:themeColor="text1"/>
        </w:rPr>
        <w:t>h)</w:t>
      </w:r>
      <w:r w:rsidRPr="0094253E">
        <w:rPr>
          <w:rFonts w:ascii="Arial Narrow" w:hAnsi="Arial Narrow"/>
          <w:color w:val="000000" w:themeColor="text1"/>
        </w:rPr>
        <w:t> Após a emissão da carta de arrematação, o arrematante deverá recolher as parcelas mensais por meio de Documento de Arrecadação de Receitas Federais (DARF), utilizando o código de receita nº 7739; </w:t>
      </w:r>
      <w:r w:rsidRPr="0094253E">
        <w:rPr>
          <w:rStyle w:val="Forte"/>
          <w:rFonts w:ascii="Arial Narrow" w:hAnsi="Arial Narrow"/>
          <w:color w:val="000000" w:themeColor="text1"/>
        </w:rPr>
        <w:t>i)</w:t>
      </w:r>
      <w:r w:rsidRPr="0094253E">
        <w:rPr>
          <w:rFonts w:ascii="Arial Narrow" w:hAnsi="Arial Narrow"/>
          <w:color w:val="000000" w:themeColor="text1"/>
        </w:rPr>
        <w:t xml:space="preserve"> Expedida a Carta de Arrematação para pagamento parcelado de bens imóveis, o Arrematante, no prazo de 05(cinco) dias levará ao respectivo </w:t>
      </w:r>
      <w:r w:rsidRPr="0094253E">
        <w:rPr>
          <w:rFonts w:ascii="Arial Narrow" w:hAnsi="Arial Narrow"/>
          <w:color w:val="000000" w:themeColor="text1"/>
        </w:rPr>
        <w:lastRenderedPageBreak/>
        <w:t>Cartório de Registro de Imóveis e providenciará em tal prazo todas as medidas necessárias para averbação da hipoteca em favor da União Federal;</w:t>
      </w:r>
      <w:r w:rsidRPr="0094253E">
        <w:rPr>
          <w:rStyle w:val="Forte"/>
          <w:rFonts w:ascii="Arial Narrow" w:hAnsi="Arial Narrow"/>
          <w:color w:val="000000" w:themeColor="text1"/>
        </w:rPr>
        <w:t> j)</w:t>
      </w:r>
      <w:r w:rsidRPr="0094253E">
        <w:rPr>
          <w:rFonts w:ascii="Arial Narrow" w:hAnsi="Arial Narrow"/>
          <w:color w:val="000000" w:themeColor="text1"/>
        </w:rPr>
        <w:t> Expedida a Carta de Arrematação para pagamento parcelado de bens móveis, o Arrematante, no prazo de 05(cinco) dias, constituirá penhor do bem arrematado em favor da União Federal e, quando for o caso, providenciará todas as medidas necessárias para registro na repartição competente mediante requerimento do arrematante; </w:t>
      </w:r>
      <w:r w:rsidRPr="0094253E">
        <w:rPr>
          <w:rStyle w:val="Forte"/>
          <w:rFonts w:ascii="Arial Narrow" w:hAnsi="Arial Narrow"/>
          <w:color w:val="000000" w:themeColor="text1"/>
        </w:rPr>
        <w:t>k)</w:t>
      </w:r>
      <w:r w:rsidRPr="0094253E">
        <w:rPr>
          <w:rFonts w:ascii="Arial Narrow" w:hAnsi="Arial Narrow"/>
          <w:color w:val="000000" w:themeColor="text1"/>
        </w:rPr>
        <w:t> Após, no prazo de 05(cinco) dias, o Arrematante providenciará a formalização do parcelamento do valor da arrematação perante a unidade da Procuradoria-Geral da Fazenda Nacional (PGFN) mediante protocolo em processo eletrônico de tal unidade (PGFN), no sistema E-processo, devendo constar no requerimento que consta em Anexo da Portaria PGFN nº 79, de 03 de fevereiro de 2014, o nome completo do arrematante, sua inscrição no CPF/CNPJ, o endereço para correspondência, o número de prestações, a data da arrematação e o valor parcelado, bem como a quantidade de prestações e/ou valor pagos à título de antecipação, a identificação do executado e número do processo executivo fiscal onde ocorreu a alienação judicial, o resultado da hasta pública e a carta da arrematação;</w:t>
      </w:r>
      <w:r w:rsidRPr="0094253E">
        <w:rPr>
          <w:rStyle w:val="Forte"/>
          <w:rFonts w:ascii="Arial Narrow" w:hAnsi="Arial Narrow"/>
          <w:color w:val="000000" w:themeColor="text1"/>
        </w:rPr>
        <w:t> l)</w:t>
      </w:r>
      <w:r w:rsidRPr="0094253E">
        <w:rPr>
          <w:rFonts w:ascii="Arial Narrow" w:hAnsi="Arial Narrow"/>
          <w:color w:val="000000" w:themeColor="text1"/>
        </w:rPr>
        <w:t> ocorrendo a rescisão do parcelamento, o saldo devedor, acrescido da multa estabelecida no art. 98, § 6º, da Lei nº 8.212/91 será inscrito em dívida ativa e executado, se for o caso, indicando-se à penhora o imóvel hipotecado ou o bem móvel dado em garantia.</w:t>
      </w:r>
    </w:p>
    <w:p w14:paraId="30212C72"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VENDA DIRETA:</w:t>
      </w:r>
    </w:p>
    <w:p w14:paraId="03B2EDF4"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Restando negativo o leilão, fica desde já autorizada a venda direta, observando-se as regras gerais e específicas já fixadas, inclusive os preços mínimos, e mais o seguinte:</w:t>
      </w:r>
    </w:p>
    <w:p w14:paraId="025F69A2"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a) o prazo para o leiloeiro promover a venda direta será de 60 (sessenta) dias;</w:t>
      </w:r>
    </w:p>
    <w:p w14:paraId="216423FA"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b) a venda direta de imóveis poderá ser realizada de forma parcelada, desde que respeitadas as regras específicas antes fixadas para tanto.</w:t>
      </w:r>
    </w:p>
    <w:p w14:paraId="19C4E32D"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Proceda a Secretaria, na medida do possível, à inclusão de credores com penhora registrada junto à matrícula do imóvel, ou, ainda, com averbação da existência de ação judicial, e que possuam procuradores com cadastro automaticamente vinculado junto ao sistema e-</w:t>
      </w:r>
      <w:proofErr w:type="spellStart"/>
      <w:r w:rsidRPr="0094253E">
        <w:rPr>
          <w:rFonts w:ascii="Arial Narrow" w:hAnsi="Arial Narrow"/>
          <w:color w:val="000000" w:themeColor="text1"/>
        </w:rPr>
        <w:t>proc</w:t>
      </w:r>
      <w:proofErr w:type="spellEnd"/>
      <w:r w:rsidRPr="0094253E">
        <w:rPr>
          <w:rFonts w:ascii="Arial Narrow" w:hAnsi="Arial Narrow"/>
          <w:color w:val="000000" w:themeColor="text1"/>
        </w:rPr>
        <w:t xml:space="preserve"> como interessados, cientificando-os do presente despacho/edital de leilão, pelo prazo de 05 (cinco) dias.</w:t>
      </w:r>
    </w:p>
    <w:p w14:paraId="314BE60D"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u w:val="single"/>
        </w:rPr>
        <w:t>Quanto aos demais beneficiários de penhoras ou averbações na matrícula, encaminhe-se cópia do presente despacho-edital, que servirá como ofício, ao Juízo onde se processa a execução, para informar sobre o praceamento do bem.</w:t>
      </w:r>
    </w:p>
    <w:p w14:paraId="47C55D1C"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 xml:space="preserve">Intimem-se, inclusive o leiloeiro, </w:t>
      </w:r>
      <w:proofErr w:type="spellStart"/>
      <w:r w:rsidRPr="0094253E">
        <w:rPr>
          <w:rFonts w:ascii="Arial Narrow" w:hAnsi="Arial Narrow"/>
          <w:color w:val="000000" w:themeColor="text1"/>
        </w:rPr>
        <w:t>oportunizando-se-lhe</w:t>
      </w:r>
      <w:proofErr w:type="spellEnd"/>
      <w:r w:rsidRPr="0094253E">
        <w:rPr>
          <w:rFonts w:ascii="Arial Narrow" w:hAnsi="Arial Narrow"/>
          <w:color w:val="000000" w:themeColor="text1"/>
        </w:rPr>
        <w:t xml:space="preserve"> vista dos autos.</w:t>
      </w:r>
    </w:p>
    <w:p w14:paraId="7991D396" w14:textId="77777777" w:rsidR="0094253E" w:rsidRPr="0094253E" w:rsidRDefault="0094253E" w:rsidP="0094253E">
      <w:pPr>
        <w:pStyle w:val="paragrafopadrao"/>
        <w:spacing w:before="0" w:beforeAutospacing="0" w:after="0" w:afterAutospacing="0"/>
        <w:ind w:right="29" w:firstLine="1411"/>
        <w:jc w:val="both"/>
        <w:rPr>
          <w:rFonts w:ascii="Arial Narrow" w:hAnsi="Arial Narrow"/>
          <w:color w:val="000000" w:themeColor="text1"/>
        </w:rPr>
      </w:pPr>
      <w:r w:rsidRPr="0094253E">
        <w:rPr>
          <w:rFonts w:ascii="Arial Narrow" w:hAnsi="Arial Narrow"/>
          <w:color w:val="000000" w:themeColor="text1"/>
        </w:rPr>
        <w:t>Cumpra-se.</w:t>
      </w:r>
    </w:p>
    <w:p w14:paraId="6A6F0837" w14:textId="77777777" w:rsidR="0094253E" w:rsidRPr="0094253E" w:rsidRDefault="0094253E" w:rsidP="0094253E">
      <w:pPr>
        <w:rPr>
          <w:rFonts w:ascii="Arial Narrow" w:hAnsi="Arial Narrow"/>
          <w:color w:val="000000" w:themeColor="text1"/>
          <w:sz w:val="24"/>
          <w:szCs w:val="24"/>
        </w:rPr>
      </w:pPr>
    </w:p>
    <w:p w14:paraId="409B2762" w14:textId="77777777" w:rsidR="0094253E" w:rsidRPr="0094253E" w:rsidRDefault="00000000" w:rsidP="0094253E">
      <w:pPr>
        <w:rPr>
          <w:rFonts w:ascii="Arial Narrow" w:hAnsi="Arial Narrow"/>
          <w:color w:val="000000" w:themeColor="text1"/>
          <w:sz w:val="24"/>
          <w:szCs w:val="24"/>
        </w:rPr>
      </w:pPr>
      <w:r>
        <w:rPr>
          <w:rFonts w:ascii="Arial Narrow" w:hAnsi="Arial Narrow"/>
          <w:color w:val="000000" w:themeColor="text1"/>
          <w:sz w:val="24"/>
          <w:szCs w:val="24"/>
        </w:rPr>
        <w:pict w14:anchorId="7067BED1">
          <v:rect id="_x0000_i1035" style="width:0;height:1.5pt" o:hralign="center" o:hrstd="t" o:hr="t" fillcolor="#a0a0a0" stroked="f"/>
        </w:pict>
      </w:r>
    </w:p>
    <w:p w14:paraId="1B42A8AE" w14:textId="77777777" w:rsidR="0094253E" w:rsidRPr="0094253E" w:rsidRDefault="0094253E" w:rsidP="0094253E">
      <w:pPr>
        <w:pStyle w:val="tarjaassinatura"/>
        <w:spacing w:before="0" w:beforeAutospacing="0" w:after="0" w:afterAutospacing="0"/>
        <w:jc w:val="both"/>
        <w:rPr>
          <w:rFonts w:ascii="Arial Narrow" w:hAnsi="Arial Narrow"/>
          <w:color w:val="000000" w:themeColor="text1"/>
        </w:rPr>
      </w:pPr>
      <w:r w:rsidRPr="0094253E">
        <w:rPr>
          <w:rFonts w:ascii="Arial Narrow" w:hAnsi="Arial Narrow"/>
          <w:color w:val="000000" w:themeColor="text1"/>
        </w:rPr>
        <w:t>Documento eletrônico assinado por </w:t>
      </w:r>
      <w:r w:rsidRPr="0094253E">
        <w:rPr>
          <w:rFonts w:ascii="Arial Narrow" w:hAnsi="Arial Narrow"/>
          <w:b/>
          <w:bCs/>
          <w:color w:val="000000" w:themeColor="text1"/>
        </w:rPr>
        <w:t>ALEXANDRE PEREIRA DUTRA, Juiz Federal</w:t>
      </w:r>
      <w:r w:rsidRPr="0094253E">
        <w:rPr>
          <w:rFonts w:ascii="Arial Narrow" w:hAnsi="Arial Narrow"/>
          <w:color w:val="000000" w:themeColor="text1"/>
        </w:rPr>
        <w:t>, na forma do artigo 1º, inciso III, da Lei 11.419, de 19 de dezembro de 2006 e Resolução TRF 4ª Região nº 17, de 26 de março de 2010. A conferência da </w:t>
      </w:r>
      <w:r w:rsidRPr="0094253E">
        <w:rPr>
          <w:rFonts w:ascii="Arial Narrow" w:hAnsi="Arial Narrow"/>
          <w:b/>
          <w:bCs/>
          <w:color w:val="000000" w:themeColor="text1"/>
        </w:rPr>
        <w:t>autenticidade do documento</w:t>
      </w:r>
      <w:r w:rsidRPr="0094253E">
        <w:rPr>
          <w:rFonts w:ascii="Arial Narrow" w:hAnsi="Arial Narrow"/>
          <w:color w:val="000000" w:themeColor="text1"/>
        </w:rPr>
        <w:t> está disponível no endereço eletrônico http://www.trf4.jus.br/trf4/processos/verifica.php, mediante o preenchimento do código verificador </w:t>
      </w:r>
      <w:r w:rsidRPr="0094253E">
        <w:rPr>
          <w:rFonts w:ascii="Arial Narrow" w:hAnsi="Arial Narrow"/>
          <w:b/>
          <w:bCs/>
          <w:color w:val="000000" w:themeColor="text1"/>
        </w:rPr>
        <w:t>710021574182v36</w:t>
      </w:r>
      <w:r w:rsidRPr="0094253E">
        <w:rPr>
          <w:rFonts w:ascii="Arial Narrow" w:hAnsi="Arial Narrow"/>
          <w:color w:val="000000" w:themeColor="text1"/>
        </w:rPr>
        <w:t> e do código CRC </w:t>
      </w:r>
      <w:r w:rsidRPr="0094253E">
        <w:rPr>
          <w:rFonts w:ascii="Arial Narrow" w:hAnsi="Arial Narrow"/>
          <w:b/>
          <w:bCs/>
          <w:color w:val="000000" w:themeColor="text1"/>
        </w:rPr>
        <w:t>b1d5610d</w:t>
      </w:r>
      <w:r w:rsidRPr="0094253E">
        <w:rPr>
          <w:rFonts w:ascii="Arial Narrow" w:hAnsi="Arial Narrow"/>
          <w:color w:val="000000" w:themeColor="text1"/>
        </w:rPr>
        <w:t>.</w:t>
      </w:r>
      <w:r w:rsidRPr="0094253E">
        <w:rPr>
          <w:rFonts w:ascii="Arial Narrow" w:hAnsi="Arial Narrow"/>
          <w:color w:val="000000" w:themeColor="text1"/>
        </w:rPr>
        <w:br/>
      </w:r>
      <w:r w:rsidRPr="0094253E">
        <w:rPr>
          <w:rFonts w:ascii="Arial Narrow" w:hAnsi="Arial Narrow"/>
          <w:color w:val="000000" w:themeColor="text1"/>
        </w:rPr>
        <w:br/>
        <w:t>Informações adicionais da assinatura:</w:t>
      </w:r>
      <w:r w:rsidRPr="0094253E">
        <w:rPr>
          <w:rFonts w:ascii="Arial Narrow" w:hAnsi="Arial Narrow"/>
          <w:color w:val="000000" w:themeColor="text1"/>
        </w:rPr>
        <w:br/>
        <w:t>Signatário (a): ALEXANDRE PEREIRA DUTRA</w:t>
      </w:r>
      <w:r w:rsidRPr="0094253E">
        <w:rPr>
          <w:rFonts w:ascii="Arial Narrow" w:hAnsi="Arial Narrow"/>
          <w:color w:val="000000" w:themeColor="text1"/>
        </w:rPr>
        <w:br/>
        <w:t>Data e Hora: 05/03/2025, às 16:01:59</w:t>
      </w:r>
    </w:p>
    <w:p w14:paraId="674DD906" w14:textId="77777777" w:rsidR="0094253E" w:rsidRPr="0094253E" w:rsidRDefault="00000000" w:rsidP="0094253E">
      <w:pPr>
        <w:rPr>
          <w:rFonts w:ascii="Arial Narrow" w:hAnsi="Arial Narrow"/>
          <w:color w:val="000000" w:themeColor="text1"/>
          <w:sz w:val="24"/>
          <w:szCs w:val="24"/>
        </w:rPr>
      </w:pPr>
      <w:r>
        <w:rPr>
          <w:rFonts w:ascii="Arial Narrow" w:hAnsi="Arial Narrow"/>
          <w:color w:val="000000" w:themeColor="text1"/>
          <w:sz w:val="24"/>
          <w:szCs w:val="24"/>
        </w:rPr>
        <w:pict w14:anchorId="57104B64">
          <v:rect id="_x0000_i1036" style="width:0;height:1.5pt" o:hralign="center" o:hrstd="t" o:hr="t" fillcolor="#a0a0a0" stroked="f"/>
        </w:pict>
      </w:r>
    </w:p>
    <w:p w14:paraId="308BB5C3" w14:textId="77777777" w:rsidR="0094253E" w:rsidRPr="0094253E" w:rsidRDefault="0094253E" w:rsidP="0094253E">
      <w:pPr>
        <w:rPr>
          <w:rFonts w:ascii="Arial Narrow" w:hAnsi="Arial Narrow"/>
          <w:b/>
          <w:bCs/>
          <w:color w:val="000000" w:themeColor="text1"/>
          <w:sz w:val="24"/>
          <w:szCs w:val="24"/>
        </w:rPr>
      </w:pPr>
      <w:r w:rsidRPr="0094253E">
        <w:rPr>
          <w:rFonts w:ascii="Arial Narrow" w:hAnsi="Arial Narrow"/>
          <w:b/>
          <w:bCs/>
          <w:color w:val="000000" w:themeColor="text1"/>
          <w:sz w:val="24"/>
          <w:szCs w:val="24"/>
        </w:rPr>
        <w:t>5010932-70.2016.4.04.7107</w:t>
      </w:r>
    </w:p>
    <w:p w14:paraId="671A1398" w14:textId="77777777" w:rsidR="00070315" w:rsidRDefault="00070315" w:rsidP="00070315">
      <w:pPr>
        <w:jc w:val="center"/>
        <w:rPr>
          <w:rFonts w:ascii="Bookman Old Style" w:hAnsi="Bookman Old Style"/>
          <w:b/>
          <w:bCs/>
          <w:color w:val="FFFFFF" w:themeColor="background1"/>
          <w:sz w:val="32"/>
          <w:szCs w:val="32"/>
          <w:highlight w:val="yellow"/>
          <w:u w:val="single"/>
          <w:shd w:val="clear" w:color="auto" w:fill="000000" w:themeFill="text1"/>
        </w:rPr>
      </w:pPr>
    </w:p>
    <w:p w14:paraId="1F8EBA85" w14:textId="77777777" w:rsidR="0094253E" w:rsidRDefault="0094253E" w:rsidP="00070315">
      <w:pPr>
        <w:jc w:val="center"/>
        <w:rPr>
          <w:rFonts w:ascii="Bookman Old Style" w:hAnsi="Bookman Old Style"/>
          <w:b/>
          <w:bCs/>
          <w:color w:val="FFFFFF" w:themeColor="background1"/>
          <w:sz w:val="32"/>
          <w:szCs w:val="32"/>
          <w:highlight w:val="yellow"/>
          <w:u w:val="single"/>
          <w:shd w:val="clear" w:color="auto" w:fill="000000" w:themeFill="text1"/>
        </w:rPr>
      </w:pPr>
    </w:p>
    <w:p w14:paraId="3C7B6B54" w14:textId="77777777" w:rsidR="0094253E" w:rsidRDefault="0094253E" w:rsidP="00070315">
      <w:pPr>
        <w:jc w:val="center"/>
        <w:rPr>
          <w:rFonts w:ascii="Bookman Old Style" w:hAnsi="Bookman Old Style"/>
          <w:b/>
          <w:bCs/>
          <w:color w:val="FFFFFF" w:themeColor="background1"/>
          <w:sz w:val="32"/>
          <w:szCs w:val="32"/>
          <w:highlight w:val="yellow"/>
          <w:u w:val="single"/>
          <w:shd w:val="clear" w:color="auto" w:fill="000000" w:themeFill="text1"/>
        </w:rPr>
      </w:pPr>
    </w:p>
    <w:p w14:paraId="2AB89DE7" w14:textId="77777777" w:rsidR="0094253E" w:rsidRDefault="0094253E" w:rsidP="00070315">
      <w:pPr>
        <w:jc w:val="center"/>
        <w:rPr>
          <w:rFonts w:ascii="Bookman Old Style" w:hAnsi="Bookman Old Style"/>
          <w:b/>
          <w:bCs/>
          <w:color w:val="FFFFFF" w:themeColor="background1"/>
          <w:sz w:val="32"/>
          <w:szCs w:val="32"/>
          <w:highlight w:val="yellow"/>
          <w:u w:val="single"/>
          <w:shd w:val="clear" w:color="auto" w:fill="000000" w:themeFill="text1"/>
        </w:rPr>
      </w:pPr>
    </w:p>
    <w:p w14:paraId="7FEBAFC9" w14:textId="77777777" w:rsidR="0094253E" w:rsidRDefault="0094253E" w:rsidP="00070315">
      <w:pPr>
        <w:jc w:val="center"/>
        <w:rPr>
          <w:rFonts w:ascii="Bookman Old Style" w:hAnsi="Bookman Old Style"/>
          <w:b/>
          <w:bCs/>
          <w:color w:val="FFFFFF" w:themeColor="background1"/>
          <w:sz w:val="32"/>
          <w:szCs w:val="32"/>
          <w:highlight w:val="yellow"/>
          <w:u w:val="single"/>
          <w:shd w:val="clear" w:color="auto" w:fill="000000" w:themeFill="text1"/>
        </w:rPr>
      </w:pPr>
    </w:p>
    <w:p w14:paraId="5F9F1D37" w14:textId="77777777" w:rsidR="0094253E" w:rsidRDefault="0094253E" w:rsidP="00070315">
      <w:pPr>
        <w:jc w:val="center"/>
        <w:rPr>
          <w:rFonts w:ascii="Bookman Old Style" w:hAnsi="Bookman Old Style"/>
          <w:b/>
          <w:bCs/>
          <w:color w:val="FFFFFF" w:themeColor="background1"/>
          <w:sz w:val="32"/>
          <w:szCs w:val="32"/>
          <w:highlight w:val="yellow"/>
          <w:u w:val="single"/>
          <w:shd w:val="clear" w:color="auto" w:fill="000000" w:themeFill="text1"/>
        </w:rPr>
      </w:pPr>
    </w:p>
    <w:p w14:paraId="430684EB" w14:textId="77777777" w:rsidR="0094253E" w:rsidRDefault="0094253E" w:rsidP="00070315">
      <w:pPr>
        <w:jc w:val="center"/>
        <w:rPr>
          <w:rFonts w:ascii="Bookman Old Style" w:hAnsi="Bookman Old Style"/>
          <w:b/>
          <w:bCs/>
          <w:color w:val="FFFFFF" w:themeColor="background1"/>
          <w:sz w:val="32"/>
          <w:szCs w:val="32"/>
          <w:highlight w:val="yellow"/>
          <w:u w:val="single"/>
          <w:shd w:val="clear" w:color="auto" w:fill="000000" w:themeFill="text1"/>
        </w:rPr>
      </w:pPr>
    </w:p>
    <w:p w14:paraId="087D877C" w14:textId="77777777" w:rsidR="0094253E" w:rsidRDefault="0094253E" w:rsidP="00070315">
      <w:pPr>
        <w:jc w:val="center"/>
        <w:rPr>
          <w:rFonts w:ascii="Bookman Old Style" w:hAnsi="Bookman Old Style"/>
          <w:b/>
          <w:bCs/>
          <w:color w:val="FFFFFF" w:themeColor="background1"/>
          <w:sz w:val="32"/>
          <w:szCs w:val="32"/>
          <w:highlight w:val="yellow"/>
          <w:u w:val="single"/>
          <w:shd w:val="clear" w:color="auto" w:fill="000000" w:themeFill="text1"/>
        </w:rPr>
      </w:pPr>
    </w:p>
    <w:p w14:paraId="6E6EAB1F" w14:textId="6C2D1385" w:rsidR="00070315" w:rsidRDefault="00070315" w:rsidP="00070315">
      <w:pPr>
        <w:jc w:val="center"/>
        <w:rPr>
          <w:rFonts w:ascii="Bookman Old Style" w:hAnsi="Bookman Old Style"/>
          <w:b/>
          <w:bCs/>
          <w:color w:val="FFFFFF" w:themeColor="background1"/>
          <w:sz w:val="32"/>
          <w:szCs w:val="32"/>
          <w:u w:val="single"/>
          <w:shd w:val="clear" w:color="auto" w:fill="000000" w:themeFill="text1"/>
        </w:rPr>
      </w:pPr>
      <w:r w:rsidRPr="00037E12">
        <w:rPr>
          <w:rFonts w:ascii="Bookman Old Style" w:hAnsi="Bookman Old Style"/>
          <w:b/>
          <w:bCs/>
          <w:color w:val="FFFFFF" w:themeColor="background1"/>
          <w:sz w:val="32"/>
          <w:szCs w:val="32"/>
          <w:u w:val="single"/>
          <w:shd w:val="clear" w:color="auto" w:fill="000000" w:themeFill="text1"/>
        </w:rPr>
        <w:lastRenderedPageBreak/>
        <w:t>Número 0</w:t>
      </w:r>
      <w:r>
        <w:rPr>
          <w:rFonts w:ascii="Bookman Old Style" w:hAnsi="Bookman Old Style"/>
          <w:b/>
          <w:bCs/>
          <w:color w:val="FFFFFF" w:themeColor="background1"/>
          <w:sz w:val="32"/>
          <w:szCs w:val="32"/>
          <w:u w:val="single"/>
          <w:shd w:val="clear" w:color="auto" w:fill="000000" w:themeFill="text1"/>
        </w:rPr>
        <w:t>10</w:t>
      </w:r>
    </w:p>
    <w:p w14:paraId="2C84D509" w14:textId="77777777" w:rsidR="00397027" w:rsidRDefault="00397027" w:rsidP="00070315">
      <w:pPr>
        <w:jc w:val="center"/>
        <w:rPr>
          <w:rFonts w:ascii="Bookman Old Style" w:hAnsi="Bookman Old Style"/>
          <w:b/>
          <w:bCs/>
          <w:color w:val="FFFFFF" w:themeColor="background1"/>
          <w:sz w:val="32"/>
          <w:szCs w:val="32"/>
          <w:u w:val="single"/>
          <w:shd w:val="clear" w:color="auto" w:fill="000000" w:themeFill="text1"/>
        </w:rPr>
      </w:pPr>
    </w:p>
    <w:p w14:paraId="5E6922F1" w14:textId="77777777" w:rsidR="00397027" w:rsidRPr="00397027" w:rsidRDefault="00397027" w:rsidP="00397027">
      <w:pPr>
        <w:jc w:val="center"/>
        <w:rPr>
          <w:rFonts w:ascii="Arial Narrow" w:hAnsi="Arial Narrow"/>
          <w:b/>
          <w:bCs/>
          <w:color w:val="000000" w:themeColor="text1"/>
          <w:sz w:val="24"/>
          <w:szCs w:val="24"/>
        </w:rPr>
      </w:pPr>
      <w:r w:rsidRPr="00397027">
        <w:rPr>
          <w:rFonts w:ascii="Arial Narrow" w:hAnsi="Arial Narrow"/>
          <w:b/>
          <w:bCs/>
          <w:color w:val="000000" w:themeColor="text1"/>
          <w:sz w:val="24"/>
          <w:szCs w:val="24"/>
        </w:rPr>
        <w:t>Poder Judiciário</w:t>
      </w:r>
    </w:p>
    <w:p w14:paraId="026E5391" w14:textId="77777777" w:rsidR="00397027" w:rsidRPr="00397027" w:rsidRDefault="00397027" w:rsidP="00397027">
      <w:pPr>
        <w:jc w:val="center"/>
        <w:rPr>
          <w:rFonts w:ascii="Arial Narrow" w:hAnsi="Arial Narrow"/>
          <w:b/>
          <w:bCs/>
          <w:caps/>
          <w:color w:val="000000" w:themeColor="text1"/>
          <w:sz w:val="24"/>
          <w:szCs w:val="24"/>
        </w:rPr>
      </w:pPr>
      <w:r w:rsidRPr="00397027">
        <w:rPr>
          <w:rFonts w:ascii="Arial Narrow" w:hAnsi="Arial Narrow"/>
          <w:b/>
          <w:bCs/>
          <w:caps/>
          <w:color w:val="000000" w:themeColor="text1"/>
          <w:sz w:val="24"/>
          <w:szCs w:val="24"/>
        </w:rPr>
        <w:t>JUSTIÇA FEDERAL</w:t>
      </w:r>
    </w:p>
    <w:p w14:paraId="5D88973F" w14:textId="77777777" w:rsidR="00397027" w:rsidRPr="00397027" w:rsidRDefault="00397027" w:rsidP="00397027">
      <w:pPr>
        <w:jc w:val="center"/>
        <w:rPr>
          <w:rFonts w:ascii="Arial Narrow" w:hAnsi="Arial Narrow"/>
          <w:b/>
          <w:bCs/>
          <w:color w:val="000000" w:themeColor="text1"/>
          <w:sz w:val="24"/>
          <w:szCs w:val="24"/>
        </w:rPr>
      </w:pPr>
      <w:r w:rsidRPr="00397027">
        <w:rPr>
          <w:rFonts w:ascii="Arial Narrow" w:hAnsi="Arial Narrow"/>
          <w:b/>
          <w:bCs/>
          <w:color w:val="000000" w:themeColor="text1"/>
          <w:sz w:val="24"/>
          <w:szCs w:val="24"/>
        </w:rPr>
        <w:t>Seção Judiciária do Rio Grande do Sul</w:t>
      </w:r>
    </w:p>
    <w:p w14:paraId="5C1F4738" w14:textId="77777777" w:rsidR="00397027" w:rsidRPr="00397027" w:rsidRDefault="00397027" w:rsidP="00397027">
      <w:pPr>
        <w:jc w:val="center"/>
        <w:rPr>
          <w:rFonts w:ascii="Arial Narrow" w:hAnsi="Arial Narrow"/>
          <w:b/>
          <w:bCs/>
          <w:color w:val="000000" w:themeColor="text1"/>
          <w:sz w:val="24"/>
          <w:szCs w:val="24"/>
        </w:rPr>
      </w:pPr>
      <w:r w:rsidRPr="00397027">
        <w:rPr>
          <w:rFonts w:ascii="Arial Narrow" w:hAnsi="Arial Narrow"/>
          <w:b/>
          <w:bCs/>
          <w:color w:val="000000" w:themeColor="text1"/>
          <w:sz w:val="24"/>
          <w:szCs w:val="24"/>
        </w:rPr>
        <w:t>4ª Vara Federal de Caxias do Sul</w:t>
      </w:r>
    </w:p>
    <w:p w14:paraId="36FC1F70" w14:textId="77777777" w:rsidR="00397027" w:rsidRPr="00397027" w:rsidRDefault="00397027" w:rsidP="00397027">
      <w:pPr>
        <w:pStyle w:val="endereco"/>
        <w:spacing w:before="0" w:beforeAutospacing="0" w:after="0" w:afterAutospacing="0"/>
        <w:jc w:val="center"/>
        <w:textAlignment w:val="top"/>
        <w:rPr>
          <w:rFonts w:ascii="Arial Narrow" w:hAnsi="Arial Narrow"/>
          <w:color w:val="000000" w:themeColor="text1"/>
        </w:rPr>
      </w:pPr>
      <w:r w:rsidRPr="00397027">
        <w:rPr>
          <w:rFonts w:ascii="Arial Narrow" w:hAnsi="Arial Narrow"/>
          <w:color w:val="000000" w:themeColor="text1"/>
        </w:rPr>
        <w:t>Rua Dr. Montaury, 241, 3º andar - ala norte - Bairro: Madureira - CEP: 95020-190 - Fone: (54) 3290-3247 - WhatsApp: (54) 3290-3245 - Email: rscax04@jfrs.jus.br</w:t>
      </w:r>
    </w:p>
    <w:p w14:paraId="014EDB57" w14:textId="77777777" w:rsidR="00397027" w:rsidRPr="00397027" w:rsidRDefault="00397027" w:rsidP="00397027">
      <w:pPr>
        <w:pStyle w:val="identificacaoprocesso"/>
        <w:spacing w:before="240" w:beforeAutospacing="0" w:after="192" w:afterAutospacing="0"/>
        <w:rPr>
          <w:rFonts w:ascii="Arial Narrow" w:hAnsi="Arial Narrow"/>
          <w:b/>
          <w:bCs/>
          <w:caps/>
          <w:color w:val="000000" w:themeColor="text1"/>
        </w:rPr>
      </w:pPr>
      <w:r w:rsidRPr="00397027">
        <w:rPr>
          <w:rFonts w:ascii="Arial Narrow" w:hAnsi="Arial Narrow"/>
          <w:b/>
          <w:bCs/>
          <w:caps/>
          <w:color w:val="000000" w:themeColor="text1"/>
        </w:rPr>
        <w:t>EXECUÇÃO FISCAL Nº 5003277-68.2017.4.04.7121/RS</w:t>
      </w:r>
    </w:p>
    <w:p w14:paraId="49414F4E" w14:textId="77777777" w:rsidR="00397027" w:rsidRPr="00397027" w:rsidRDefault="00397027" w:rsidP="00397027">
      <w:pPr>
        <w:pStyle w:val="parte"/>
        <w:spacing w:before="0" w:beforeAutospacing="0" w:after="0" w:afterAutospacing="0"/>
        <w:rPr>
          <w:rFonts w:ascii="Arial Narrow" w:hAnsi="Arial Narrow"/>
          <w:color w:val="000000" w:themeColor="text1"/>
        </w:rPr>
      </w:pPr>
      <w:r w:rsidRPr="00397027">
        <w:rPr>
          <w:rStyle w:val="tipoparte"/>
          <w:rFonts w:ascii="Arial Narrow" w:eastAsiaTheme="majorEastAsia" w:hAnsi="Arial Narrow"/>
          <w:b/>
          <w:bCs/>
          <w:caps/>
          <w:color w:val="000000" w:themeColor="text1"/>
        </w:rPr>
        <w:t>EXEQUENTE</w:t>
      </w:r>
      <w:r w:rsidRPr="00397027">
        <w:rPr>
          <w:rFonts w:ascii="Arial Narrow" w:hAnsi="Arial Narrow"/>
          <w:color w:val="000000" w:themeColor="text1"/>
        </w:rPr>
        <w:t>: </w:t>
      </w:r>
      <w:r w:rsidRPr="00397027">
        <w:rPr>
          <w:rStyle w:val="nomeparte"/>
          <w:rFonts w:ascii="Arial Narrow" w:hAnsi="Arial Narrow"/>
          <w:caps/>
          <w:color w:val="000000" w:themeColor="text1"/>
        </w:rPr>
        <w:t>INSTITUTO BRASILEIRO DO MEIO AMBIENTE E DOS RECURSOS NATURAIS RENOVÁVEIS - IBAMA</w:t>
      </w:r>
    </w:p>
    <w:p w14:paraId="698C2DBD" w14:textId="77777777" w:rsidR="00397027" w:rsidRPr="00397027" w:rsidRDefault="00397027" w:rsidP="00397027">
      <w:pPr>
        <w:pStyle w:val="parte"/>
        <w:spacing w:before="0" w:beforeAutospacing="0" w:after="0" w:afterAutospacing="0"/>
        <w:rPr>
          <w:rFonts w:ascii="Arial Narrow" w:hAnsi="Arial Narrow"/>
          <w:color w:val="000000" w:themeColor="text1"/>
        </w:rPr>
      </w:pPr>
      <w:r w:rsidRPr="00397027">
        <w:rPr>
          <w:rStyle w:val="tipoparte"/>
          <w:rFonts w:ascii="Arial Narrow" w:eastAsiaTheme="majorEastAsia" w:hAnsi="Arial Narrow"/>
          <w:b/>
          <w:bCs/>
          <w:caps/>
          <w:color w:val="000000" w:themeColor="text1"/>
        </w:rPr>
        <w:t>EXECUTADO</w:t>
      </w:r>
      <w:r w:rsidRPr="00397027">
        <w:rPr>
          <w:rFonts w:ascii="Arial Narrow" w:hAnsi="Arial Narrow"/>
          <w:color w:val="000000" w:themeColor="text1"/>
        </w:rPr>
        <w:t>: </w:t>
      </w:r>
      <w:r w:rsidRPr="00397027">
        <w:rPr>
          <w:rStyle w:val="nomeparte"/>
          <w:rFonts w:ascii="Arial Narrow" w:hAnsi="Arial Narrow"/>
          <w:caps/>
          <w:color w:val="000000" w:themeColor="text1"/>
        </w:rPr>
        <w:t>ROMILDO LEAL CARDOSO</w:t>
      </w:r>
    </w:p>
    <w:p w14:paraId="41C39F20" w14:textId="77777777" w:rsidR="00397027" w:rsidRPr="00397027" w:rsidRDefault="00397027" w:rsidP="00397027">
      <w:pPr>
        <w:pStyle w:val="titulo"/>
        <w:spacing w:before="240" w:beforeAutospacing="0" w:after="240" w:afterAutospacing="0"/>
        <w:jc w:val="center"/>
        <w:rPr>
          <w:rFonts w:ascii="Arial Narrow" w:hAnsi="Arial Narrow"/>
          <w:b/>
          <w:bCs/>
          <w:caps/>
          <w:color w:val="000000" w:themeColor="text1"/>
        </w:rPr>
      </w:pPr>
      <w:r w:rsidRPr="00397027">
        <w:rPr>
          <w:rFonts w:ascii="Arial Narrow" w:hAnsi="Arial Narrow"/>
          <w:b/>
          <w:bCs/>
          <w:caps/>
          <w:color w:val="000000" w:themeColor="text1"/>
        </w:rPr>
        <w:t>EDITAL Nº 710021938413</w:t>
      </w:r>
    </w:p>
    <w:p w14:paraId="08BC64F2"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Style w:val="Forte"/>
          <w:rFonts w:ascii="Arial Narrow" w:hAnsi="Arial Narrow"/>
          <w:color w:val="000000" w:themeColor="text1"/>
        </w:rPr>
        <w:t>DESPACHO/DECISÃO - EDITAL</w:t>
      </w:r>
    </w:p>
    <w:p w14:paraId="3E7954FB"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Trata-se de execução fiscal apta à realização de leilão do bem penhorado, conforme diligências realizadas pela secretaria desta Vara.</w:t>
      </w:r>
    </w:p>
    <w:p w14:paraId="4FBDFC72"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Não houve interesse da parte exequente na adjudicação (art. 881 da Lei 13.105/2015), tampouco pedido para alienação por sua própria iniciativa ou por intermédio de corretor (art. 880, caput, da Lei 13.105/2015).</w:t>
      </w:r>
    </w:p>
    <w:p w14:paraId="468A8465"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Dessa forma, com base no art. 730 da Lei 13.105/2015, determino a realização de leilão público para alienação do bem penhorado e avaliado (</w:t>
      </w:r>
      <w:hyperlink r:id="rId25" w:tgtFrame="_blank" w:history="1">
        <w:r w:rsidRPr="00397027">
          <w:rPr>
            <w:rStyle w:val="Hyperlink"/>
            <w:rFonts w:ascii="Arial Narrow" w:hAnsi="Arial Narrow"/>
            <w:b/>
            <w:bCs/>
            <w:color w:val="000000" w:themeColor="text1"/>
          </w:rPr>
          <w:t>evento 26, CARTAROG1</w:t>
        </w:r>
      </w:hyperlink>
      <w:r w:rsidRPr="00397027">
        <w:rPr>
          <w:rFonts w:ascii="Arial Narrow" w:hAnsi="Arial Narrow"/>
          <w:color w:val="000000" w:themeColor="text1"/>
        </w:rPr>
        <w:t>, p.37, e </w:t>
      </w:r>
      <w:hyperlink r:id="rId26" w:tgtFrame="_blank" w:history="1">
        <w:r w:rsidRPr="00397027">
          <w:rPr>
            <w:rStyle w:val="Hyperlink"/>
            <w:rFonts w:ascii="Arial Narrow" w:hAnsi="Arial Narrow"/>
            <w:b/>
            <w:bCs/>
            <w:color w:val="000000" w:themeColor="text1"/>
          </w:rPr>
          <w:t>evento 65, PRECATORIA1</w:t>
        </w:r>
      </w:hyperlink>
      <w:r w:rsidRPr="00397027">
        <w:rPr>
          <w:rFonts w:ascii="Arial Narrow" w:hAnsi="Arial Narrow"/>
          <w:color w:val="000000" w:themeColor="text1"/>
        </w:rPr>
        <w:t>, p.31-33), assim descrito:</w:t>
      </w:r>
    </w:p>
    <w:p w14:paraId="4B05EE82" w14:textId="77777777" w:rsidR="00397027" w:rsidRPr="00EA6725" w:rsidRDefault="00397027" w:rsidP="00397027">
      <w:pPr>
        <w:pStyle w:val="citacao"/>
        <w:spacing w:before="284" w:beforeAutospacing="0" w:after="284" w:afterAutospacing="0"/>
        <w:ind w:left="1411"/>
        <w:jc w:val="both"/>
        <w:rPr>
          <w:rFonts w:ascii="Arial Narrow" w:hAnsi="Arial Narrow"/>
          <w:b/>
          <w:bCs/>
          <w:i/>
          <w:iCs/>
          <w:color w:val="0000FF"/>
        </w:rPr>
      </w:pPr>
      <w:r w:rsidRPr="00EA6725">
        <w:rPr>
          <w:rStyle w:val="nfase"/>
          <w:rFonts w:ascii="Arial Narrow" w:hAnsi="Arial Narrow"/>
          <w:b/>
          <w:bCs/>
          <w:color w:val="0000FF"/>
        </w:rPr>
        <w:t>01) Veículo </w:t>
      </w:r>
      <w:r w:rsidRPr="00EA6725">
        <w:rPr>
          <w:rFonts w:ascii="Arial Narrow" w:hAnsi="Arial Narrow"/>
          <w:b/>
          <w:bCs/>
          <w:i/>
          <w:iCs/>
          <w:color w:val="0000FF"/>
        </w:rPr>
        <w:t>VW/GOL SPECIAL, placa</w:t>
      </w:r>
      <w:r w:rsidRPr="00EA6725">
        <w:rPr>
          <w:rStyle w:val="nfase"/>
          <w:rFonts w:ascii="Arial Narrow" w:hAnsi="Arial Narrow"/>
          <w:b/>
          <w:bCs/>
          <w:color w:val="0000FF"/>
        </w:rPr>
        <w:t> </w:t>
      </w:r>
      <w:r w:rsidRPr="00EA6725">
        <w:rPr>
          <w:rFonts w:ascii="Arial Narrow" w:hAnsi="Arial Narrow"/>
          <w:b/>
          <w:bCs/>
          <w:i/>
          <w:iCs/>
          <w:color w:val="0000FF"/>
        </w:rPr>
        <w:t>IKN4474, Renavam 00777226243, Chassi 9BWCA05Y62T115234,  ano/modelo 2002/2002, cor Branca e combustível Gasolina</w:t>
      </w:r>
      <w:r w:rsidRPr="00EA6725">
        <w:rPr>
          <w:rStyle w:val="nfase"/>
          <w:rFonts w:ascii="Arial Narrow" w:hAnsi="Arial Narrow"/>
          <w:b/>
          <w:bCs/>
          <w:color w:val="0000FF"/>
        </w:rPr>
        <w:t>.</w:t>
      </w:r>
    </w:p>
    <w:p w14:paraId="1C1DA49C" w14:textId="3BAF8A36" w:rsidR="00397027" w:rsidRPr="00EA6725" w:rsidRDefault="00397027" w:rsidP="00397027">
      <w:pPr>
        <w:pStyle w:val="citacao"/>
        <w:spacing w:before="284" w:beforeAutospacing="0" w:after="284" w:afterAutospacing="0"/>
        <w:ind w:left="1411"/>
        <w:jc w:val="both"/>
        <w:rPr>
          <w:rFonts w:ascii="Arial Narrow" w:hAnsi="Arial Narrow"/>
          <w:b/>
          <w:bCs/>
          <w:i/>
          <w:iCs/>
          <w:color w:val="0000FF"/>
        </w:rPr>
      </w:pPr>
      <w:r w:rsidRPr="00EA6725">
        <w:rPr>
          <w:rStyle w:val="nfase"/>
          <w:rFonts w:ascii="Arial Narrow" w:hAnsi="Arial Narrow"/>
          <w:b/>
          <w:bCs/>
          <w:color w:val="0000FF"/>
        </w:rPr>
        <w:t>Avaliação: </w:t>
      </w:r>
      <w:r w:rsidRPr="00EA6725">
        <w:rPr>
          <w:rFonts w:ascii="Arial Narrow" w:hAnsi="Arial Narrow"/>
          <w:b/>
          <w:bCs/>
          <w:i/>
          <w:iCs/>
          <w:color w:val="0000FF"/>
        </w:rPr>
        <w:t>R$ 15.000,00 (quinze mil reais)</w:t>
      </w:r>
      <w:r w:rsidRPr="00EA6725">
        <w:rPr>
          <w:rStyle w:val="nfase"/>
          <w:rFonts w:ascii="Arial Narrow" w:hAnsi="Arial Narrow"/>
          <w:b/>
          <w:bCs/>
          <w:color w:val="0000FF"/>
        </w:rPr>
        <w:t>.</w:t>
      </w:r>
      <w:r w:rsidRPr="00EA6725">
        <w:rPr>
          <w:rFonts w:ascii="Arial Narrow" w:hAnsi="Arial Narrow"/>
          <w:b/>
          <w:bCs/>
          <w:i/>
          <w:iCs/>
          <w:color w:val="0000FF"/>
        </w:rPr>
        <w:t> </w:t>
      </w:r>
    </w:p>
    <w:p w14:paraId="3840B8C8" w14:textId="77777777" w:rsidR="00397027" w:rsidRPr="00EA6725" w:rsidRDefault="00397027" w:rsidP="00397027">
      <w:pPr>
        <w:pStyle w:val="citacao"/>
        <w:spacing w:before="284" w:beforeAutospacing="0" w:after="284" w:afterAutospacing="0"/>
        <w:ind w:left="1411"/>
        <w:jc w:val="both"/>
        <w:rPr>
          <w:rFonts w:ascii="Arial Narrow" w:hAnsi="Arial Narrow"/>
          <w:b/>
          <w:bCs/>
          <w:i/>
          <w:iCs/>
          <w:color w:val="0000FF"/>
        </w:rPr>
      </w:pPr>
      <w:r w:rsidRPr="00EA6725">
        <w:rPr>
          <w:rStyle w:val="nfase"/>
          <w:rFonts w:ascii="Arial Narrow" w:hAnsi="Arial Narrow"/>
          <w:b/>
          <w:bCs/>
          <w:color w:val="0000FF"/>
        </w:rPr>
        <w:t>Depositário: </w:t>
      </w:r>
      <w:r w:rsidRPr="00EA6725">
        <w:rPr>
          <w:rStyle w:val="anonimizar"/>
          <w:rFonts w:ascii="Arial Narrow" w:hAnsi="Arial Narrow"/>
          <w:b/>
          <w:bCs/>
          <w:i/>
          <w:iCs/>
          <w:color w:val="0000FF"/>
        </w:rPr>
        <w:t>ROMILDO LEAL CARDOSO</w:t>
      </w:r>
      <w:r w:rsidRPr="00EA6725">
        <w:rPr>
          <w:rFonts w:ascii="Arial Narrow" w:hAnsi="Arial Narrow"/>
          <w:b/>
          <w:bCs/>
          <w:i/>
          <w:iCs/>
          <w:color w:val="0000FF"/>
        </w:rPr>
        <w:t> (CPF 514.847.650-87)</w:t>
      </w:r>
      <w:r w:rsidRPr="00EA6725">
        <w:rPr>
          <w:rStyle w:val="nfase"/>
          <w:rFonts w:ascii="Arial Narrow" w:hAnsi="Arial Narrow"/>
          <w:b/>
          <w:bCs/>
          <w:color w:val="0000FF"/>
        </w:rPr>
        <w:t> </w:t>
      </w:r>
    </w:p>
    <w:p w14:paraId="25FDAEC5"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Relativamente a eventuais débitos estaduais como IPVA, licenciamento, Seguro DPVAT e infrações, salienta-se que não acarretarão ônus ao arrematante, que receberá o veículo livre e desembaraçado.</w:t>
      </w:r>
    </w:p>
    <w:p w14:paraId="2E4DC15C" w14:textId="585602AC"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 DATA, HORA E LOCAL DE REALIZAÇÃO DO LEILÃO:</w:t>
      </w:r>
    </w:p>
    <w:p w14:paraId="77FFA3A3"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u w:val="single"/>
        </w:rPr>
        <w:t>O leilão ocorrerá exclusivamente por meio eletrônico </w:t>
      </w:r>
      <w:r w:rsidRPr="00397027">
        <w:rPr>
          <w:rFonts w:ascii="Arial Narrow" w:hAnsi="Arial Narrow"/>
          <w:color w:val="000000" w:themeColor="text1"/>
        </w:rPr>
        <w:t>(</w:t>
      </w:r>
      <w:hyperlink r:id="rId27" w:tgtFrame="_blank" w:history="1">
        <w:r w:rsidRPr="00397027">
          <w:rPr>
            <w:rStyle w:val="Hyperlink"/>
            <w:rFonts w:ascii="Arial Narrow" w:hAnsi="Arial Narrow"/>
            <w:b/>
            <w:bCs/>
            <w:color w:val="000000" w:themeColor="text1"/>
          </w:rPr>
          <w:t>www.lunellileiloes.com.br</w:t>
        </w:r>
      </w:hyperlink>
      <w:r w:rsidRPr="00397027">
        <w:rPr>
          <w:rFonts w:ascii="Arial Narrow" w:hAnsi="Arial Narrow"/>
          <w:color w:val="000000" w:themeColor="text1"/>
        </w:rPr>
        <w:t>), nas seguintes datas:</w:t>
      </w:r>
    </w:p>
    <w:p w14:paraId="25358D6B"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1ª) </w:t>
      </w:r>
      <w:r w:rsidRPr="00397027">
        <w:rPr>
          <w:rStyle w:val="Forte"/>
          <w:rFonts w:ascii="Arial Narrow" w:hAnsi="Arial Narrow"/>
          <w:color w:val="000000" w:themeColor="text1"/>
        </w:rPr>
        <w:t>09 de abril de 2025, a partir das 14 horas</w:t>
      </w:r>
      <w:r w:rsidRPr="00397027">
        <w:rPr>
          <w:rFonts w:ascii="Arial Narrow" w:hAnsi="Arial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127EF640"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2ª) </w:t>
      </w:r>
      <w:r w:rsidRPr="00397027">
        <w:rPr>
          <w:rStyle w:val="Forte"/>
          <w:rFonts w:ascii="Arial Narrow" w:hAnsi="Arial Narrow"/>
          <w:color w:val="000000" w:themeColor="text1"/>
        </w:rPr>
        <w:t>23 de abril de 2025, a partir das 14 horas</w:t>
      </w:r>
      <w:r w:rsidRPr="00397027">
        <w:rPr>
          <w:rFonts w:ascii="Arial Narrow" w:hAnsi="Arial Narrow"/>
          <w:color w:val="000000" w:themeColor="text1"/>
        </w:rPr>
        <w:t>. Haverá alienação do bem, em segundo leilão, pela melhor oferta, desde que igual ou superior ao valor mínimo previsto neste edital, caso não haja licitante no primeiro leilão.</w:t>
      </w:r>
    </w:p>
    <w:p w14:paraId="2BB9A774"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lastRenderedPageBreak/>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0C59DB72"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Os interessados em participar deverão efetuar cadastramento no endereço eletrônico do leiloeiro, 48 horas antes da realização do leilão.</w:t>
      </w:r>
    </w:p>
    <w:p w14:paraId="4DDB83C9" w14:textId="76B15E24"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 DESIGNAÇÃO DO LEILOEIRO:</w:t>
      </w:r>
    </w:p>
    <w:p w14:paraId="795B9759"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Com base no art. 883 da Lei 13.105/2015, nomeio para o encargo o Leiloeiro </w:t>
      </w:r>
      <w:r w:rsidRPr="00397027">
        <w:rPr>
          <w:rStyle w:val="anonimizar"/>
          <w:rFonts w:ascii="Arial Narrow" w:hAnsi="Arial Narrow"/>
          <w:color w:val="000000" w:themeColor="text1"/>
        </w:rPr>
        <w:t>Leonir Adelino Lunelli</w:t>
      </w:r>
      <w:r w:rsidRPr="00397027">
        <w:rPr>
          <w:rFonts w:ascii="Arial Narrow" w:hAnsi="Arial Narrow"/>
          <w:color w:val="000000" w:themeColor="text1"/>
        </w:rPr>
        <w:t>, matriculado na Junta Comercial/RS sob nº 060/87, com escritório na Av. Humberto de Alencar Castelo Branco, nº 397, Bento Gonçalves - RS, fone/fax - (54) 3452-5591, celular: (54) 9 9974-2534.</w:t>
      </w:r>
    </w:p>
    <w:p w14:paraId="49CA2FA9"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O leiloeiro restará compromissado quando da sua intimação deste despacho, servindo como ALVARÁ.</w:t>
      </w:r>
    </w:p>
    <w:p w14:paraId="6C9349D2"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DILIGÊNCIAS INICIAIS A SEREM REALIZADAS PELO LEILOEIRO:</w:t>
      </w:r>
    </w:p>
    <w:p w14:paraId="6983FEEA"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07D73A24"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Como parte do seu encargo, caberá ao leiloeiro proceder à devida divulgação do edital, para o sucesso do leilão.</w:t>
      </w:r>
    </w:p>
    <w:p w14:paraId="66DE3677"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REGRAS GERAIS DO LEILÃO:</w:t>
      </w:r>
    </w:p>
    <w:p w14:paraId="75DC66B1"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Esta decisão servirá como EDITAL DE LEILÃO a ser publicado, no prazo do § 1º do art. 22 da Lei nº 6.830/80, na rede mundial de computadores, no sítio do TRF/4ª Região.</w:t>
      </w:r>
    </w:p>
    <w:p w14:paraId="235C90FC"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3132D09D"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u w:val="single"/>
        </w:rPr>
        <w:t>O leilão será exclusivamente eletrônico.</w:t>
      </w:r>
    </w:p>
    <w:p w14:paraId="0579F24D"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32513097"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Todas as pessoas físicas capazes e jurídicas legalmente constituídas poderão oferecer lance, devendo o leiloeiro observar as restrições dos incisos do art. 890 da Lei 13.105/2015.</w:t>
      </w:r>
    </w:p>
    <w:p w14:paraId="6FC1E8AB" w14:textId="77777777" w:rsidR="00397027" w:rsidRPr="00EA6725" w:rsidRDefault="00397027" w:rsidP="00397027">
      <w:pPr>
        <w:pStyle w:val="paragrafopadrao"/>
        <w:spacing w:before="284" w:beforeAutospacing="0" w:after="284" w:afterAutospacing="0"/>
        <w:ind w:right="29" w:firstLine="1411"/>
        <w:jc w:val="both"/>
        <w:rPr>
          <w:rFonts w:ascii="Arial Narrow" w:hAnsi="Arial Narrow"/>
          <w:b/>
          <w:bCs/>
          <w:color w:val="0000FF"/>
        </w:rPr>
      </w:pPr>
      <w:r w:rsidRPr="00EA6725">
        <w:rPr>
          <w:rFonts w:ascii="Arial Narrow" w:hAnsi="Arial Narrow"/>
          <w:b/>
          <w:bCs/>
          <w:color w:val="0000FF"/>
        </w:rPr>
        <w:t>REGRAS ESPECÍFICAS DO LEILÃO DE BENS MÓVEIS:</w:t>
      </w:r>
    </w:p>
    <w:p w14:paraId="7D07E3D3" w14:textId="77777777" w:rsidR="00397027" w:rsidRPr="00EA6725" w:rsidRDefault="00397027" w:rsidP="00397027">
      <w:pPr>
        <w:pStyle w:val="paragrafopadrao"/>
        <w:spacing w:before="284" w:beforeAutospacing="0" w:after="284" w:afterAutospacing="0"/>
        <w:ind w:right="29" w:firstLine="1411"/>
        <w:jc w:val="both"/>
        <w:rPr>
          <w:rFonts w:ascii="Arial Narrow" w:hAnsi="Arial Narrow"/>
          <w:b/>
          <w:bCs/>
          <w:color w:val="0000FF"/>
        </w:rPr>
      </w:pPr>
      <w:r w:rsidRPr="00EA6725">
        <w:rPr>
          <w:rFonts w:ascii="Arial Narrow" w:hAnsi="Arial Narrow"/>
          <w:b/>
          <w:bCs/>
          <w:color w:val="0000FF"/>
        </w:rPr>
        <w:t>Em qualquer das datas do leilão não poderá ser aceito lance inferior ao mínimo de 50% (cinquenta por cento) do valor da avaliação.</w:t>
      </w:r>
    </w:p>
    <w:p w14:paraId="32BC11A9" w14:textId="77777777" w:rsidR="00397027" w:rsidRPr="00EA6725" w:rsidRDefault="00397027" w:rsidP="00397027">
      <w:pPr>
        <w:pStyle w:val="paragrafopadrao"/>
        <w:spacing w:before="284" w:beforeAutospacing="0" w:after="284" w:afterAutospacing="0"/>
        <w:ind w:right="29" w:firstLine="1411"/>
        <w:jc w:val="both"/>
        <w:rPr>
          <w:rFonts w:ascii="Arial Narrow" w:hAnsi="Arial Narrow"/>
          <w:b/>
          <w:bCs/>
          <w:color w:val="0000FF"/>
        </w:rPr>
      </w:pPr>
      <w:r w:rsidRPr="00EA6725">
        <w:rPr>
          <w:rFonts w:ascii="Arial Narrow" w:hAnsi="Arial Narrow"/>
          <w:b/>
          <w:bCs/>
          <w:color w:val="0000FF"/>
        </w:rPr>
        <w:lastRenderedPageBreak/>
        <w:t>Arbitro a comissão do leiloeiro em 10% (dez por cento) do valor do lance.</w:t>
      </w:r>
    </w:p>
    <w:p w14:paraId="73FE4B8B" w14:textId="77777777" w:rsidR="00397027" w:rsidRPr="00EA6725" w:rsidRDefault="00397027" w:rsidP="00397027">
      <w:pPr>
        <w:pStyle w:val="paragrafopadrao"/>
        <w:spacing w:before="284" w:beforeAutospacing="0" w:after="284" w:afterAutospacing="0"/>
        <w:ind w:right="29" w:firstLine="1411"/>
        <w:jc w:val="both"/>
        <w:rPr>
          <w:rFonts w:ascii="Arial Narrow" w:hAnsi="Arial Narrow"/>
          <w:b/>
          <w:bCs/>
          <w:color w:val="0000FF"/>
        </w:rPr>
      </w:pPr>
      <w:r w:rsidRPr="00EA6725">
        <w:rPr>
          <w:rFonts w:ascii="Arial Narrow" w:hAnsi="Arial Narrow"/>
          <w:b/>
          <w:bCs/>
          <w:color w:val="0000FF"/>
        </w:rPr>
        <w:t>Será vencedor o maior lance.</w:t>
      </w:r>
    </w:p>
    <w:p w14:paraId="7DA51AD0" w14:textId="77777777" w:rsidR="00397027" w:rsidRPr="00EA6725" w:rsidRDefault="00397027" w:rsidP="00397027">
      <w:pPr>
        <w:pStyle w:val="paragrafopadrao"/>
        <w:spacing w:before="284" w:beforeAutospacing="0" w:after="284" w:afterAutospacing="0"/>
        <w:ind w:right="29" w:firstLine="1411"/>
        <w:jc w:val="both"/>
        <w:rPr>
          <w:rFonts w:ascii="Arial Narrow" w:hAnsi="Arial Narrow"/>
          <w:b/>
          <w:bCs/>
          <w:color w:val="0000FF"/>
        </w:rPr>
      </w:pPr>
      <w:r w:rsidRPr="00EA6725">
        <w:rPr>
          <w:rFonts w:ascii="Arial Narrow" w:hAnsi="Arial Narrow"/>
          <w:b/>
          <w:bCs/>
          <w:color w:val="0000FF"/>
        </w:rPr>
        <w:t>O arrematante deverá pagar custas de arrematação previstas na Tabela III da Lei 9.289/96, de 0,5% (meio por cento) sobre o valor do bem arrematado.</w:t>
      </w:r>
    </w:p>
    <w:p w14:paraId="42029F90"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79B036D8"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VENDA DIRETA:</w:t>
      </w:r>
    </w:p>
    <w:p w14:paraId="7834ED02"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Restando negativo o leilão, fica desde já autorizada a venda direta, observando-se as regras gerais e específicas já fixadas, inclusive os preços mínimos.</w:t>
      </w:r>
    </w:p>
    <w:p w14:paraId="21755F56"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O prazo para o leiloeiro promover a venda direta é de 60 (sessenta) dias.</w:t>
      </w:r>
    </w:p>
    <w:p w14:paraId="2ED73897"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11A2C43D"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 xml:space="preserve">Intimem-se, inclusive o leiloeiro, </w:t>
      </w:r>
      <w:proofErr w:type="spellStart"/>
      <w:r w:rsidRPr="00397027">
        <w:rPr>
          <w:rFonts w:ascii="Arial Narrow" w:hAnsi="Arial Narrow"/>
          <w:color w:val="000000" w:themeColor="text1"/>
        </w:rPr>
        <w:t>oportunizando-se-lhe</w:t>
      </w:r>
      <w:proofErr w:type="spellEnd"/>
      <w:r w:rsidRPr="00397027">
        <w:rPr>
          <w:rFonts w:ascii="Arial Narrow" w:hAnsi="Arial Narrow"/>
          <w:color w:val="000000" w:themeColor="text1"/>
        </w:rPr>
        <w:t xml:space="preserve"> vista dos autos.</w:t>
      </w:r>
    </w:p>
    <w:p w14:paraId="2C4F014C" w14:textId="77777777" w:rsidR="00397027" w:rsidRPr="00397027" w:rsidRDefault="00397027" w:rsidP="00397027">
      <w:pPr>
        <w:pStyle w:val="paragrafopadrao"/>
        <w:spacing w:before="284" w:beforeAutospacing="0" w:after="284" w:afterAutospacing="0"/>
        <w:ind w:right="29" w:firstLine="1411"/>
        <w:jc w:val="both"/>
        <w:rPr>
          <w:rFonts w:ascii="Arial Narrow" w:hAnsi="Arial Narrow"/>
          <w:color w:val="000000" w:themeColor="text1"/>
        </w:rPr>
      </w:pPr>
      <w:r w:rsidRPr="00397027">
        <w:rPr>
          <w:rFonts w:ascii="Arial Narrow" w:hAnsi="Arial Narrow"/>
          <w:color w:val="000000" w:themeColor="text1"/>
        </w:rPr>
        <w:t>Cumpra-se.</w:t>
      </w:r>
    </w:p>
    <w:p w14:paraId="6DF18FBB" w14:textId="77777777" w:rsidR="00397027" w:rsidRPr="00397027" w:rsidRDefault="00397027" w:rsidP="00397027">
      <w:pPr>
        <w:rPr>
          <w:rFonts w:ascii="Arial Narrow" w:hAnsi="Arial Narrow"/>
          <w:color w:val="000000" w:themeColor="text1"/>
          <w:sz w:val="24"/>
          <w:szCs w:val="24"/>
        </w:rPr>
      </w:pPr>
    </w:p>
    <w:p w14:paraId="6723F1F1" w14:textId="77777777" w:rsidR="00397027" w:rsidRPr="00397027" w:rsidRDefault="00000000" w:rsidP="00397027">
      <w:pPr>
        <w:rPr>
          <w:rFonts w:ascii="Arial Narrow" w:hAnsi="Arial Narrow"/>
          <w:color w:val="000000" w:themeColor="text1"/>
          <w:sz w:val="24"/>
          <w:szCs w:val="24"/>
        </w:rPr>
      </w:pPr>
      <w:r>
        <w:rPr>
          <w:rFonts w:ascii="Arial Narrow" w:hAnsi="Arial Narrow"/>
          <w:color w:val="000000" w:themeColor="text1"/>
          <w:sz w:val="24"/>
          <w:szCs w:val="24"/>
        </w:rPr>
        <w:pict w14:anchorId="04DA4705">
          <v:rect id="_x0000_i1037" style="width:0;height:1.5pt" o:hralign="center" o:hrstd="t" o:hr="t" fillcolor="#a0a0a0" stroked="f"/>
        </w:pict>
      </w:r>
    </w:p>
    <w:p w14:paraId="690591E0" w14:textId="77777777" w:rsidR="00397027" w:rsidRPr="00397027" w:rsidRDefault="00397027" w:rsidP="00397027">
      <w:pPr>
        <w:pStyle w:val="tarjaassinatura"/>
        <w:spacing w:before="0" w:beforeAutospacing="0" w:after="0" w:afterAutospacing="0"/>
        <w:jc w:val="both"/>
        <w:rPr>
          <w:rFonts w:ascii="Arial Narrow" w:hAnsi="Arial Narrow"/>
          <w:color w:val="000000" w:themeColor="text1"/>
        </w:rPr>
      </w:pPr>
      <w:r w:rsidRPr="00397027">
        <w:rPr>
          <w:rFonts w:ascii="Arial Narrow" w:hAnsi="Arial Narrow"/>
          <w:color w:val="000000" w:themeColor="text1"/>
        </w:rPr>
        <w:t>Documento eletrônico assinado por </w:t>
      </w:r>
      <w:r w:rsidRPr="00397027">
        <w:rPr>
          <w:rFonts w:ascii="Arial Narrow" w:hAnsi="Arial Narrow"/>
          <w:b/>
          <w:bCs/>
          <w:color w:val="000000" w:themeColor="text1"/>
        </w:rPr>
        <w:t>ALEXANDRE PEREIRA DUTRA, Juiz Federal</w:t>
      </w:r>
      <w:r w:rsidRPr="00397027">
        <w:rPr>
          <w:rFonts w:ascii="Arial Narrow" w:hAnsi="Arial Narrow"/>
          <w:color w:val="000000" w:themeColor="text1"/>
        </w:rPr>
        <w:t>, na forma do artigo 1º, inciso III, da Lei 11.419, de 19 de dezembro de 2006 e Resolução TRF 4ª Região nº 17, de 26 de março de 2010. A conferência da </w:t>
      </w:r>
      <w:r w:rsidRPr="00397027">
        <w:rPr>
          <w:rFonts w:ascii="Arial Narrow" w:hAnsi="Arial Narrow"/>
          <w:b/>
          <w:bCs/>
          <w:color w:val="000000" w:themeColor="text1"/>
        </w:rPr>
        <w:t>autenticidade do documento</w:t>
      </w:r>
      <w:r w:rsidRPr="00397027">
        <w:rPr>
          <w:rFonts w:ascii="Arial Narrow" w:hAnsi="Arial Narrow"/>
          <w:color w:val="000000" w:themeColor="text1"/>
        </w:rPr>
        <w:t> está disponível no endereço eletrônico http://www.trf4.jus.br/trf4/processos/verifica.php, mediante o preenchimento do código verificador </w:t>
      </w:r>
      <w:r w:rsidRPr="00397027">
        <w:rPr>
          <w:rFonts w:ascii="Arial Narrow" w:hAnsi="Arial Narrow"/>
          <w:b/>
          <w:bCs/>
          <w:color w:val="000000" w:themeColor="text1"/>
        </w:rPr>
        <w:t>710021938413v4</w:t>
      </w:r>
      <w:r w:rsidRPr="00397027">
        <w:rPr>
          <w:rFonts w:ascii="Arial Narrow" w:hAnsi="Arial Narrow"/>
          <w:color w:val="000000" w:themeColor="text1"/>
        </w:rPr>
        <w:t> e do código CRC </w:t>
      </w:r>
      <w:r w:rsidRPr="00397027">
        <w:rPr>
          <w:rFonts w:ascii="Arial Narrow" w:hAnsi="Arial Narrow"/>
          <w:b/>
          <w:bCs/>
          <w:color w:val="000000" w:themeColor="text1"/>
        </w:rPr>
        <w:t>6732850e</w:t>
      </w:r>
      <w:r w:rsidRPr="00397027">
        <w:rPr>
          <w:rFonts w:ascii="Arial Narrow" w:hAnsi="Arial Narrow"/>
          <w:color w:val="000000" w:themeColor="text1"/>
        </w:rPr>
        <w:t>.</w:t>
      </w:r>
      <w:r w:rsidRPr="00397027">
        <w:rPr>
          <w:rFonts w:ascii="Arial Narrow" w:hAnsi="Arial Narrow"/>
          <w:color w:val="000000" w:themeColor="text1"/>
        </w:rPr>
        <w:br/>
      </w:r>
      <w:r w:rsidRPr="00397027">
        <w:rPr>
          <w:rFonts w:ascii="Arial Narrow" w:hAnsi="Arial Narrow"/>
          <w:color w:val="000000" w:themeColor="text1"/>
        </w:rPr>
        <w:br/>
        <w:t>Informações adicionais da assinatura:</w:t>
      </w:r>
      <w:r w:rsidRPr="00397027">
        <w:rPr>
          <w:rFonts w:ascii="Arial Narrow" w:hAnsi="Arial Narrow"/>
          <w:color w:val="000000" w:themeColor="text1"/>
        </w:rPr>
        <w:br/>
        <w:t>Signatário (a): ALEXANDRE PEREIRA DUTRA</w:t>
      </w:r>
      <w:r w:rsidRPr="00397027">
        <w:rPr>
          <w:rFonts w:ascii="Arial Narrow" w:hAnsi="Arial Narrow"/>
          <w:color w:val="000000" w:themeColor="text1"/>
        </w:rPr>
        <w:br/>
        <w:t>Data e Hora: 07/03/2025, às 13:37:53</w:t>
      </w:r>
    </w:p>
    <w:p w14:paraId="15BA2AB9" w14:textId="77777777" w:rsidR="00397027" w:rsidRPr="00397027" w:rsidRDefault="00000000" w:rsidP="00397027">
      <w:pPr>
        <w:rPr>
          <w:rFonts w:ascii="Arial Narrow" w:hAnsi="Arial Narrow"/>
          <w:color w:val="000000" w:themeColor="text1"/>
          <w:sz w:val="24"/>
          <w:szCs w:val="24"/>
        </w:rPr>
      </w:pPr>
      <w:r>
        <w:rPr>
          <w:rFonts w:ascii="Arial Narrow" w:hAnsi="Arial Narrow"/>
          <w:color w:val="000000" w:themeColor="text1"/>
          <w:sz w:val="24"/>
          <w:szCs w:val="24"/>
        </w:rPr>
        <w:pict w14:anchorId="44E348B5">
          <v:rect id="_x0000_i1038" style="width:0;height:1.5pt" o:hralign="center" o:hrstd="t" o:hr="t" fillcolor="#a0a0a0" stroked="f"/>
        </w:pict>
      </w:r>
    </w:p>
    <w:p w14:paraId="2205C7B6" w14:textId="77777777" w:rsidR="00397027" w:rsidRPr="00397027" w:rsidRDefault="00397027" w:rsidP="00397027">
      <w:pPr>
        <w:rPr>
          <w:rFonts w:ascii="Arial Narrow" w:hAnsi="Arial Narrow"/>
          <w:b/>
          <w:bCs/>
          <w:color w:val="000000" w:themeColor="text1"/>
          <w:sz w:val="24"/>
          <w:szCs w:val="24"/>
        </w:rPr>
      </w:pPr>
      <w:r w:rsidRPr="00397027">
        <w:rPr>
          <w:rFonts w:ascii="Arial Narrow" w:hAnsi="Arial Narrow"/>
          <w:b/>
          <w:bCs/>
          <w:color w:val="000000" w:themeColor="text1"/>
          <w:sz w:val="24"/>
          <w:szCs w:val="24"/>
        </w:rPr>
        <w:t>5003277-68.2017.4.04.7121</w:t>
      </w:r>
    </w:p>
    <w:p w14:paraId="78DC846C" w14:textId="77777777" w:rsidR="00397027" w:rsidRDefault="00397027" w:rsidP="00070315">
      <w:pPr>
        <w:jc w:val="center"/>
        <w:rPr>
          <w:rFonts w:ascii="Bookman Old Style" w:hAnsi="Bookman Old Style"/>
          <w:b/>
          <w:bCs/>
          <w:color w:val="FFFFFF" w:themeColor="background1"/>
          <w:sz w:val="32"/>
          <w:szCs w:val="32"/>
          <w:u w:val="single"/>
        </w:rPr>
      </w:pPr>
    </w:p>
    <w:p w14:paraId="339A7907" w14:textId="77777777" w:rsidR="00397027" w:rsidRDefault="00397027" w:rsidP="00070315">
      <w:pPr>
        <w:jc w:val="center"/>
        <w:rPr>
          <w:rFonts w:ascii="Bookman Old Style" w:hAnsi="Bookman Old Style"/>
          <w:b/>
          <w:bCs/>
          <w:color w:val="FFFFFF" w:themeColor="background1"/>
          <w:sz w:val="32"/>
          <w:szCs w:val="32"/>
          <w:u w:val="single"/>
        </w:rPr>
      </w:pPr>
    </w:p>
    <w:p w14:paraId="53075182" w14:textId="77777777" w:rsidR="00397027" w:rsidRDefault="00397027" w:rsidP="00070315">
      <w:pPr>
        <w:jc w:val="center"/>
        <w:rPr>
          <w:rFonts w:ascii="Bookman Old Style" w:hAnsi="Bookman Old Style"/>
          <w:b/>
          <w:bCs/>
          <w:color w:val="FFFFFF" w:themeColor="background1"/>
          <w:sz w:val="32"/>
          <w:szCs w:val="32"/>
          <w:u w:val="single"/>
        </w:rPr>
      </w:pPr>
    </w:p>
    <w:p w14:paraId="4C649067" w14:textId="77777777" w:rsidR="00397027" w:rsidRDefault="00397027" w:rsidP="00070315">
      <w:pPr>
        <w:jc w:val="center"/>
        <w:rPr>
          <w:rFonts w:ascii="Bookman Old Style" w:hAnsi="Bookman Old Style"/>
          <w:b/>
          <w:bCs/>
          <w:color w:val="FFFFFF" w:themeColor="background1"/>
          <w:sz w:val="32"/>
          <w:szCs w:val="32"/>
          <w:u w:val="single"/>
        </w:rPr>
      </w:pPr>
    </w:p>
    <w:p w14:paraId="71B7D78A" w14:textId="77777777" w:rsidR="00397027" w:rsidRDefault="00397027" w:rsidP="00070315">
      <w:pPr>
        <w:jc w:val="center"/>
        <w:rPr>
          <w:rFonts w:ascii="Bookman Old Style" w:hAnsi="Bookman Old Style"/>
          <w:b/>
          <w:bCs/>
          <w:color w:val="FFFFFF" w:themeColor="background1"/>
          <w:sz w:val="32"/>
          <w:szCs w:val="32"/>
          <w:u w:val="single"/>
        </w:rPr>
      </w:pPr>
    </w:p>
    <w:p w14:paraId="5EA7C32B" w14:textId="77777777" w:rsidR="00397027" w:rsidRDefault="00397027" w:rsidP="00070315">
      <w:pPr>
        <w:jc w:val="center"/>
        <w:rPr>
          <w:rFonts w:ascii="Bookman Old Style" w:hAnsi="Bookman Old Style"/>
          <w:b/>
          <w:bCs/>
          <w:color w:val="FFFFFF" w:themeColor="background1"/>
          <w:sz w:val="32"/>
          <w:szCs w:val="32"/>
          <w:u w:val="single"/>
        </w:rPr>
      </w:pPr>
    </w:p>
    <w:p w14:paraId="796A6998" w14:textId="77777777" w:rsidR="00397027" w:rsidRDefault="00397027" w:rsidP="00070315">
      <w:pPr>
        <w:jc w:val="center"/>
        <w:rPr>
          <w:rFonts w:ascii="Bookman Old Style" w:hAnsi="Bookman Old Style"/>
          <w:b/>
          <w:bCs/>
          <w:color w:val="FFFFFF" w:themeColor="background1"/>
          <w:sz w:val="32"/>
          <w:szCs w:val="32"/>
          <w:u w:val="single"/>
        </w:rPr>
      </w:pPr>
    </w:p>
    <w:p w14:paraId="013C2279" w14:textId="77777777" w:rsidR="00397027" w:rsidRDefault="00397027" w:rsidP="00070315">
      <w:pPr>
        <w:jc w:val="center"/>
        <w:rPr>
          <w:rFonts w:ascii="Bookman Old Style" w:hAnsi="Bookman Old Style"/>
          <w:b/>
          <w:bCs/>
          <w:color w:val="FFFFFF" w:themeColor="background1"/>
          <w:sz w:val="32"/>
          <w:szCs w:val="32"/>
          <w:u w:val="single"/>
        </w:rPr>
      </w:pPr>
    </w:p>
    <w:p w14:paraId="2F941B63" w14:textId="77777777" w:rsidR="00397027" w:rsidRPr="00037E12" w:rsidRDefault="00397027" w:rsidP="00070315">
      <w:pPr>
        <w:jc w:val="center"/>
        <w:rPr>
          <w:rFonts w:ascii="Bookman Old Style" w:hAnsi="Bookman Old Style"/>
          <w:b/>
          <w:bCs/>
          <w:color w:val="FFFFFF" w:themeColor="background1"/>
          <w:sz w:val="32"/>
          <w:szCs w:val="32"/>
          <w:u w:val="single"/>
        </w:rPr>
      </w:pPr>
    </w:p>
    <w:p w14:paraId="26A7BC99" w14:textId="77777777" w:rsidR="00070315" w:rsidRDefault="00070315" w:rsidP="00070315">
      <w:pPr>
        <w:jc w:val="center"/>
        <w:rPr>
          <w:rFonts w:ascii="Bookman Old Style" w:hAnsi="Bookman Old Style"/>
          <w:b/>
          <w:bCs/>
          <w:color w:val="FFFFFF" w:themeColor="background1"/>
          <w:sz w:val="32"/>
          <w:szCs w:val="32"/>
          <w:highlight w:val="yellow"/>
          <w:u w:val="single"/>
          <w:shd w:val="clear" w:color="auto" w:fill="000000" w:themeFill="text1"/>
        </w:rPr>
      </w:pPr>
    </w:p>
    <w:p w14:paraId="0BFB08A3" w14:textId="25A7A8DE" w:rsidR="00070315" w:rsidRPr="00037E12" w:rsidRDefault="00070315" w:rsidP="00070315">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w:t>
      </w:r>
      <w:r>
        <w:rPr>
          <w:rFonts w:ascii="Bookman Old Style" w:hAnsi="Bookman Old Style"/>
          <w:b/>
          <w:bCs/>
          <w:color w:val="FFFFFF" w:themeColor="background1"/>
          <w:sz w:val="32"/>
          <w:szCs w:val="32"/>
          <w:u w:val="single"/>
          <w:shd w:val="clear" w:color="auto" w:fill="000000" w:themeFill="text1"/>
        </w:rPr>
        <w:t>11</w:t>
      </w:r>
    </w:p>
    <w:p w14:paraId="3886FA88" w14:textId="77777777" w:rsidR="00070315" w:rsidRDefault="00070315" w:rsidP="00070315">
      <w:pPr>
        <w:jc w:val="center"/>
        <w:rPr>
          <w:rFonts w:ascii="Bookman Old Style" w:hAnsi="Bookman Old Style"/>
          <w:b/>
          <w:bCs/>
          <w:color w:val="FFFFFF" w:themeColor="background1"/>
          <w:sz w:val="32"/>
          <w:szCs w:val="32"/>
          <w:highlight w:val="yellow"/>
          <w:u w:val="single"/>
          <w:shd w:val="clear" w:color="auto" w:fill="000000" w:themeFill="text1"/>
        </w:rPr>
      </w:pPr>
    </w:p>
    <w:p w14:paraId="63718526" w14:textId="77777777" w:rsidR="00D61D7E" w:rsidRPr="00D61D7E" w:rsidRDefault="00D61D7E" w:rsidP="00D61D7E">
      <w:pPr>
        <w:jc w:val="center"/>
        <w:rPr>
          <w:rFonts w:ascii="Arial Narrow" w:hAnsi="Arial Narrow"/>
          <w:b/>
          <w:bCs/>
          <w:color w:val="000000" w:themeColor="text1"/>
          <w:sz w:val="24"/>
          <w:szCs w:val="24"/>
        </w:rPr>
      </w:pPr>
      <w:r w:rsidRPr="00D61D7E">
        <w:rPr>
          <w:rFonts w:ascii="Arial Narrow" w:hAnsi="Arial Narrow"/>
          <w:b/>
          <w:bCs/>
          <w:color w:val="000000" w:themeColor="text1"/>
          <w:sz w:val="24"/>
          <w:szCs w:val="24"/>
        </w:rPr>
        <w:t>Poder Judiciário</w:t>
      </w:r>
    </w:p>
    <w:p w14:paraId="150DED48" w14:textId="77777777" w:rsidR="00D61D7E" w:rsidRPr="00D61D7E" w:rsidRDefault="00D61D7E" w:rsidP="00D61D7E">
      <w:pPr>
        <w:jc w:val="center"/>
        <w:rPr>
          <w:rFonts w:ascii="Arial Narrow" w:hAnsi="Arial Narrow"/>
          <w:b/>
          <w:bCs/>
          <w:caps/>
          <w:color w:val="000000" w:themeColor="text1"/>
          <w:sz w:val="24"/>
          <w:szCs w:val="24"/>
        </w:rPr>
      </w:pPr>
      <w:r w:rsidRPr="00D61D7E">
        <w:rPr>
          <w:rFonts w:ascii="Arial Narrow" w:hAnsi="Arial Narrow"/>
          <w:b/>
          <w:bCs/>
          <w:caps/>
          <w:color w:val="000000" w:themeColor="text1"/>
          <w:sz w:val="24"/>
          <w:szCs w:val="24"/>
        </w:rPr>
        <w:t>JUSTIÇA FEDERAL</w:t>
      </w:r>
    </w:p>
    <w:p w14:paraId="52549AE7" w14:textId="77777777" w:rsidR="00D61D7E" w:rsidRPr="00D61D7E" w:rsidRDefault="00D61D7E" w:rsidP="00D61D7E">
      <w:pPr>
        <w:jc w:val="center"/>
        <w:rPr>
          <w:rFonts w:ascii="Arial Narrow" w:hAnsi="Arial Narrow"/>
          <w:b/>
          <w:bCs/>
          <w:color w:val="000000" w:themeColor="text1"/>
          <w:sz w:val="24"/>
          <w:szCs w:val="24"/>
        </w:rPr>
      </w:pPr>
      <w:r w:rsidRPr="00D61D7E">
        <w:rPr>
          <w:rFonts w:ascii="Arial Narrow" w:hAnsi="Arial Narrow"/>
          <w:b/>
          <w:bCs/>
          <w:color w:val="000000" w:themeColor="text1"/>
          <w:sz w:val="24"/>
          <w:szCs w:val="24"/>
        </w:rPr>
        <w:t>Seção Judiciária do Rio Grande do Sul</w:t>
      </w:r>
    </w:p>
    <w:p w14:paraId="12C76F28" w14:textId="77777777" w:rsidR="00D61D7E" w:rsidRPr="00D61D7E" w:rsidRDefault="00D61D7E" w:rsidP="00D61D7E">
      <w:pPr>
        <w:jc w:val="center"/>
        <w:rPr>
          <w:rFonts w:ascii="Arial Narrow" w:hAnsi="Arial Narrow"/>
          <w:b/>
          <w:bCs/>
          <w:color w:val="000000" w:themeColor="text1"/>
          <w:sz w:val="24"/>
          <w:szCs w:val="24"/>
        </w:rPr>
      </w:pPr>
      <w:r w:rsidRPr="00D61D7E">
        <w:rPr>
          <w:rFonts w:ascii="Arial Narrow" w:hAnsi="Arial Narrow"/>
          <w:b/>
          <w:bCs/>
          <w:color w:val="000000" w:themeColor="text1"/>
          <w:sz w:val="24"/>
          <w:szCs w:val="24"/>
        </w:rPr>
        <w:t>4ª Vara Federal de Caxias do Sul</w:t>
      </w:r>
    </w:p>
    <w:p w14:paraId="07FFFFD7" w14:textId="77777777" w:rsidR="00D61D7E" w:rsidRPr="00D61D7E" w:rsidRDefault="00D61D7E" w:rsidP="00D61D7E">
      <w:pPr>
        <w:pStyle w:val="tarjapublicacaoprazos"/>
        <w:spacing w:before="0" w:beforeAutospacing="0" w:after="0" w:afterAutospacing="0"/>
        <w:jc w:val="both"/>
        <w:rPr>
          <w:rFonts w:ascii="Arial Narrow" w:hAnsi="Arial Narrow"/>
          <w:b/>
          <w:bCs/>
          <w:color w:val="000000" w:themeColor="text1"/>
        </w:rPr>
      </w:pPr>
      <w:r w:rsidRPr="00D61D7E">
        <w:rPr>
          <w:rFonts w:ascii="Arial Narrow" w:hAnsi="Arial Narrow"/>
          <w:b/>
          <w:bCs/>
          <w:color w:val="000000" w:themeColor="text1"/>
        </w:rPr>
        <w:t>Disponibilizado no D.E.: 20/03/2025</w:t>
      </w:r>
    </w:p>
    <w:p w14:paraId="03069853" w14:textId="77777777" w:rsidR="00D61D7E" w:rsidRPr="00D61D7E" w:rsidRDefault="00D61D7E" w:rsidP="00D61D7E">
      <w:pPr>
        <w:pStyle w:val="endereco"/>
        <w:spacing w:before="0" w:beforeAutospacing="0" w:after="0" w:afterAutospacing="0"/>
        <w:jc w:val="center"/>
        <w:textAlignment w:val="top"/>
        <w:rPr>
          <w:rFonts w:ascii="Arial Narrow" w:hAnsi="Arial Narrow"/>
          <w:color w:val="000000" w:themeColor="text1"/>
        </w:rPr>
      </w:pPr>
      <w:r w:rsidRPr="00D61D7E">
        <w:rPr>
          <w:rFonts w:ascii="Arial Narrow" w:hAnsi="Arial Narrow"/>
          <w:color w:val="000000" w:themeColor="text1"/>
        </w:rPr>
        <w:t>Rua Dr. Montaury, 241, 3º andar - ala norte - Bairro: Madureira - CEP: 95020-190 - Fone: (54) 3290-3247 - WhatsApp: (54) 3290-3245 - Email: rscax04@jfrs.jus.br</w:t>
      </w:r>
    </w:p>
    <w:p w14:paraId="2F0E6AFD" w14:textId="77777777" w:rsidR="00D61D7E" w:rsidRPr="00D61D7E" w:rsidRDefault="00D61D7E" w:rsidP="00D61D7E">
      <w:pPr>
        <w:pStyle w:val="identificacaoprocesso"/>
        <w:spacing w:before="0" w:beforeAutospacing="0" w:after="0" w:afterAutospacing="0"/>
        <w:rPr>
          <w:rFonts w:ascii="Arial Narrow" w:hAnsi="Arial Narrow"/>
          <w:b/>
          <w:bCs/>
          <w:caps/>
          <w:color w:val="000000" w:themeColor="text1"/>
        </w:rPr>
      </w:pPr>
      <w:r w:rsidRPr="00D61D7E">
        <w:rPr>
          <w:rFonts w:ascii="Arial Narrow" w:hAnsi="Arial Narrow"/>
          <w:b/>
          <w:bCs/>
          <w:caps/>
          <w:color w:val="000000" w:themeColor="text1"/>
        </w:rPr>
        <w:t>EXECUÇÃO FISCAL Nº 5011699-69.2020.4.04.7107/RS</w:t>
      </w:r>
    </w:p>
    <w:p w14:paraId="572B46A6" w14:textId="77777777" w:rsidR="00D61D7E" w:rsidRPr="00D61D7E" w:rsidRDefault="00D61D7E" w:rsidP="00D61D7E">
      <w:pPr>
        <w:pStyle w:val="parte"/>
        <w:spacing w:before="0" w:beforeAutospacing="0" w:after="0" w:afterAutospacing="0"/>
        <w:rPr>
          <w:rFonts w:ascii="Arial Narrow" w:hAnsi="Arial Narrow"/>
          <w:color w:val="000000" w:themeColor="text1"/>
        </w:rPr>
      </w:pPr>
      <w:r w:rsidRPr="00D61D7E">
        <w:rPr>
          <w:rStyle w:val="tipoparte"/>
          <w:rFonts w:ascii="Arial Narrow" w:eastAsiaTheme="majorEastAsia" w:hAnsi="Arial Narrow"/>
          <w:b/>
          <w:bCs/>
          <w:caps/>
          <w:color w:val="000000" w:themeColor="text1"/>
        </w:rPr>
        <w:t>EXEQUENTE</w:t>
      </w:r>
      <w:r w:rsidRPr="00D61D7E">
        <w:rPr>
          <w:rFonts w:ascii="Arial Narrow" w:hAnsi="Arial Narrow"/>
          <w:color w:val="000000" w:themeColor="text1"/>
        </w:rPr>
        <w:t>: </w:t>
      </w:r>
      <w:r w:rsidRPr="00D61D7E">
        <w:rPr>
          <w:rStyle w:val="nomeparte"/>
          <w:rFonts w:ascii="Arial Narrow" w:hAnsi="Arial Narrow"/>
          <w:caps/>
          <w:color w:val="000000" w:themeColor="text1"/>
        </w:rPr>
        <w:t>UNIÃO - FAZENDA NACIONAL</w:t>
      </w:r>
    </w:p>
    <w:p w14:paraId="32423DE0" w14:textId="77777777" w:rsidR="00D61D7E" w:rsidRPr="00D61D7E" w:rsidRDefault="00D61D7E" w:rsidP="00D61D7E">
      <w:pPr>
        <w:pStyle w:val="parte"/>
        <w:spacing w:before="0" w:beforeAutospacing="0" w:after="0" w:afterAutospacing="0"/>
        <w:rPr>
          <w:rFonts w:ascii="Arial Narrow" w:hAnsi="Arial Narrow"/>
          <w:color w:val="000000" w:themeColor="text1"/>
        </w:rPr>
      </w:pPr>
      <w:r w:rsidRPr="00D61D7E">
        <w:rPr>
          <w:rStyle w:val="tipoparte"/>
          <w:rFonts w:ascii="Arial Narrow" w:eastAsiaTheme="majorEastAsia" w:hAnsi="Arial Narrow"/>
          <w:b/>
          <w:bCs/>
          <w:caps/>
          <w:color w:val="000000" w:themeColor="text1"/>
        </w:rPr>
        <w:t>EXECUTADO</w:t>
      </w:r>
      <w:r w:rsidRPr="00D61D7E">
        <w:rPr>
          <w:rFonts w:ascii="Arial Narrow" w:hAnsi="Arial Narrow"/>
          <w:color w:val="000000" w:themeColor="text1"/>
        </w:rPr>
        <w:t>: </w:t>
      </w:r>
      <w:r w:rsidRPr="00D61D7E">
        <w:rPr>
          <w:rStyle w:val="nomeparte"/>
          <w:rFonts w:ascii="Arial Narrow" w:hAnsi="Arial Narrow"/>
          <w:caps/>
          <w:color w:val="000000" w:themeColor="text1"/>
        </w:rPr>
        <w:t>ARBRAS MAQUINAS PARA ENGARRAFADORES EIRELI</w:t>
      </w:r>
    </w:p>
    <w:p w14:paraId="324C7F9C" w14:textId="77777777" w:rsidR="00D61D7E" w:rsidRPr="00D61D7E" w:rsidRDefault="00D61D7E" w:rsidP="00D61D7E">
      <w:pPr>
        <w:pStyle w:val="parte"/>
        <w:spacing w:before="0" w:beforeAutospacing="0" w:after="0" w:afterAutospacing="0"/>
        <w:rPr>
          <w:rFonts w:ascii="Arial Narrow" w:hAnsi="Arial Narrow"/>
          <w:color w:val="000000" w:themeColor="text1"/>
        </w:rPr>
      </w:pPr>
      <w:r w:rsidRPr="00D61D7E">
        <w:rPr>
          <w:rStyle w:val="tipoparte"/>
          <w:rFonts w:ascii="Arial Narrow" w:eastAsiaTheme="majorEastAsia" w:hAnsi="Arial Narrow"/>
          <w:b/>
          <w:bCs/>
          <w:caps/>
          <w:color w:val="000000" w:themeColor="text1"/>
        </w:rPr>
        <w:t>EXECUTADO</w:t>
      </w:r>
      <w:r w:rsidRPr="00D61D7E">
        <w:rPr>
          <w:rFonts w:ascii="Arial Narrow" w:hAnsi="Arial Narrow"/>
          <w:color w:val="000000" w:themeColor="text1"/>
        </w:rPr>
        <w:t>: </w:t>
      </w:r>
      <w:r w:rsidRPr="00D61D7E">
        <w:rPr>
          <w:rStyle w:val="nomeparte"/>
          <w:rFonts w:ascii="Arial Narrow" w:hAnsi="Arial Narrow"/>
          <w:caps/>
          <w:color w:val="000000" w:themeColor="text1"/>
        </w:rPr>
        <w:t>CESAR MARIO ANGELETTI</w:t>
      </w:r>
    </w:p>
    <w:p w14:paraId="3BC85738" w14:textId="77777777" w:rsidR="00D61D7E" w:rsidRPr="00D61D7E" w:rsidRDefault="00D61D7E" w:rsidP="00D61D7E">
      <w:pPr>
        <w:pStyle w:val="titulo"/>
        <w:spacing w:before="0" w:beforeAutospacing="0" w:after="0" w:afterAutospacing="0"/>
        <w:jc w:val="center"/>
        <w:rPr>
          <w:rFonts w:ascii="Arial Narrow" w:hAnsi="Arial Narrow"/>
          <w:b/>
          <w:bCs/>
          <w:caps/>
          <w:color w:val="000000" w:themeColor="text1"/>
        </w:rPr>
      </w:pPr>
      <w:r w:rsidRPr="00D61D7E">
        <w:rPr>
          <w:rFonts w:ascii="Arial Narrow" w:hAnsi="Arial Narrow"/>
          <w:b/>
          <w:bCs/>
          <w:caps/>
          <w:color w:val="000000" w:themeColor="text1"/>
        </w:rPr>
        <w:t>EDITAL Nº 710021972446</w:t>
      </w:r>
    </w:p>
    <w:p w14:paraId="0FC6C721"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Style w:val="Forte"/>
          <w:rFonts w:ascii="Arial Narrow" w:hAnsi="Arial Narrow"/>
          <w:color w:val="000000" w:themeColor="text1"/>
        </w:rPr>
        <w:t>DESPACHO/DECISÃO - EDITAL</w:t>
      </w:r>
    </w:p>
    <w:p w14:paraId="57D1F0EA"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Trata-se de execução fiscal apta à realização de leilão do bem penhorado, conforme diligências realizadas pela secretaria desta Vara.</w:t>
      </w:r>
    </w:p>
    <w:p w14:paraId="2C141621"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Não houve interesse da parte exequente na adjudicação (art. 881 da Lei 13.105/2015), tampouco pedido para alienação por sua própria iniciativa ou por intermédio de corretor (art. 880, caput, da Lei 13.105/2015).</w:t>
      </w:r>
    </w:p>
    <w:p w14:paraId="19A1B0A7"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Dessa forma, com base no art. 730 da Lei 13.105/2015, determino a realização de leilão público para alienação do bem penhorado e avaliado (</w:t>
      </w:r>
      <w:hyperlink r:id="rId28" w:tgtFrame="_blank" w:history="1">
        <w:r w:rsidRPr="00D61D7E">
          <w:rPr>
            <w:rStyle w:val="Hyperlink"/>
            <w:rFonts w:ascii="Arial Narrow" w:hAnsi="Arial Narrow"/>
            <w:b/>
            <w:bCs/>
            <w:color w:val="000000" w:themeColor="text1"/>
          </w:rPr>
          <w:t>evento 55, TERMOPENH1</w:t>
        </w:r>
      </w:hyperlink>
      <w:r w:rsidRPr="00D61D7E">
        <w:rPr>
          <w:rFonts w:ascii="Arial Narrow" w:hAnsi="Arial Narrow"/>
          <w:color w:val="000000" w:themeColor="text1"/>
        </w:rPr>
        <w:t> e </w:t>
      </w:r>
      <w:hyperlink r:id="rId29" w:tgtFrame="_blank" w:history="1">
        <w:r w:rsidRPr="00D61D7E">
          <w:rPr>
            <w:rStyle w:val="Hyperlink"/>
            <w:rFonts w:ascii="Arial Narrow" w:hAnsi="Arial Narrow"/>
            <w:b/>
            <w:bCs/>
            <w:color w:val="000000" w:themeColor="text1"/>
          </w:rPr>
          <w:t>evento 81, LAUDOAVAL4</w:t>
        </w:r>
      </w:hyperlink>
      <w:r w:rsidRPr="00D61D7E">
        <w:rPr>
          <w:rFonts w:ascii="Arial Narrow" w:hAnsi="Arial Narrow"/>
          <w:color w:val="000000" w:themeColor="text1"/>
        </w:rPr>
        <w:t>), assim descrito:</w:t>
      </w:r>
    </w:p>
    <w:p w14:paraId="6B02C723"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xml:space="preserve">01) Uma casa de alvenaria, na rua Firmino Torelly, onde tem o número cento e dezoito (118), nesta cidade, e tem um área construída de cento e quinze metros e setenta centímetros quadrados (115,70m²), compreendendo todas as suas dependências, benfeitorias, instalações e o respectivo terreno, este </w:t>
      </w:r>
      <w:proofErr w:type="spellStart"/>
      <w:r w:rsidRPr="00EA6725">
        <w:rPr>
          <w:rFonts w:ascii="Arial Narrow" w:hAnsi="Arial Narrow"/>
          <w:b/>
          <w:bCs/>
          <w:i/>
          <w:iCs/>
          <w:color w:val="0000FF"/>
        </w:rPr>
        <w:t>adminstrativamente</w:t>
      </w:r>
      <w:proofErr w:type="spellEnd"/>
      <w:r w:rsidRPr="00EA6725">
        <w:rPr>
          <w:rFonts w:ascii="Arial Narrow" w:hAnsi="Arial Narrow"/>
          <w:b/>
          <w:bCs/>
          <w:i/>
          <w:iCs/>
          <w:color w:val="0000FF"/>
        </w:rPr>
        <w:t xml:space="preserve"> designado como sendo o lote de número oito (08) da quadra "E", também conhecida </w:t>
      </w:r>
      <w:proofErr w:type="spellStart"/>
      <w:r w:rsidRPr="00EA6725">
        <w:rPr>
          <w:rFonts w:ascii="Arial Narrow" w:hAnsi="Arial Narrow"/>
          <w:b/>
          <w:bCs/>
          <w:i/>
          <w:iCs/>
          <w:color w:val="0000FF"/>
        </w:rPr>
        <w:t>com</w:t>
      </w:r>
      <w:proofErr w:type="spellEnd"/>
      <w:r w:rsidRPr="00EA6725">
        <w:rPr>
          <w:rFonts w:ascii="Arial Narrow" w:hAnsi="Arial Narrow"/>
          <w:b/>
          <w:bCs/>
          <w:i/>
          <w:iCs/>
          <w:color w:val="0000FF"/>
        </w:rPr>
        <w:t xml:space="preserve"> quadra "EJ", fazendo frente ao norte, com a referida rua Firmino Torelly, numa largura de doze metros (12m00); fundos, por linha quebrada formada de três segmentos, partindo o primeiro, do oeste, no sentido leste, e em linha percorre cinco metros e dez centímetros (5,10m), quando alcança o segundo segmento, o qual, no sentido sul-norte, percorre em linha reta </w:t>
      </w:r>
      <w:proofErr w:type="spellStart"/>
      <w:r w:rsidRPr="00EA6725">
        <w:rPr>
          <w:rFonts w:ascii="Arial Narrow" w:hAnsi="Arial Narrow"/>
          <w:b/>
          <w:bCs/>
          <w:i/>
          <w:iCs/>
          <w:color w:val="0000FF"/>
        </w:rPr>
        <w:t>hum</w:t>
      </w:r>
      <w:proofErr w:type="spellEnd"/>
      <w:r w:rsidRPr="00EA6725">
        <w:rPr>
          <w:rFonts w:ascii="Arial Narrow" w:hAnsi="Arial Narrow"/>
          <w:b/>
          <w:bCs/>
          <w:i/>
          <w:iCs/>
          <w:color w:val="0000FF"/>
        </w:rPr>
        <w:t xml:space="preserve"> metro e oitenta e cinco centímetros (1,85m), atingindo neste ponto, o terceiro e último segmento que, em linha reta e no sentido oeste-leste, percorre seis metros e noventa centímetros (6,90m), quando alcança a divisa leste; o primeiro segmento confronta com o lote onze (11) e os demais com o lote cinco (05); leste com trinta e três metros (33,00m), com os lotes nove (09) e dez (10); oeste, com trinta e um metros (31,00m) e mais noventa centímetros (0,90), divide-se com os lotes seis (06) e sete (07).</w:t>
      </w:r>
    </w:p>
    <w:p w14:paraId="649E8D10"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Observações (evento 81, LAUDOAVAL4):</w:t>
      </w:r>
    </w:p>
    <w:p w14:paraId="319688B0"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xml:space="preserve">- </w:t>
      </w:r>
      <w:proofErr w:type="gramStart"/>
      <w:r w:rsidRPr="00EA6725">
        <w:rPr>
          <w:rFonts w:ascii="Arial Narrow" w:hAnsi="Arial Narrow"/>
          <w:b/>
          <w:bCs/>
          <w:i/>
          <w:iCs/>
          <w:color w:val="0000FF"/>
        </w:rPr>
        <w:t>localização</w:t>
      </w:r>
      <w:proofErr w:type="gramEnd"/>
      <w:r w:rsidRPr="00EA6725">
        <w:rPr>
          <w:rFonts w:ascii="Arial Narrow" w:hAnsi="Arial Narrow"/>
          <w:b/>
          <w:bCs/>
          <w:i/>
          <w:iCs/>
          <w:color w:val="0000FF"/>
        </w:rPr>
        <w:t>: Rua Firmino Torelly, 118, Bairro Praia Grande, TORRES-RS;</w:t>
      </w:r>
    </w:p>
    <w:p w14:paraId="770694A9"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Conforme DADOS CADASTRAIS DO IMÓVEL (Espelho de Lançamento do IPTU), obtido na Prefeitura Municipal de Torres-RS, a </w:t>
      </w:r>
      <w:r w:rsidRPr="00EA6725">
        <w:rPr>
          <w:rStyle w:val="Forte"/>
          <w:rFonts w:ascii="Arial Narrow" w:hAnsi="Arial Narrow"/>
          <w:b w:val="0"/>
          <w:bCs w:val="0"/>
          <w:i/>
          <w:iCs/>
          <w:color w:val="0000FF"/>
          <w:u w:val="single"/>
        </w:rPr>
        <w:t>área total construída é de 161,46m²</w:t>
      </w:r>
      <w:r w:rsidRPr="00EA6725">
        <w:rPr>
          <w:rFonts w:ascii="Arial Narrow" w:hAnsi="Arial Narrow"/>
          <w:b/>
          <w:bCs/>
          <w:i/>
          <w:iCs/>
          <w:color w:val="0000FF"/>
        </w:rPr>
        <w:t>, onde também consta o ANO DE CONSTRUÇÃO: 1980.</w:t>
      </w:r>
    </w:p>
    <w:p w14:paraId="52821799"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w:t>
      </w:r>
    </w:p>
    <w:p w14:paraId="63D01A54"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Ônus vigentes:</w:t>
      </w:r>
    </w:p>
    <w:p w14:paraId="418EE8E0"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xml:space="preserve">a) R.11, Av.12: Cédula de Crédito Bancário nº 494.800.813, em favor do Banco do Brasil S/A, vencimento em </w:t>
      </w:r>
      <w:proofErr w:type="spellStart"/>
      <w:r w:rsidRPr="00EA6725">
        <w:rPr>
          <w:rFonts w:ascii="Arial Narrow" w:hAnsi="Arial Narrow"/>
          <w:b/>
          <w:bCs/>
          <w:i/>
          <w:iCs/>
          <w:color w:val="0000FF"/>
        </w:rPr>
        <w:t>jul</w:t>
      </w:r>
      <w:proofErr w:type="spellEnd"/>
      <w:r w:rsidRPr="00EA6725">
        <w:rPr>
          <w:rFonts w:ascii="Arial Narrow" w:hAnsi="Arial Narrow"/>
          <w:b/>
          <w:bCs/>
          <w:i/>
          <w:iCs/>
          <w:color w:val="0000FF"/>
        </w:rPr>
        <w:t>/2020;</w:t>
      </w:r>
    </w:p>
    <w:p w14:paraId="2288A37B"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b) Av.13: Penhora nos autos do processo nº 5004142-82.2014.8.21.0010, em favor do ERGS, inscrita sob o CPNJ nº 87.934.675/0001-96, em trâmite na 2ª Vara Cível Especializada em Fazenda Pública da Comarca de Caxias do Sul/RS;</w:t>
      </w:r>
    </w:p>
    <w:p w14:paraId="6EF471CF"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c) Av.15: Penhora nos autos do processo nº 5007186-70.2018.8.21.0010, em favor do Banco do Brasil, em trâmite na 6ª Vara Cível da Comarca de Caxias do Sul/RS.</w:t>
      </w:r>
    </w:p>
    <w:p w14:paraId="32BF0105"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w:t>
      </w:r>
    </w:p>
    <w:p w14:paraId="6496E92B"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lastRenderedPageBreak/>
        <w:t>Tudo conforme </w:t>
      </w:r>
      <w:r w:rsidRPr="00EA6725">
        <w:rPr>
          <w:rStyle w:val="Forte"/>
          <w:rFonts w:ascii="Arial Narrow" w:hAnsi="Arial Narrow"/>
          <w:b w:val="0"/>
          <w:bCs w:val="0"/>
          <w:i/>
          <w:iCs/>
          <w:color w:val="0000FF"/>
        </w:rPr>
        <w:t>matrícula nº 31.052</w:t>
      </w:r>
      <w:r w:rsidRPr="00EA6725">
        <w:rPr>
          <w:rFonts w:ascii="Arial Narrow" w:hAnsi="Arial Narrow"/>
          <w:b/>
          <w:bCs/>
          <w:i/>
          <w:iCs/>
          <w:color w:val="0000FF"/>
        </w:rPr>
        <w:t>, do Cartório de Registro de Imóveis de Torres/RS.</w:t>
      </w:r>
    </w:p>
    <w:p w14:paraId="0C7BF3FC"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Avaliação: R$ 1.300.000,00 (um milhão trezentos mil reais).</w:t>
      </w:r>
    </w:p>
    <w:p w14:paraId="0A4BCA77"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w:t>
      </w:r>
    </w:p>
    <w:p w14:paraId="18A2E863" w14:textId="77777777" w:rsidR="00D61D7E" w:rsidRPr="00EA6725" w:rsidRDefault="00D61D7E" w:rsidP="00D61D7E">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DEPOSITÁRIO: </w:t>
      </w:r>
      <w:r w:rsidRPr="00EA6725">
        <w:rPr>
          <w:rStyle w:val="anonimizar"/>
          <w:rFonts w:ascii="Arial Narrow" w:hAnsi="Arial Narrow"/>
          <w:b/>
          <w:bCs/>
          <w:i/>
          <w:iCs/>
          <w:color w:val="0000FF"/>
        </w:rPr>
        <w:t>CESAR MARIO ANGELETTI</w:t>
      </w:r>
      <w:r w:rsidRPr="00EA6725">
        <w:rPr>
          <w:rFonts w:ascii="Arial Narrow" w:hAnsi="Arial Narrow"/>
          <w:b/>
          <w:bCs/>
          <w:i/>
          <w:iCs/>
          <w:color w:val="0000FF"/>
        </w:rPr>
        <w:t> (CPF 208.021.610-49).</w:t>
      </w:r>
    </w:p>
    <w:p w14:paraId="3CB9D76F"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 </w:t>
      </w:r>
    </w:p>
    <w:p w14:paraId="408AA360"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DATA, HORA E LOCAL DE REALIZAÇÃO DO LEILÃO:</w:t>
      </w:r>
    </w:p>
    <w:p w14:paraId="21AA82DA"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u w:val="single"/>
        </w:rPr>
        <w:t>O leilão ocorrerá exclusivamente por meio eletrônico (</w:t>
      </w:r>
      <w:hyperlink r:id="rId30" w:tgtFrame="_blank" w:history="1">
        <w:r w:rsidRPr="00D61D7E">
          <w:rPr>
            <w:rStyle w:val="Hyperlink"/>
            <w:rFonts w:ascii="Arial Narrow" w:hAnsi="Arial Narrow"/>
            <w:b/>
            <w:bCs/>
            <w:color w:val="000000" w:themeColor="text1"/>
          </w:rPr>
          <w:t>www.lunellileiloes.com.br</w:t>
        </w:r>
      </w:hyperlink>
      <w:r w:rsidRPr="00D61D7E">
        <w:rPr>
          <w:rFonts w:ascii="Arial Narrow" w:hAnsi="Arial Narrow"/>
          <w:color w:val="000000" w:themeColor="text1"/>
          <w:u w:val="single"/>
        </w:rPr>
        <w:t>)</w:t>
      </w:r>
      <w:r w:rsidRPr="00D61D7E">
        <w:rPr>
          <w:rFonts w:ascii="Arial Narrow" w:hAnsi="Arial Narrow"/>
          <w:color w:val="000000" w:themeColor="text1"/>
        </w:rPr>
        <w:t>, nas seguintes datas:</w:t>
      </w:r>
    </w:p>
    <w:p w14:paraId="256AAB08"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1ª) </w:t>
      </w:r>
      <w:r w:rsidRPr="00D61D7E">
        <w:rPr>
          <w:rStyle w:val="Forte"/>
          <w:rFonts w:ascii="Arial Narrow" w:hAnsi="Arial Narrow"/>
          <w:color w:val="000000" w:themeColor="text1"/>
        </w:rPr>
        <w:t>09 de abril de 2025, a partir das 14 horas</w:t>
      </w:r>
      <w:r w:rsidRPr="00D61D7E">
        <w:rPr>
          <w:rFonts w:ascii="Arial Narrow" w:hAnsi="Arial Narrow"/>
          <w:color w:val="000000" w:themeColor="text1"/>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0830107A"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2ª) </w:t>
      </w:r>
      <w:r w:rsidRPr="00D61D7E">
        <w:rPr>
          <w:rStyle w:val="Forte"/>
          <w:rFonts w:ascii="Arial Narrow" w:hAnsi="Arial Narrow"/>
          <w:color w:val="000000" w:themeColor="text1"/>
        </w:rPr>
        <w:t>23 de abril de 2025, a partir das 14 horas</w:t>
      </w:r>
      <w:r w:rsidRPr="00D61D7E">
        <w:rPr>
          <w:rFonts w:ascii="Arial Narrow" w:hAnsi="Arial Narrow"/>
          <w:color w:val="000000" w:themeColor="text1"/>
        </w:rPr>
        <w:t>. Haverá alienação do bem, em segundo leilão, pela melhor oferta, desde que igual ou superior ao valor mínimo previsto neste edital, caso não haja licitante no primeiro leilão.</w:t>
      </w:r>
    </w:p>
    <w:p w14:paraId="36F4BF22"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665558A3"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Os interessados em participar deverão efetuar cadastramento no endereço eletrônico do leiloeiro, 48 horas antes da realização do leilão.</w:t>
      </w:r>
    </w:p>
    <w:p w14:paraId="73364485"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DESIGNAÇÃO DO LEILOEIRO:</w:t>
      </w:r>
    </w:p>
    <w:p w14:paraId="03EFA452"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Com base no art. 883 da Lei 13.105/2015, nomeio para o encargo o Leiloeiro </w:t>
      </w:r>
      <w:r w:rsidRPr="00D61D7E">
        <w:rPr>
          <w:rStyle w:val="anonimizar"/>
          <w:rFonts w:ascii="Arial Narrow" w:hAnsi="Arial Narrow"/>
          <w:color w:val="000000" w:themeColor="text1"/>
        </w:rPr>
        <w:t>Leonir Adelino Lunelli</w:t>
      </w:r>
      <w:r w:rsidRPr="00D61D7E">
        <w:rPr>
          <w:rFonts w:ascii="Arial Narrow" w:hAnsi="Arial Narrow"/>
          <w:color w:val="000000" w:themeColor="text1"/>
        </w:rPr>
        <w:t>, matriculado na Junta Comercial/RS sob nº 060/87, com escritório na Av. Humberto de Alencar Castelo Branco, nº 397, Bento Gonçalves - RS, fone/fax - (54) 3452-5591, celular: (54) 9 9974-2534.</w:t>
      </w:r>
    </w:p>
    <w:p w14:paraId="1B7F96F6"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O leiloeiro restará compromissado quando da sua intimação deste despacho, servindo como ALVARÁ.</w:t>
      </w:r>
    </w:p>
    <w:p w14:paraId="08CF258D"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DILIGÊNCIAS INICIAIS A SEREM REALIZADAS PELO LEILOEIRO:</w:t>
      </w:r>
    </w:p>
    <w:p w14:paraId="0DE03EF5"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Ao Leiloeiro caberá providenciar extrato dos eventuais débitos vencidos e/ou vincendos garantidos pelo bem e outros subsídios para fins de bem cumprir seu encargo.</w:t>
      </w:r>
    </w:p>
    <w:p w14:paraId="6EDC0156"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092C3343"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Como parte do seu encargo, caberá ao leiloeiro proceder à devida divulgação do edital, para o sucesso do leilão.</w:t>
      </w:r>
    </w:p>
    <w:p w14:paraId="7FB73DEB"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REGRAS GERAIS DO LEILÃO:</w:t>
      </w:r>
    </w:p>
    <w:p w14:paraId="33CF637F"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Esta decisão servirá como EDITAL DE LEILÃO a ser publicado, no prazo do § 1º do art. 22 da Lei nº 6.830/80, na rede mundial de computadores, no sítio do TRF/4ª Região.</w:t>
      </w:r>
    </w:p>
    <w:p w14:paraId="3628D42E"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5760C8C5"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No caso de penhora de bem ofertado por terceiro, deverá este ser intimado para remir o bem no prazo de 15 dias (art. 19, I, da Lei nº 6.830/80).</w:t>
      </w:r>
    </w:p>
    <w:p w14:paraId="37030229"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O coproprietário, meeiro ou titular de outro direito sobre o bem (credor hipotecário, credor fiduciário, promitente comprador com contrato registrado na matrícula e demais interessados) também deverão ser intimados do leilão por meio de carta com aviso de recebimento dirigida ao endereço disponível no processo ou constante do sistema informatizado da Justiça Federal (SMWEB), instruída com cópia desta decisão-edital. Caso frustrada a intimação postal, deverão ser intimados por Oficial de Justiça ou Carta Precatória.</w:t>
      </w:r>
    </w:p>
    <w:p w14:paraId="0976BB82"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 xml:space="preserve">Considerando-se que a expropriação judicial é forma de aquisição originária da propriedade, os imóveis serão arrematados livres de débitos tributários (que se sub-rogam no preço) ou </w:t>
      </w:r>
      <w:r w:rsidRPr="00D61D7E">
        <w:rPr>
          <w:rFonts w:ascii="Arial Narrow" w:hAnsi="Arial Narrow"/>
          <w:color w:val="000000" w:themeColor="text1"/>
        </w:rPr>
        <w:lastRenderedPageBreak/>
        <w:t xml:space="preserve">ônus que eventualmente gravem as respectivas matrículas (hipotecas, penhoras, arrolamento </w:t>
      </w:r>
      <w:proofErr w:type="spellStart"/>
      <w:r w:rsidRPr="00D61D7E">
        <w:rPr>
          <w:rFonts w:ascii="Arial Narrow" w:hAnsi="Arial Narrow"/>
          <w:color w:val="000000" w:themeColor="text1"/>
        </w:rPr>
        <w:t>etc</w:t>
      </w:r>
      <w:proofErr w:type="spellEnd"/>
      <w:r w:rsidRPr="00D61D7E">
        <w:rPr>
          <w:rFonts w:ascii="Arial Narrow" w:hAnsi="Arial Narrow"/>
          <w:color w:val="000000" w:themeColor="text1"/>
        </w:rPr>
        <w:t>), cujo levantamento será providenciado por este Juízo.</w:t>
      </w:r>
    </w:p>
    <w:p w14:paraId="2B04312F"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u w:val="single"/>
        </w:rPr>
        <w:t>O leilão será exclusivamente eletrônico.</w:t>
      </w:r>
    </w:p>
    <w:p w14:paraId="5ADFB270"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52CD4EC6"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Todas as pessoas físicas capazes e jurídicas legalmente constituídas poderão oferecer lance, devendo o leiloeiro observar as restrições dos incisos do art. 890 da Lei 13.105/2015.</w:t>
      </w:r>
    </w:p>
    <w:p w14:paraId="2953E4D6" w14:textId="77777777" w:rsidR="00D61D7E" w:rsidRPr="00EA6725" w:rsidRDefault="00D61D7E" w:rsidP="00D61D7E">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REGRAS ESPECÍFICAS DO LEILÃO DE IMÓVEIS:</w:t>
      </w:r>
    </w:p>
    <w:p w14:paraId="127EB698" w14:textId="77777777" w:rsidR="00D61D7E" w:rsidRPr="00EA6725" w:rsidRDefault="00D61D7E" w:rsidP="00D61D7E">
      <w:pPr>
        <w:pStyle w:val="paragrafopadrao"/>
        <w:spacing w:before="0" w:beforeAutospacing="0" w:after="0" w:afterAutospacing="0"/>
        <w:ind w:right="29" w:firstLine="1411"/>
        <w:jc w:val="both"/>
        <w:rPr>
          <w:rFonts w:ascii="Arial Narrow" w:hAnsi="Arial Narrow"/>
          <w:b/>
          <w:bCs/>
          <w:color w:val="0000FF"/>
        </w:rPr>
      </w:pPr>
      <w:r w:rsidRPr="00EA6725">
        <w:rPr>
          <w:rStyle w:val="Forte"/>
          <w:rFonts w:ascii="Arial Narrow" w:hAnsi="Arial Narrow"/>
          <w:color w:val="0000FF"/>
        </w:rPr>
        <w:t>No caso em tela, o lance mínimo no leilão dos imóveis, em qualquer das datas será de 75% (setenta e cinco por cento) da avaliação (art. 891 da Lei 13.105/2015), em razão da necessidade de preservação do valor correspondente à meação do cônjuge coproprietário.</w:t>
      </w:r>
    </w:p>
    <w:p w14:paraId="222F9852" w14:textId="77777777" w:rsidR="00D61D7E" w:rsidRPr="00EA6725" w:rsidRDefault="00D61D7E" w:rsidP="00D61D7E">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Arbitro a comissão do Leiloeiro em 6% (seis por cento) do valor do lance.</w:t>
      </w:r>
    </w:p>
    <w:p w14:paraId="16F356FC" w14:textId="77777777" w:rsidR="00D61D7E" w:rsidRPr="00EA6725" w:rsidRDefault="00D61D7E" w:rsidP="00D61D7E">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Será vencedor o maior lance.</w:t>
      </w:r>
    </w:p>
    <w:p w14:paraId="105CC92E" w14:textId="77777777" w:rsidR="00D61D7E" w:rsidRPr="00EA6725" w:rsidRDefault="00D61D7E" w:rsidP="00D61D7E">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O arrematante deverá pagar custas de arrematação previstas na Tabela III da Lei 9.289/96, de 0,5% (meio por cento) sobre o valor do bem arrematado.</w:t>
      </w:r>
    </w:p>
    <w:p w14:paraId="529EB610"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Para a expedição da carta de arrematação, deverá o arrematante comprovar o pagamento do ITBI, bem como as respectivas custas.</w:t>
      </w:r>
    </w:p>
    <w:p w14:paraId="2DBB612D"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A carta de arrematação determinará o cancelamento da penhora realizada por este juízo, bem como de quaisquer outros ônus registrados/averbados na matrícula do imóvel, tais como penhoras, averbações premonitórias, notícias de penhora, indisponibilidade judicial, arrolamento, hipoteca etc.</w:t>
      </w:r>
    </w:p>
    <w:p w14:paraId="088BBB44"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REGRAS DO PARCELAMENTO DO LANCE QUANTO A IMÓVEIS:</w:t>
      </w:r>
    </w:p>
    <w:p w14:paraId="739BD0DA"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Esclareço que se tratando de lance destinado à aquisição do bem penhorado de forma parcelada (artigo 895 do novo CPC c/c art. 98 da Lei nº 8.212/91) deverá apresentar proposta por escrito para aquisição </w:t>
      </w:r>
      <w:r w:rsidRPr="00D61D7E">
        <w:rPr>
          <w:rStyle w:val="Forte"/>
          <w:rFonts w:ascii="Arial Narrow" w:hAnsi="Arial Narrow"/>
          <w:color w:val="000000" w:themeColor="text1"/>
        </w:rPr>
        <w:t>(I) </w:t>
      </w:r>
      <w:r w:rsidRPr="00D61D7E">
        <w:rPr>
          <w:rFonts w:ascii="Arial Narrow" w:hAnsi="Arial Narrow"/>
          <w:color w:val="000000" w:themeColor="text1"/>
        </w:rPr>
        <w:t>até o início do primeiro leilão por valor não inferior ao da avaliação ou </w:t>
      </w:r>
      <w:r w:rsidRPr="00D61D7E">
        <w:rPr>
          <w:rStyle w:val="Forte"/>
          <w:rFonts w:ascii="Arial Narrow" w:hAnsi="Arial Narrow"/>
          <w:color w:val="000000" w:themeColor="text1"/>
        </w:rPr>
        <w:t>(II) </w:t>
      </w:r>
      <w:r w:rsidRPr="00D61D7E">
        <w:rPr>
          <w:rFonts w:ascii="Arial Narrow" w:hAnsi="Arial Narrow"/>
          <w:color w:val="000000" w:themeColor="text1"/>
        </w:rPr>
        <w:t>até o início do segundo leilão por valor que não seja considerado vil; devendo observar ainda as condições estabelecidas nos dispositivos de regência, quais sejam: </w:t>
      </w:r>
      <w:r w:rsidRPr="00D61D7E">
        <w:rPr>
          <w:rStyle w:val="Forte"/>
          <w:rFonts w:ascii="Arial Narrow" w:hAnsi="Arial Narrow"/>
          <w:color w:val="000000" w:themeColor="text1"/>
        </w:rPr>
        <w:t>a)</w:t>
      </w:r>
      <w:r w:rsidRPr="00D61D7E">
        <w:rPr>
          <w:rFonts w:ascii="Arial Narrow" w:hAnsi="Arial Narrow"/>
          <w:color w:val="000000" w:themeColor="text1"/>
        </w:rPr>
        <w:t> o parcelamento do valor da arrematação será limitado ao montante da dívida ativa objeto da execução, devendo o arrematante efetuar o depósito à vista da diferença, no ato da arrematação, para levantamento pelo executado; </w:t>
      </w:r>
      <w:r w:rsidRPr="00D61D7E">
        <w:rPr>
          <w:rStyle w:val="Forte"/>
          <w:rFonts w:ascii="Arial Narrow" w:hAnsi="Arial Narrow"/>
          <w:color w:val="000000" w:themeColor="text1"/>
        </w:rPr>
        <w:t>b)</w:t>
      </w:r>
      <w:r w:rsidRPr="00D61D7E">
        <w:rPr>
          <w:rFonts w:ascii="Arial Narrow" w:hAnsi="Arial Narrow"/>
          <w:color w:val="000000" w:themeColor="text1"/>
        </w:rPr>
        <w:t> o interessado poderá apresentar por escrito proposta/lance, com oferta de pelo menos 25% (vinte e cinco por cento) à vista, no ato da arrematação, e o restante parcelado em até 60 (sessenta) parcelas mensais e sucessivas, no valor mínimo de R$500,00(quinhentos reais), garantido por caução idônea, quando se tratar de móveis, sendo o restante garantido por hipoteca judicial, no caso de imóvel; </w:t>
      </w:r>
      <w:r w:rsidRPr="00D61D7E">
        <w:rPr>
          <w:rStyle w:val="Forte"/>
          <w:rFonts w:ascii="Arial Narrow" w:hAnsi="Arial Narrow"/>
          <w:color w:val="000000" w:themeColor="text1"/>
        </w:rPr>
        <w:t>c)</w:t>
      </w:r>
      <w:r w:rsidRPr="00D61D7E">
        <w:rPr>
          <w:rFonts w:ascii="Arial Narrow" w:hAnsi="Arial Narrow"/>
          <w:color w:val="000000" w:themeColor="text1"/>
        </w:rPr>
        <w:t> a proposta para aquisição em prestações mensais, deverá ser juntada aos autos, indicando o prazo, a modalidade, o indexador de correção de cada parcela pelos juros equivalentes à taxa referencial do Sistema Especial de Liquidação e Custódia (SELIC), acumulada mensalmente, a partir da data de arrematação até o mês anterior ao do pagamento, e de 1%(um por cento) relativamente ao mês em que tiver de ser efetuado o pagamento, bem como estar ciente de que em caso de rescisão do parcelamento por falta de pagamento, o saldo devedor vencerá antecipadamente e será acrescido de multa de mora de 50%(cinquenta por cento), conforme consta no art. 98, § 6º, da Lei nº 8.212/91; </w:t>
      </w:r>
      <w:r w:rsidRPr="00D61D7E">
        <w:rPr>
          <w:rStyle w:val="Forte"/>
          <w:rFonts w:ascii="Arial Narrow" w:hAnsi="Arial Narrow"/>
          <w:color w:val="000000" w:themeColor="text1"/>
        </w:rPr>
        <w:t>d) </w:t>
      </w:r>
      <w:r w:rsidRPr="00D61D7E">
        <w:rPr>
          <w:rFonts w:ascii="Arial Narrow" w:hAnsi="Arial Narrow"/>
          <w:color w:val="000000" w:themeColor="text1"/>
        </w:rPr>
        <w:t>no caso de proposta de parcelamento para aquisição de bem imóvel, a fim de viabilizar o registro da respectiva hipoteca, o arrematante deverá comprovar, no prazo de 5(cinco) dias contados de sua aceitação, o pagamento integral do respectivo ITBI - Imposto de Transmissão de Bens Imóveis, sob pena de nulidade de arrematação e perda da caução de que trata o § 1º do art.895 do CPC; </w:t>
      </w:r>
      <w:r w:rsidRPr="00D61D7E">
        <w:rPr>
          <w:rStyle w:val="Forte"/>
          <w:rFonts w:ascii="Arial Narrow" w:hAnsi="Arial Narrow"/>
          <w:color w:val="000000" w:themeColor="text1"/>
        </w:rPr>
        <w:t>e)</w:t>
      </w:r>
      <w:r w:rsidRPr="00D61D7E">
        <w:rPr>
          <w:rFonts w:ascii="Arial Narrow" w:hAnsi="Arial Narrow"/>
          <w:color w:val="000000" w:themeColor="text1"/>
        </w:rPr>
        <w:t>tratando-se o bem arrematado de veículo, o prazo máximo do parcelamento será o previsto no §1º do art. 895 do CPC; </w:t>
      </w:r>
      <w:r w:rsidRPr="00D61D7E">
        <w:rPr>
          <w:rStyle w:val="Forte"/>
          <w:rFonts w:ascii="Arial Narrow" w:hAnsi="Arial Narrow"/>
          <w:color w:val="000000" w:themeColor="text1"/>
        </w:rPr>
        <w:t>f)</w:t>
      </w:r>
      <w:r w:rsidRPr="00D61D7E">
        <w:rPr>
          <w:rFonts w:ascii="Arial Narrow" w:hAnsi="Arial Narrow"/>
          <w:color w:val="000000" w:themeColor="text1"/>
        </w:rPr>
        <w:t> Levada a efeito a arrematação, o valor parcelado constituir-se-á débito do arrematante; </w:t>
      </w:r>
      <w:r w:rsidRPr="00D61D7E">
        <w:rPr>
          <w:rStyle w:val="Forte"/>
          <w:rFonts w:ascii="Arial Narrow" w:hAnsi="Arial Narrow"/>
          <w:color w:val="000000" w:themeColor="text1"/>
        </w:rPr>
        <w:t>g) </w:t>
      </w:r>
      <w:r w:rsidRPr="00D61D7E">
        <w:rPr>
          <w:rFonts w:ascii="Arial Narrow" w:hAnsi="Arial Narrow"/>
          <w:color w:val="000000" w:themeColor="text1"/>
        </w:rPr>
        <w:t>Até a expedição da carta de arrematação o arrematante deverá continuar depositando, mensalmente, as parcelas que vierem a se vencer, mediante Documento de Depósitos Judiciais e Extrajudiciais(DJE), utilizando o código de receita nº 4396; </w:t>
      </w:r>
      <w:r w:rsidRPr="00D61D7E">
        <w:rPr>
          <w:rStyle w:val="Forte"/>
          <w:rFonts w:ascii="Arial Narrow" w:hAnsi="Arial Narrow"/>
          <w:color w:val="000000" w:themeColor="text1"/>
        </w:rPr>
        <w:t>h)</w:t>
      </w:r>
      <w:r w:rsidRPr="00D61D7E">
        <w:rPr>
          <w:rFonts w:ascii="Arial Narrow" w:hAnsi="Arial Narrow"/>
          <w:color w:val="000000" w:themeColor="text1"/>
        </w:rPr>
        <w:t> Após a emissão da carta de arrematação, o arrematante deverá recolher as parcelas mensais por meio de Documento de Arrecadação de Receitas Federais (DARF), utilizando o código de receita nº 7739; </w:t>
      </w:r>
      <w:r w:rsidRPr="00D61D7E">
        <w:rPr>
          <w:rStyle w:val="Forte"/>
          <w:rFonts w:ascii="Arial Narrow" w:hAnsi="Arial Narrow"/>
          <w:color w:val="000000" w:themeColor="text1"/>
        </w:rPr>
        <w:t>i)</w:t>
      </w:r>
      <w:r w:rsidRPr="00D61D7E">
        <w:rPr>
          <w:rFonts w:ascii="Arial Narrow" w:hAnsi="Arial Narrow"/>
          <w:color w:val="000000" w:themeColor="text1"/>
        </w:rPr>
        <w:t> Expedida a Carta de Arrematação para pagamento parcelado de bens imóveis, o Arrematante, no prazo de 05(cinco) dias levará ao respectivo Cartório de Registro de Imóveis e providenciará em tal prazo todas as medidas necessárias para averbação da hipoteca em favor da União Federal;</w:t>
      </w:r>
      <w:r w:rsidRPr="00D61D7E">
        <w:rPr>
          <w:rStyle w:val="Forte"/>
          <w:rFonts w:ascii="Arial Narrow" w:hAnsi="Arial Narrow"/>
          <w:color w:val="000000" w:themeColor="text1"/>
        </w:rPr>
        <w:t> j)</w:t>
      </w:r>
      <w:r w:rsidRPr="00D61D7E">
        <w:rPr>
          <w:rFonts w:ascii="Arial Narrow" w:hAnsi="Arial Narrow"/>
          <w:color w:val="000000" w:themeColor="text1"/>
        </w:rPr>
        <w:t xml:space="preserve"> Expedida a Carta de Arrematação para pagamento parcelado de bens móveis, o Arrematante, no prazo de 05(cinco) dias, constituirá penhor do bem </w:t>
      </w:r>
      <w:r w:rsidRPr="00D61D7E">
        <w:rPr>
          <w:rFonts w:ascii="Arial Narrow" w:hAnsi="Arial Narrow"/>
          <w:color w:val="000000" w:themeColor="text1"/>
        </w:rPr>
        <w:lastRenderedPageBreak/>
        <w:t>arrematado em favor da União Federal e, quando for o caso, providenciará todas as medidas necessárias para registro na repartição competente mediante requerimento do arrematante; </w:t>
      </w:r>
      <w:r w:rsidRPr="00D61D7E">
        <w:rPr>
          <w:rStyle w:val="Forte"/>
          <w:rFonts w:ascii="Arial Narrow" w:hAnsi="Arial Narrow"/>
          <w:color w:val="000000" w:themeColor="text1"/>
        </w:rPr>
        <w:t>k)</w:t>
      </w:r>
      <w:r w:rsidRPr="00D61D7E">
        <w:rPr>
          <w:rFonts w:ascii="Arial Narrow" w:hAnsi="Arial Narrow"/>
          <w:color w:val="000000" w:themeColor="text1"/>
        </w:rPr>
        <w:t> Após, no prazo de 05(cinco) dias, o Arrematante providenciará a formalização do parcelamento do valor da arrematação perante a unidade da Procuradoria-Geral da Fazenda Nacional (PGFN) mediante protocolo em processo eletrônico de tal unidade (PGFN), no sistema E-processo, devendo constar no requerimento que consta em Anexo da Portaria PGFN nº 79, de 03 de fevereiro de 2014, o nome completo do arrematante, sua inscrição no CPF/CNPJ, o endereço para correspondência, o número de prestações, a data da arrematação e o valor parcelado, bem como a quantidade de prestações e/ou valor pagos à título de antecipação, a identificação do executado e número do processo executivo fiscal onde ocorreu a alienação judicial, o resultado da hasta pública e a carta da arrematação;</w:t>
      </w:r>
      <w:r w:rsidRPr="00D61D7E">
        <w:rPr>
          <w:rStyle w:val="Forte"/>
          <w:rFonts w:ascii="Arial Narrow" w:hAnsi="Arial Narrow"/>
          <w:color w:val="000000" w:themeColor="text1"/>
        </w:rPr>
        <w:t> l)</w:t>
      </w:r>
      <w:r w:rsidRPr="00D61D7E">
        <w:rPr>
          <w:rFonts w:ascii="Arial Narrow" w:hAnsi="Arial Narrow"/>
          <w:color w:val="000000" w:themeColor="text1"/>
        </w:rPr>
        <w:t> ocorrendo a rescisão do parcelamento, o saldo devedor, acrescido da multa estabelecida no art. 98, § 6º, da Lei nº 8.212/91 será inscrito em dívida ativa e executado, se for o caso, indicando-se à penhora o imóvel hipotecado ou o bem móvel dado em garantia.</w:t>
      </w:r>
    </w:p>
    <w:p w14:paraId="3BA84164"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RESERVA DE MEAÇÃO:</w:t>
      </w:r>
    </w:p>
    <w:p w14:paraId="40E17F75"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Style w:val="Forte"/>
          <w:rFonts w:ascii="Arial Narrow" w:hAnsi="Arial Narrow"/>
          <w:color w:val="000000" w:themeColor="text1"/>
        </w:rPr>
        <w:t>Relativamente aos imóveis em que houver necessidade de resguardar a cota correspondente à meação ou copropriedade, somente será passível de parcelamento o valor que exceder a respectiva cota.</w:t>
      </w:r>
    </w:p>
    <w:p w14:paraId="25E37516"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VENDA DIRETA:</w:t>
      </w:r>
    </w:p>
    <w:p w14:paraId="220F8EB5"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Restando negativo o leilão, fica desde já autorizada a venda direta, observando-se as regras gerais e específicas já fixadas, inclusive os preços mínimos, e mais o seguinte:</w:t>
      </w:r>
    </w:p>
    <w:p w14:paraId="49E274B2"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a) o prazo para o leiloeiro promover a venda direta será de 60 (sessenta) dias;</w:t>
      </w:r>
    </w:p>
    <w:p w14:paraId="0FA39A52"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b) a venda direta de imóveis poderá ser realizada de forma parcelada, desde que respeitadas as regras específicas antes fixadas para tanto.</w:t>
      </w:r>
    </w:p>
    <w:p w14:paraId="12640479"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Proceda a Secretaria, na medida do possível, à inclusão de credores com penhora registrada junto à matrícula do imóvel, ou, ainda, com averbação da existência de ação judicial, e que possuam procuradores com cadastro automaticamente vinculado junto ao sistema e-</w:t>
      </w:r>
      <w:proofErr w:type="spellStart"/>
      <w:r w:rsidRPr="00D61D7E">
        <w:rPr>
          <w:rFonts w:ascii="Arial Narrow" w:hAnsi="Arial Narrow"/>
          <w:color w:val="000000" w:themeColor="text1"/>
        </w:rPr>
        <w:t>proc</w:t>
      </w:r>
      <w:proofErr w:type="spellEnd"/>
      <w:r w:rsidRPr="00D61D7E">
        <w:rPr>
          <w:rFonts w:ascii="Arial Narrow" w:hAnsi="Arial Narrow"/>
          <w:color w:val="000000" w:themeColor="text1"/>
        </w:rPr>
        <w:t xml:space="preserve"> como interessados, cientificando-os do presente despacho/edital de leilão, pelo prazo de 05 (cinco) dias.</w:t>
      </w:r>
    </w:p>
    <w:p w14:paraId="220C50C7"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u w:val="single"/>
        </w:rPr>
        <w:t>Quanto aos demais beneficiários de penhoras ou averbações na matrícula, encaminhe-se cópia do presente despacho-edital, que servirá como ofício, ao Juízo onde se processa a execução, para informar sobre o praceamento do bem.</w:t>
      </w:r>
    </w:p>
    <w:p w14:paraId="4D83AC52"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 xml:space="preserve">Intimem-se, inclusive o leiloeiro, </w:t>
      </w:r>
      <w:proofErr w:type="spellStart"/>
      <w:r w:rsidRPr="00D61D7E">
        <w:rPr>
          <w:rFonts w:ascii="Arial Narrow" w:hAnsi="Arial Narrow"/>
          <w:color w:val="000000" w:themeColor="text1"/>
        </w:rPr>
        <w:t>oportunizando-se-lhe</w:t>
      </w:r>
      <w:proofErr w:type="spellEnd"/>
      <w:r w:rsidRPr="00D61D7E">
        <w:rPr>
          <w:rFonts w:ascii="Arial Narrow" w:hAnsi="Arial Narrow"/>
          <w:color w:val="000000" w:themeColor="text1"/>
        </w:rPr>
        <w:t xml:space="preserve"> vista dos autos.</w:t>
      </w:r>
    </w:p>
    <w:p w14:paraId="4F76B14F" w14:textId="77777777" w:rsidR="00D61D7E" w:rsidRPr="00D61D7E" w:rsidRDefault="00D61D7E" w:rsidP="00D61D7E">
      <w:pPr>
        <w:pStyle w:val="paragrafopadrao"/>
        <w:spacing w:before="0" w:beforeAutospacing="0" w:after="0" w:afterAutospacing="0"/>
        <w:ind w:right="29" w:firstLine="1411"/>
        <w:jc w:val="both"/>
        <w:rPr>
          <w:rFonts w:ascii="Arial Narrow" w:hAnsi="Arial Narrow"/>
          <w:color w:val="000000" w:themeColor="text1"/>
        </w:rPr>
      </w:pPr>
      <w:r w:rsidRPr="00D61D7E">
        <w:rPr>
          <w:rFonts w:ascii="Arial Narrow" w:hAnsi="Arial Narrow"/>
          <w:color w:val="000000" w:themeColor="text1"/>
        </w:rPr>
        <w:t>Cumpra-se.</w:t>
      </w:r>
    </w:p>
    <w:p w14:paraId="177D16A4" w14:textId="77777777" w:rsidR="00D61D7E" w:rsidRPr="00D61D7E" w:rsidRDefault="00D61D7E" w:rsidP="00D61D7E">
      <w:pPr>
        <w:rPr>
          <w:rFonts w:ascii="Arial Narrow" w:hAnsi="Arial Narrow"/>
          <w:color w:val="000000" w:themeColor="text1"/>
          <w:sz w:val="24"/>
          <w:szCs w:val="24"/>
        </w:rPr>
      </w:pPr>
    </w:p>
    <w:p w14:paraId="34DA5D7B" w14:textId="77777777" w:rsidR="00D61D7E" w:rsidRPr="00D61D7E" w:rsidRDefault="00000000" w:rsidP="00D61D7E">
      <w:pPr>
        <w:rPr>
          <w:rFonts w:ascii="Arial Narrow" w:hAnsi="Arial Narrow"/>
          <w:color w:val="000000" w:themeColor="text1"/>
          <w:sz w:val="24"/>
          <w:szCs w:val="24"/>
        </w:rPr>
      </w:pPr>
      <w:r>
        <w:rPr>
          <w:rFonts w:ascii="Arial Narrow" w:hAnsi="Arial Narrow"/>
          <w:color w:val="000000" w:themeColor="text1"/>
          <w:sz w:val="24"/>
          <w:szCs w:val="24"/>
        </w:rPr>
        <w:pict w14:anchorId="2FC93435">
          <v:rect id="_x0000_i1039" style="width:0;height:1.5pt" o:hralign="center" o:hrstd="t" o:hr="t" fillcolor="#a0a0a0" stroked="f"/>
        </w:pict>
      </w:r>
    </w:p>
    <w:p w14:paraId="38411199" w14:textId="77777777" w:rsidR="00D61D7E" w:rsidRPr="00D61D7E" w:rsidRDefault="00D61D7E" w:rsidP="00D61D7E">
      <w:pPr>
        <w:pStyle w:val="tarjaassinatura"/>
        <w:spacing w:before="0" w:beforeAutospacing="0" w:after="0" w:afterAutospacing="0"/>
        <w:jc w:val="both"/>
        <w:rPr>
          <w:rFonts w:ascii="Arial Narrow" w:hAnsi="Arial Narrow"/>
          <w:color w:val="000000" w:themeColor="text1"/>
        </w:rPr>
      </w:pPr>
      <w:r w:rsidRPr="00D61D7E">
        <w:rPr>
          <w:rFonts w:ascii="Arial Narrow" w:hAnsi="Arial Narrow"/>
          <w:color w:val="000000" w:themeColor="text1"/>
        </w:rPr>
        <w:t>Documento eletrônico assinado por </w:t>
      </w:r>
      <w:r w:rsidRPr="00D61D7E">
        <w:rPr>
          <w:rFonts w:ascii="Arial Narrow" w:hAnsi="Arial Narrow"/>
          <w:b/>
          <w:bCs/>
          <w:color w:val="000000" w:themeColor="text1"/>
        </w:rPr>
        <w:t>ALEXANDRE PEREIRA DUTRA, Juiz Federal</w:t>
      </w:r>
      <w:r w:rsidRPr="00D61D7E">
        <w:rPr>
          <w:rFonts w:ascii="Arial Narrow" w:hAnsi="Arial Narrow"/>
          <w:color w:val="000000" w:themeColor="text1"/>
        </w:rPr>
        <w:t>, na forma do artigo 1º, inciso III, da Lei 11.419, de 19 de dezembro de 2006 e Resolução TRF 4ª Região nº 17, de 26 de março de 2010. A conferência da </w:t>
      </w:r>
      <w:r w:rsidRPr="00D61D7E">
        <w:rPr>
          <w:rFonts w:ascii="Arial Narrow" w:hAnsi="Arial Narrow"/>
          <w:b/>
          <w:bCs/>
          <w:color w:val="000000" w:themeColor="text1"/>
        </w:rPr>
        <w:t>autenticidade do documento</w:t>
      </w:r>
      <w:r w:rsidRPr="00D61D7E">
        <w:rPr>
          <w:rFonts w:ascii="Arial Narrow" w:hAnsi="Arial Narrow"/>
          <w:color w:val="000000" w:themeColor="text1"/>
        </w:rPr>
        <w:t> está disponível no endereço eletrônico http://www.trf4.jus.br/trf4/processos/verifica.php, mediante o preenchimento do código verificador </w:t>
      </w:r>
      <w:r w:rsidRPr="00D61D7E">
        <w:rPr>
          <w:rFonts w:ascii="Arial Narrow" w:hAnsi="Arial Narrow"/>
          <w:b/>
          <w:bCs/>
          <w:color w:val="000000" w:themeColor="text1"/>
        </w:rPr>
        <w:t>710021972446v16</w:t>
      </w:r>
      <w:r w:rsidRPr="00D61D7E">
        <w:rPr>
          <w:rFonts w:ascii="Arial Narrow" w:hAnsi="Arial Narrow"/>
          <w:color w:val="000000" w:themeColor="text1"/>
        </w:rPr>
        <w:t> e do código CRC </w:t>
      </w:r>
      <w:r w:rsidRPr="00D61D7E">
        <w:rPr>
          <w:rFonts w:ascii="Arial Narrow" w:hAnsi="Arial Narrow"/>
          <w:b/>
          <w:bCs/>
          <w:color w:val="000000" w:themeColor="text1"/>
        </w:rPr>
        <w:t>034eebfd</w:t>
      </w:r>
      <w:r w:rsidRPr="00D61D7E">
        <w:rPr>
          <w:rFonts w:ascii="Arial Narrow" w:hAnsi="Arial Narrow"/>
          <w:color w:val="000000" w:themeColor="text1"/>
        </w:rPr>
        <w:t>.</w:t>
      </w:r>
      <w:r w:rsidRPr="00D61D7E">
        <w:rPr>
          <w:rFonts w:ascii="Arial Narrow" w:hAnsi="Arial Narrow"/>
          <w:color w:val="000000" w:themeColor="text1"/>
        </w:rPr>
        <w:br/>
      </w:r>
      <w:r w:rsidRPr="00D61D7E">
        <w:rPr>
          <w:rFonts w:ascii="Arial Narrow" w:hAnsi="Arial Narrow"/>
          <w:color w:val="000000" w:themeColor="text1"/>
        </w:rPr>
        <w:br/>
        <w:t>Informações adicionais da assinatura:</w:t>
      </w:r>
      <w:r w:rsidRPr="00D61D7E">
        <w:rPr>
          <w:rFonts w:ascii="Arial Narrow" w:hAnsi="Arial Narrow"/>
          <w:color w:val="000000" w:themeColor="text1"/>
        </w:rPr>
        <w:br/>
        <w:t>Signatário (a): ALEXANDRE PEREIRA DUTRA</w:t>
      </w:r>
      <w:r w:rsidRPr="00D61D7E">
        <w:rPr>
          <w:rFonts w:ascii="Arial Narrow" w:hAnsi="Arial Narrow"/>
          <w:color w:val="000000" w:themeColor="text1"/>
        </w:rPr>
        <w:br/>
        <w:t>Data e Hora: 10/03/2025, às 09:09:32</w:t>
      </w:r>
    </w:p>
    <w:p w14:paraId="334CF339" w14:textId="77777777" w:rsidR="00D61D7E" w:rsidRPr="00D61D7E" w:rsidRDefault="00000000" w:rsidP="00D61D7E">
      <w:pPr>
        <w:rPr>
          <w:rFonts w:ascii="Arial Narrow" w:hAnsi="Arial Narrow"/>
          <w:color w:val="000000" w:themeColor="text1"/>
          <w:sz w:val="24"/>
          <w:szCs w:val="24"/>
        </w:rPr>
      </w:pPr>
      <w:r>
        <w:rPr>
          <w:rFonts w:ascii="Arial Narrow" w:hAnsi="Arial Narrow"/>
          <w:color w:val="000000" w:themeColor="text1"/>
          <w:sz w:val="24"/>
          <w:szCs w:val="24"/>
        </w:rPr>
        <w:pict w14:anchorId="54E4AA99">
          <v:rect id="_x0000_i1040" style="width:0;height:1.5pt" o:hralign="center" o:hrstd="t" o:hr="t" fillcolor="#a0a0a0" stroked="f"/>
        </w:pict>
      </w:r>
    </w:p>
    <w:p w14:paraId="2A1BA6FA" w14:textId="77777777" w:rsidR="00D61D7E" w:rsidRDefault="00D61D7E" w:rsidP="00D61D7E">
      <w:pPr>
        <w:rPr>
          <w:rFonts w:ascii="Arial Narrow" w:hAnsi="Arial Narrow"/>
          <w:b/>
          <w:bCs/>
          <w:color w:val="000000" w:themeColor="text1"/>
          <w:sz w:val="24"/>
          <w:szCs w:val="24"/>
        </w:rPr>
      </w:pPr>
      <w:r w:rsidRPr="00D61D7E">
        <w:rPr>
          <w:rFonts w:ascii="Arial Narrow" w:hAnsi="Arial Narrow"/>
          <w:b/>
          <w:bCs/>
          <w:color w:val="000000" w:themeColor="text1"/>
          <w:sz w:val="24"/>
          <w:szCs w:val="24"/>
        </w:rPr>
        <w:t>5011699-69.2020.4.04.7107</w:t>
      </w:r>
    </w:p>
    <w:p w14:paraId="75D2EB8A" w14:textId="77777777" w:rsidR="00D61D7E" w:rsidRDefault="00D61D7E" w:rsidP="00D61D7E">
      <w:pPr>
        <w:rPr>
          <w:rFonts w:ascii="Arial Narrow" w:hAnsi="Arial Narrow"/>
          <w:b/>
          <w:bCs/>
          <w:color w:val="000000" w:themeColor="text1"/>
          <w:sz w:val="24"/>
          <w:szCs w:val="24"/>
        </w:rPr>
      </w:pPr>
    </w:p>
    <w:p w14:paraId="041B5B3D" w14:textId="77777777" w:rsidR="00D61D7E" w:rsidRDefault="00D61D7E" w:rsidP="00D61D7E">
      <w:pPr>
        <w:rPr>
          <w:rFonts w:ascii="Arial Narrow" w:hAnsi="Arial Narrow"/>
          <w:b/>
          <w:bCs/>
          <w:color w:val="000000" w:themeColor="text1"/>
          <w:sz w:val="24"/>
          <w:szCs w:val="24"/>
        </w:rPr>
      </w:pPr>
    </w:p>
    <w:p w14:paraId="00F56966" w14:textId="77777777" w:rsidR="00D61D7E" w:rsidRDefault="00D61D7E" w:rsidP="00D61D7E">
      <w:pPr>
        <w:rPr>
          <w:rFonts w:ascii="Arial Narrow" w:hAnsi="Arial Narrow"/>
          <w:b/>
          <w:bCs/>
          <w:color w:val="000000" w:themeColor="text1"/>
          <w:sz w:val="24"/>
          <w:szCs w:val="24"/>
        </w:rPr>
      </w:pPr>
    </w:p>
    <w:p w14:paraId="62698A42" w14:textId="77777777" w:rsidR="00D61D7E" w:rsidRDefault="00D61D7E" w:rsidP="00D61D7E">
      <w:pPr>
        <w:rPr>
          <w:rFonts w:ascii="Arial Narrow" w:hAnsi="Arial Narrow"/>
          <w:b/>
          <w:bCs/>
          <w:color w:val="000000" w:themeColor="text1"/>
          <w:sz w:val="24"/>
          <w:szCs w:val="24"/>
        </w:rPr>
      </w:pPr>
    </w:p>
    <w:p w14:paraId="7AD70897" w14:textId="77777777" w:rsidR="00D61D7E" w:rsidRDefault="00D61D7E" w:rsidP="00D61D7E">
      <w:pPr>
        <w:rPr>
          <w:rFonts w:ascii="Arial Narrow" w:hAnsi="Arial Narrow"/>
          <w:b/>
          <w:bCs/>
          <w:color w:val="000000" w:themeColor="text1"/>
          <w:sz w:val="24"/>
          <w:szCs w:val="24"/>
        </w:rPr>
      </w:pPr>
    </w:p>
    <w:p w14:paraId="6D0591CC" w14:textId="77777777" w:rsidR="00D61D7E" w:rsidRDefault="00D61D7E" w:rsidP="00D61D7E">
      <w:pPr>
        <w:rPr>
          <w:rFonts w:ascii="Arial Narrow" w:hAnsi="Arial Narrow"/>
          <w:b/>
          <w:bCs/>
          <w:color w:val="000000" w:themeColor="text1"/>
          <w:sz w:val="24"/>
          <w:szCs w:val="24"/>
        </w:rPr>
      </w:pPr>
    </w:p>
    <w:p w14:paraId="533EB1AD" w14:textId="77777777" w:rsidR="00D61D7E" w:rsidRDefault="00D61D7E" w:rsidP="00D61D7E">
      <w:pPr>
        <w:rPr>
          <w:rFonts w:ascii="Arial Narrow" w:hAnsi="Arial Narrow"/>
          <w:b/>
          <w:bCs/>
          <w:color w:val="000000" w:themeColor="text1"/>
          <w:sz w:val="24"/>
          <w:szCs w:val="24"/>
        </w:rPr>
      </w:pPr>
    </w:p>
    <w:p w14:paraId="70869614" w14:textId="77777777" w:rsidR="00D61D7E" w:rsidRDefault="00D61D7E" w:rsidP="00D61D7E">
      <w:pPr>
        <w:rPr>
          <w:rFonts w:ascii="Arial Narrow" w:hAnsi="Arial Narrow"/>
          <w:b/>
          <w:bCs/>
          <w:color w:val="000000" w:themeColor="text1"/>
          <w:sz w:val="24"/>
          <w:szCs w:val="24"/>
        </w:rPr>
      </w:pPr>
    </w:p>
    <w:p w14:paraId="7D3F3055" w14:textId="77777777" w:rsidR="00D61D7E" w:rsidRPr="00D61D7E" w:rsidRDefault="00D61D7E" w:rsidP="00D61D7E">
      <w:pPr>
        <w:jc w:val="center"/>
        <w:rPr>
          <w:rFonts w:ascii="Arial Narrow" w:hAnsi="Arial Narrow"/>
          <w:b/>
          <w:bCs/>
          <w:color w:val="000000" w:themeColor="text1"/>
          <w:sz w:val="24"/>
          <w:szCs w:val="24"/>
          <w:highlight w:val="yellow"/>
          <w:u w:val="single"/>
          <w:shd w:val="clear" w:color="auto" w:fill="000000" w:themeFill="text1"/>
        </w:rPr>
      </w:pPr>
    </w:p>
    <w:p w14:paraId="13993FBD" w14:textId="77777777" w:rsidR="00881744" w:rsidRDefault="00881744" w:rsidP="00C00F42">
      <w:pPr>
        <w:rPr>
          <w:rFonts w:ascii="Arial Narrow" w:hAnsi="Arial Narrow"/>
          <w:b/>
          <w:bCs/>
          <w:sz w:val="22"/>
          <w:szCs w:val="22"/>
        </w:rPr>
      </w:pPr>
    </w:p>
    <w:p w14:paraId="522E38FF" w14:textId="5FDFAE82" w:rsidR="00397027" w:rsidRPr="00037E12" w:rsidRDefault="00397027" w:rsidP="00397027">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w:t>
      </w:r>
      <w:r>
        <w:rPr>
          <w:rFonts w:ascii="Bookman Old Style" w:hAnsi="Bookman Old Style"/>
          <w:b/>
          <w:bCs/>
          <w:color w:val="FFFFFF" w:themeColor="background1"/>
          <w:sz w:val="32"/>
          <w:szCs w:val="32"/>
          <w:u w:val="single"/>
          <w:shd w:val="clear" w:color="auto" w:fill="000000" w:themeFill="text1"/>
        </w:rPr>
        <w:t>12</w:t>
      </w:r>
    </w:p>
    <w:p w14:paraId="524D61A8" w14:textId="77777777" w:rsidR="00397027" w:rsidRDefault="00397027"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6F2C0D51" w14:textId="77777777" w:rsidR="009D4426" w:rsidRPr="00C241D2" w:rsidRDefault="009D4426" w:rsidP="009D4426">
      <w:pPr>
        <w:jc w:val="center"/>
        <w:rPr>
          <w:rFonts w:ascii="Arial Narrow" w:hAnsi="Arial Narrow"/>
          <w:b/>
          <w:bCs/>
          <w:sz w:val="24"/>
          <w:szCs w:val="24"/>
        </w:rPr>
      </w:pPr>
      <w:r w:rsidRPr="00C241D2">
        <w:rPr>
          <w:rFonts w:ascii="Arial Narrow" w:hAnsi="Arial Narrow"/>
          <w:b/>
          <w:bCs/>
          <w:sz w:val="24"/>
          <w:szCs w:val="24"/>
        </w:rPr>
        <w:t>Poder Judiciário</w:t>
      </w:r>
    </w:p>
    <w:p w14:paraId="0807D643" w14:textId="77777777" w:rsidR="009D4426" w:rsidRPr="00C241D2" w:rsidRDefault="009D4426" w:rsidP="009D4426">
      <w:pPr>
        <w:jc w:val="center"/>
        <w:rPr>
          <w:rFonts w:ascii="Arial Narrow" w:hAnsi="Arial Narrow"/>
          <w:b/>
          <w:bCs/>
          <w:caps/>
          <w:sz w:val="24"/>
          <w:szCs w:val="24"/>
        </w:rPr>
      </w:pPr>
      <w:r w:rsidRPr="00C241D2">
        <w:rPr>
          <w:rFonts w:ascii="Arial Narrow" w:hAnsi="Arial Narrow"/>
          <w:b/>
          <w:bCs/>
          <w:caps/>
          <w:sz w:val="24"/>
          <w:szCs w:val="24"/>
        </w:rPr>
        <w:t>JUSTIÇA FEDERAL</w:t>
      </w:r>
    </w:p>
    <w:p w14:paraId="2FB3894E" w14:textId="77777777" w:rsidR="009D4426" w:rsidRPr="00C241D2" w:rsidRDefault="009D4426" w:rsidP="009D4426">
      <w:pPr>
        <w:jc w:val="center"/>
        <w:rPr>
          <w:rFonts w:ascii="Arial Narrow" w:hAnsi="Arial Narrow"/>
          <w:b/>
          <w:bCs/>
          <w:sz w:val="24"/>
          <w:szCs w:val="24"/>
        </w:rPr>
      </w:pPr>
      <w:r w:rsidRPr="00C241D2">
        <w:rPr>
          <w:rFonts w:ascii="Arial Narrow" w:hAnsi="Arial Narrow"/>
          <w:b/>
          <w:bCs/>
          <w:sz w:val="24"/>
          <w:szCs w:val="24"/>
        </w:rPr>
        <w:t>Seção Judiciária do Rio Grande do Sul</w:t>
      </w:r>
    </w:p>
    <w:p w14:paraId="15A73B52" w14:textId="77777777" w:rsidR="009D4426" w:rsidRPr="00C241D2" w:rsidRDefault="009D4426" w:rsidP="009D4426">
      <w:pPr>
        <w:jc w:val="center"/>
        <w:rPr>
          <w:rFonts w:ascii="Arial Narrow" w:hAnsi="Arial Narrow"/>
          <w:b/>
          <w:bCs/>
          <w:sz w:val="24"/>
          <w:szCs w:val="24"/>
        </w:rPr>
      </w:pPr>
      <w:r w:rsidRPr="00C241D2">
        <w:rPr>
          <w:rFonts w:ascii="Arial Narrow" w:hAnsi="Arial Narrow"/>
          <w:b/>
          <w:bCs/>
          <w:sz w:val="24"/>
          <w:szCs w:val="24"/>
        </w:rPr>
        <w:t>4ª Vara Federal de Caxias do Sul</w:t>
      </w:r>
    </w:p>
    <w:p w14:paraId="4B9B854A" w14:textId="77777777" w:rsidR="009D4426" w:rsidRPr="00C241D2" w:rsidRDefault="009D4426" w:rsidP="009D4426">
      <w:pPr>
        <w:pStyle w:val="endereco"/>
        <w:spacing w:before="0" w:beforeAutospacing="0" w:after="0" w:afterAutospacing="0"/>
        <w:jc w:val="center"/>
        <w:textAlignment w:val="top"/>
        <w:rPr>
          <w:rFonts w:ascii="Arial Narrow" w:hAnsi="Arial Narrow"/>
        </w:rPr>
      </w:pPr>
      <w:r w:rsidRPr="00C241D2">
        <w:rPr>
          <w:rFonts w:ascii="Arial Narrow" w:hAnsi="Arial Narrow"/>
        </w:rPr>
        <w:t>Rua Dr. Montaury, 241, 3º andar - ala norte - Bairro: Madureira - CEP: 95020-190 - Fone: (54) 3290-3247 - WhatsApp: (54) 3290-3245 - Email: rscax04@jfrs.jus.br</w:t>
      </w:r>
    </w:p>
    <w:p w14:paraId="2855532F" w14:textId="77777777" w:rsidR="009D4426" w:rsidRPr="00C241D2" w:rsidRDefault="009D4426" w:rsidP="009D4426">
      <w:pPr>
        <w:pStyle w:val="identificacaoprocesso"/>
        <w:spacing w:before="0" w:beforeAutospacing="0" w:after="0" w:afterAutospacing="0"/>
        <w:rPr>
          <w:rFonts w:ascii="Arial Narrow" w:hAnsi="Arial Narrow"/>
          <w:b/>
          <w:bCs/>
          <w:caps/>
        </w:rPr>
      </w:pPr>
      <w:r w:rsidRPr="00C241D2">
        <w:rPr>
          <w:rFonts w:ascii="Arial Narrow" w:hAnsi="Arial Narrow"/>
          <w:b/>
          <w:bCs/>
          <w:caps/>
        </w:rPr>
        <w:t>EXECUÇÃO FISCAL Nº 5015363-40.2022.4.04.7107/RS</w:t>
      </w:r>
    </w:p>
    <w:p w14:paraId="6C64E9BE" w14:textId="77777777" w:rsidR="009D4426" w:rsidRPr="00C241D2" w:rsidRDefault="009D4426" w:rsidP="009D4426">
      <w:pPr>
        <w:pStyle w:val="parte"/>
        <w:spacing w:before="0" w:beforeAutospacing="0" w:after="0" w:afterAutospacing="0"/>
        <w:rPr>
          <w:rFonts w:ascii="Arial Narrow" w:hAnsi="Arial Narrow"/>
        </w:rPr>
      </w:pPr>
      <w:r w:rsidRPr="00C241D2">
        <w:rPr>
          <w:rStyle w:val="tipoparte"/>
          <w:rFonts w:ascii="Arial Narrow" w:eastAsiaTheme="majorEastAsia" w:hAnsi="Arial Narrow"/>
          <w:b/>
          <w:bCs/>
          <w:caps/>
        </w:rPr>
        <w:t>EXEQUENTE</w:t>
      </w:r>
      <w:r w:rsidRPr="00C241D2">
        <w:rPr>
          <w:rFonts w:ascii="Arial Narrow" w:hAnsi="Arial Narrow"/>
        </w:rPr>
        <w:t>: </w:t>
      </w:r>
      <w:r w:rsidRPr="00C241D2">
        <w:rPr>
          <w:rStyle w:val="nomeparte"/>
          <w:rFonts w:ascii="Arial Narrow" w:hAnsi="Arial Narrow"/>
          <w:caps/>
        </w:rPr>
        <w:t>UNIÃO - FAZENDA NACIONAL</w:t>
      </w:r>
    </w:p>
    <w:p w14:paraId="76681CA6" w14:textId="77777777" w:rsidR="009D4426" w:rsidRPr="00C241D2" w:rsidRDefault="009D4426" w:rsidP="009D4426">
      <w:pPr>
        <w:pStyle w:val="parte"/>
        <w:spacing w:before="0" w:beforeAutospacing="0" w:after="0" w:afterAutospacing="0"/>
        <w:rPr>
          <w:rFonts w:ascii="Arial Narrow" w:hAnsi="Arial Narrow"/>
        </w:rPr>
      </w:pPr>
      <w:r w:rsidRPr="00C241D2">
        <w:rPr>
          <w:rStyle w:val="tipoparte"/>
          <w:rFonts w:ascii="Arial Narrow" w:eastAsiaTheme="majorEastAsia" w:hAnsi="Arial Narrow"/>
          <w:b/>
          <w:bCs/>
          <w:caps/>
        </w:rPr>
        <w:t>EXECUTADO</w:t>
      </w:r>
      <w:r w:rsidRPr="00C241D2">
        <w:rPr>
          <w:rFonts w:ascii="Arial Narrow" w:hAnsi="Arial Narrow"/>
        </w:rPr>
        <w:t>: </w:t>
      </w:r>
      <w:r w:rsidRPr="00C241D2">
        <w:rPr>
          <w:rStyle w:val="nomeparte"/>
          <w:rFonts w:ascii="Arial Narrow" w:hAnsi="Arial Narrow"/>
          <w:caps/>
        </w:rPr>
        <w:t>GARIBALDI &amp; CIA LTDA - ME</w:t>
      </w:r>
    </w:p>
    <w:p w14:paraId="13200B9C" w14:textId="77777777" w:rsidR="009D4426" w:rsidRPr="00C241D2" w:rsidRDefault="009D4426" w:rsidP="009D4426">
      <w:pPr>
        <w:pStyle w:val="titulo"/>
        <w:spacing w:before="0" w:beforeAutospacing="0" w:after="0" w:afterAutospacing="0"/>
        <w:jc w:val="center"/>
        <w:rPr>
          <w:rFonts w:ascii="Arial Narrow" w:hAnsi="Arial Narrow"/>
          <w:b/>
          <w:bCs/>
          <w:caps/>
        </w:rPr>
      </w:pPr>
      <w:r w:rsidRPr="00C241D2">
        <w:rPr>
          <w:rFonts w:ascii="Arial Narrow" w:hAnsi="Arial Narrow"/>
          <w:b/>
          <w:bCs/>
          <w:caps/>
        </w:rPr>
        <w:t>EDITAL Nº 710021138462</w:t>
      </w:r>
    </w:p>
    <w:p w14:paraId="4F6A2A86"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Style w:val="Forte"/>
          <w:rFonts w:ascii="Arial Narrow" w:hAnsi="Arial Narrow"/>
        </w:rPr>
        <w:t>DESPACHO/DECISÃO - EDITAL</w:t>
      </w:r>
    </w:p>
    <w:p w14:paraId="36EE4221"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Trata-se de execução fiscal apta à realização de leilão do bem penhorado, conforme diligências realizadas pela secretaria desta Vara.</w:t>
      </w:r>
    </w:p>
    <w:p w14:paraId="6D6BB198"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Não houve interesse da parte exequente na adjudicação (art. 881 da Lei 13.105/2015), tampouco pedido para alienação por sua própria iniciativa ou por intermédio de corretor (art. 880, caput, da Lei 13.105/2015).</w:t>
      </w:r>
    </w:p>
    <w:p w14:paraId="57890A9B"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Dessa forma, com base no art. 730 da Lei 13.105/2015, determino a realização de leilão público para alienação do bem penhorado e avaliado (</w:t>
      </w:r>
      <w:hyperlink r:id="rId31" w:tgtFrame="_blank" w:history="1">
        <w:r w:rsidRPr="00C241D2">
          <w:rPr>
            <w:rStyle w:val="Hyperlink"/>
            <w:rFonts w:ascii="Arial Narrow" w:hAnsi="Arial Narrow"/>
            <w:b/>
            <w:bCs/>
            <w:color w:val="auto"/>
          </w:rPr>
          <w:t>evento 28, TERMOPENH1</w:t>
        </w:r>
      </w:hyperlink>
      <w:r w:rsidRPr="00C241D2">
        <w:rPr>
          <w:rFonts w:ascii="Arial Narrow" w:hAnsi="Arial Narrow"/>
        </w:rPr>
        <w:t>), assim descrito:</w:t>
      </w:r>
    </w:p>
    <w:p w14:paraId="3F68B5D9"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bookmarkStart w:id="1" w:name="_Hlk192594327"/>
      <w:r w:rsidRPr="00EA6725">
        <w:rPr>
          <w:rFonts w:ascii="Arial Narrow" w:hAnsi="Arial Narrow"/>
          <w:b/>
          <w:bCs/>
          <w:i/>
          <w:iCs/>
          <w:color w:val="0000FF"/>
        </w:rPr>
        <w:t xml:space="preserve">01) UM TERRENO URBANO, sito nesta cidade, no Bairro São José, constituído pelos lotes administrativos números 07 e 09, da quadra nº 414, fazendo frente à rua </w:t>
      </w:r>
      <w:proofErr w:type="spellStart"/>
      <w:r w:rsidRPr="00EA6725">
        <w:rPr>
          <w:rFonts w:ascii="Arial Narrow" w:hAnsi="Arial Narrow"/>
          <w:b/>
          <w:bCs/>
          <w:i/>
          <w:iCs/>
          <w:color w:val="0000FF"/>
        </w:rPr>
        <w:t>Angelo</w:t>
      </w:r>
      <w:proofErr w:type="spellEnd"/>
      <w:r w:rsidRPr="00EA6725">
        <w:rPr>
          <w:rFonts w:ascii="Arial Narrow" w:hAnsi="Arial Narrow"/>
          <w:b/>
          <w:bCs/>
          <w:i/>
          <w:iCs/>
          <w:color w:val="0000FF"/>
        </w:rPr>
        <w:t xml:space="preserve"> </w:t>
      </w:r>
      <w:proofErr w:type="spellStart"/>
      <w:r w:rsidRPr="00EA6725">
        <w:rPr>
          <w:rFonts w:ascii="Arial Narrow" w:hAnsi="Arial Narrow"/>
          <w:b/>
          <w:bCs/>
          <w:i/>
          <w:iCs/>
          <w:color w:val="0000FF"/>
        </w:rPr>
        <w:t>Chitolina</w:t>
      </w:r>
      <w:proofErr w:type="spellEnd"/>
      <w:r w:rsidRPr="00EA6725">
        <w:rPr>
          <w:rFonts w:ascii="Arial Narrow" w:hAnsi="Arial Narrow"/>
          <w:b/>
          <w:bCs/>
          <w:i/>
          <w:iCs/>
          <w:color w:val="0000FF"/>
        </w:rPr>
        <w:t xml:space="preserve">, lado par, distando 25,87m, da esquina com a atual Rua </w:t>
      </w:r>
      <w:proofErr w:type="spellStart"/>
      <w:r w:rsidRPr="00EA6725">
        <w:rPr>
          <w:rFonts w:ascii="Arial Narrow" w:hAnsi="Arial Narrow"/>
          <w:b/>
          <w:bCs/>
          <w:i/>
          <w:iCs/>
          <w:color w:val="0000FF"/>
        </w:rPr>
        <w:t>Dr.João</w:t>
      </w:r>
      <w:proofErr w:type="spellEnd"/>
      <w:r w:rsidRPr="00EA6725">
        <w:rPr>
          <w:rFonts w:ascii="Arial Narrow" w:hAnsi="Arial Narrow"/>
          <w:b/>
          <w:bCs/>
          <w:i/>
          <w:iCs/>
          <w:color w:val="0000FF"/>
        </w:rPr>
        <w:t xml:space="preserve"> </w:t>
      </w:r>
      <w:proofErr w:type="spellStart"/>
      <w:r w:rsidRPr="00EA6725">
        <w:rPr>
          <w:rFonts w:ascii="Arial Narrow" w:hAnsi="Arial Narrow"/>
          <w:b/>
          <w:bCs/>
          <w:i/>
          <w:iCs/>
          <w:color w:val="0000FF"/>
        </w:rPr>
        <w:t>Palombini</w:t>
      </w:r>
      <w:proofErr w:type="spellEnd"/>
      <w:r w:rsidRPr="00EA6725">
        <w:rPr>
          <w:rFonts w:ascii="Arial Narrow" w:hAnsi="Arial Narrow"/>
          <w:b/>
          <w:bCs/>
          <w:i/>
          <w:iCs/>
          <w:color w:val="0000FF"/>
        </w:rPr>
        <w:t xml:space="preserve">, anteriormente Moreira Cesar e/ou Visconde de Pelotas, ao Leste no quarteirão formado pelas referidas vias, mais rua Pio XII, e Fiorino D'Agostini, sem benfeitorias, com área de 720,00m², sendo 360,00m², de cada lote, e com as seguintes confrontações: em conjunto ao Norte por 24,00m, com a rua </w:t>
      </w:r>
      <w:proofErr w:type="spellStart"/>
      <w:r w:rsidRPr="00EA6725">
        <w:rPr>
          <w:rFonts w:ascii="Arial Narrow" w:hAnsi="Arial Narrow"/>
          <w:b/>
          <w:bCs/>
          <w:i/>
          <w:iCs/>
          <w:color w:val="0000FF"/>
        </w:rPr>
        <w:t>Angelo</w:t>
      </w:r>
      <w:proofErr w:type="spellEnd"/>
      <w:r w:rsidRPr="00EA6725">
        <w:rPr>
          <w:rFonts w:ascii="Arial Narrow" w:hAnsi="Arial Narrow"/>
          <w:b/>
          <w:bCs/>
          <w:i/>
          <w:iCs/>
          <w:color w:val="0000FF"/>
        </w:rPr>
        <w:t xml:space="preserve"> </w:t>
      </w:r>
      <w:proofErr w:type="spellStart"/>
      <w:r w:rsidRPr="00EA6725">
        <w:rPr>
          <w:rFonts w:ascii="Arial Narrow" w:hAnsi="Arial Narrow"/>
          <w:b/>
          <w:bCs/>
          <w:i/>
          <w:iCs/>
          <w:color w:val="0000FF"/>
        </w:rPr>
        <w:t>Chitolina</w:t>
      </w:r>
      <w:proofErr w:type="spellEnd"/>
      <w:r w:rsidRPr="00EA6725">
        <w:rPr>
          <w:rFonts w:ascii="Arial Narrow" w:hAnsi="Arial Narrow"/>
          <w:b/>
          <w:bCs/>
          <w:i/>
          <w:iCs/>
          <w:color w:val="0000FF"/>
        </w:rPr>
        <w:t>, ao Sul, também por 24,00m, com os lotes números 06 e 08, ao leste por 30,00m, com os lotes números 04 e 05, e parte do de nº 03, e ao Oeste ainda por 30,00m, com lote nº 11.</w:t>
      </w:r>
    </w:p>
    <w:p w14:paraId="2F1521FF"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Observações (E102, LAUDOAVAL3 do proc.5011079-33.2015.404.7107):</w:t>
      </w:r>
    </w:p>
    <w:p w14:paraId="58C5F725"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Sobre o imóvel existe uma construção com dois pavimentos, o primeiro de alvenaria e o segundo de madeira, utilizado como escritório da empresa, com área de 100 m².</w:t>
      </w:r>
    </w:p>
    <w:p w14:paraId="3DA73988"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Ônus vigentes:</w:t>
      </w:r>
    </w:p>
    <w:p w14:paraId="5356F03F"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a) Av.3: Penhora nos autos do processo nº 5011079-33.2015.404.7107 e nº 5011374-36.2016.404.7107, em favor de União - Fazenda Nacional, em trâmite na 4ª Vara Federal de Caxias do Sul/RS;</w:t>
      </w:r>
    </w:p>
    <w:p w14:paraId="494B728F"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b) Av.4: Penhora nos autos do processo nº 5005029-54.2016.404.7107, em favor de União - Fazenda Nacional, em trâmite na 4ª Vara Federal de Caxias do Sul/RS;</w:t>
      </w:r>
    </w:p>
    <w:p w14:paraId="6E76B156"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c) Av.5: Penhora nos autos do processo nº 5011687-94.2016.404.7107, em favor de União - Fazenda Nacional, em trâmite na 4ª Vara Federal de Caxias do Sul/RS;</w:t>
      </w:r>
    </w:p>
    <w:p w14:paraId="5A7E24D4"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d) Av.6: Penhora nos autos do processo nº 5028621-32.8.21.0010, em favor do Município de Caxias do Sul, em trâmite na 2ª Vara Cível Especializada em Fazenda Pública da Comarca de Caxias do Sul/RS;</w:t>
      </w:r>
    </w:p>
    <w:p w14:paraId="3457CB22"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e) Av.7: Penhora nos autos do processo nº 5004261-21.2022.404.7107, em favor de União - Fazenda Nacional, em trâmite na 4ª Vara Federal de Caxias do Sul/RS.</w:t>
      </w:r>
    </w:p>
    <w:p w14:paraId="2718A355"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w:t>
      </w:r>
    </w:p>
    <w:p w14:paraId="773EAE65"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Tudo conforme </w:t>
      </w:r>
      <w:r w:rsidRPr="00EA6725">
        <w:rPr>
          <w:rStyle w:val="Forte"/>
          <w:rFonts w:ascii="Arial Narrow" w:hAnsi="Arial Narrow"/>
          <w:b w:val="0"/>
          <w:bCs w:val="0"/>
          <w:i/>
          <w:iCs/>
          <w:color w:val="0000FF"/>
        </w:rPr>
        <w:t>matrícula nº 25.408</w:t>
      </w:r>
      <w:r w:rsidRPr="00EA6725">
        <w:rPr>
          <w:rFonts w:ascii="Arial Narrow" w:hAnsi="Arial Narrow"/>
          <w:b/>
          <w:bCs/>
          <w:i/>
          <w:iCs/>
          <w:color w:val="0000FF"/>
        </w:rPr>
        <w:t>, do Cartório de Registro de Imóveis da 1ª Zona de Caxias do Sul/RS.</w:t>
      </w:r>
    </w:p>
    <w:p w14:paraId="3AB55393"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Avaliação: R$ 1.657.226,00 (um milhão, seiscentos e cinquenta e sete mil duzentos e vinte e seis reais).</w:t>
      </w:r>
    </w:p>
    <w:p w14:paraId="5954040B"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w:t>
      </w:r>
    </w:p>
    <w:p w14:paraId="072C0B71" w14:textId="77777777" w:rsidR="009D4426" w:rsidRPr="00EA6725" w:rsidRDefault="009D4426" w:rsidP="009D4426">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DEPOSITÁRIO: </w:t>
      </w:r>
      <w:r w:rsidRPr="00EA6725">
        <w:rPr>
          <w:rFonts w:ascii="Arial" w:hAnsi="Arial" w:cs="Arial"/>
          <w:b/>
          <w:bCs/>
          <w:i/>
          <w:iCs/>
          <w:color w:val="0000FF"/>
        </w:rPr>
        <w:t>​</w:t>
      </w:r>
      <w:r w:rsidRPr="00EA6725">
        <w:rPr>
          <w:rFonts w:ascii="Arial Narrow" w:hAnsi="Arial Narrow"/>
          <w:b/>
          <w:bCs/>
          <w:i/>
          <w:iCs/>
          <w:color w:val="0000FF"/>
        </w:rPr>
        <w:t>representante legal GARIBALDI &amp; CIA LTDA - ME</w:t>
      </w:r>
    </w:p>
    <w:bookmarkEnd w:id="1"/>
    <w:p w14:paraId="3FBFA1AD" w14:textId="77777777" w:rsidR="009D4426" w:rsidRPr="00EA6725" w:rsidRDefault="009D4426" w:rsidP="009D4426">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 </w:t>
      </w:r>
    </w:p>
    <w:p w14:paraId="35AA4975" w14:textId="77777777" w:rsidR="009D4426" w:rsidRPr="00EA6725" w:rsidRDefault="009D4426" w:rsidP="009D4426">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lastRenderedPageBreak/>
        <w:t>DATA, HORA E LOCAL DE REALIZAÇÃO DO LEILÃO:</w:t>
      </w:r>
    </w:p>
    <w:p w14:paraId="60D0DEA6"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u w:val="single"/>
        </w:rPr>
        <w:t>O leilão ocorrerá exclusivamente por meio eletrônico (</w:t>
      </w:r>
      <w:hyperlink r:id="rId32" w:tgtFrame="_blank" w:history="1">
        <w:r w:rsidRPr="00C241D2">
          <w:rPr>
            <w:rStyle w:val="Hyperlink"/>
            <w:rFonts w:ascii="Arial Narrow" w:hAnsi="Arial Narrow"/>
            <w:b/>
            <w:bCs/>
            <w:color w:val="auto"/>
          </w:rPr>
          <w:t>www.lunellileiloes.com.br</w:t>
        </w:r>
      </w:hyperlink>
      <w:r w:rsidRPr="00C241D2">
        <w:rPr>
          <w:rFonts w:ascii="Arial Narrow" w:hAnsi="Arial Narrow"/>
          <w:u w:val="single"/>
        </w:rPr>
        <w:t>)</w:t>
      </w:r>
      <w:r w:rsidRPr="00C241D2">
        <w:rPr>
          <w:rFonts w:ascii="Arial Narrow" w:hAnsi="Arial Narrow"/>
        </w:rPr>
        <w:t>, nas seguintes datas:</w:t>
      </w:r>
    </w:p>
    <w:p w14:paraId="47FA7BA4"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1ª) </w:t>
      </w:r>
      <w:r w:rsidRPr="00C241D2">
        <w:rPr>
          <w:rStyle w:val="Forte"/>
          <w:rFonts w:ascii="Arial Narrow" w:hAnsi="Arial Narrow"/>
        </w:rPr>
        <w:t>09 de abril de 2025, a partir das 14 horas</w:t>
      </w:r>
      <w:r w:rsidRPr="00C241D2">
        <w:rPr>
          <w:rFonts w:ascii="Arial Narrow" w:hAnsi="Arial Narrow"/>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6F662DA6"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2ª) </w:t>
      </w:r>
      <w:r w:rsidRPr="00C241D2">
        <w:rPr>
          <w:rStyle w:val="Forte"/>
          <w:rFonts w:ascii="Arial Narrow" w:hAnsi="Arial Narrow"/>
        </w:rPr>
        <w:t>23 de abril de 2025, a partir das 14 horas</w:t>
      </w:r>
      <w:r w:rsidRPr="00C241D2">
        <w:rPr>
          <w:rFonts w:ascii="Arial Narrow" w:hAnsi="Arial Narrow"/>
        </w:rPr>
        <w:t>. Haverá alienação do bem, em segundo leilão, pela melhor oferta, desde que igual ou superior ao valor mínimo previsto neste edital, caso não haja licitante no primeiro leilão.</w:t>
      </w:r>
    </w:p>
    <w:p w14:paraId="3DF228CC"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0E13FEBE"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Os interessados em participar deverão efetuar cadastramento no endereço eletrônico do leiloeiro, 48 horas antes da realização do leilão.</w:t>
      </w:r>
    </w:p>
    <w:p w14:paraId="30207054"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DESIGNAÇÃO DO LEILOEIRO:</w:t>
      </w:r>
    </w:p>
    <w:p w14:paraId="67820DEC"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Com base no art. 883 da Lei 13.105/2015, nomeio para o encargo o Leiloeiro </w:t>
      </w:r>
      <w:r w:rsidRPr="00C241D2">
        <w:rPr>
          <w:rStyle w:val="anonimizar"/>
          <w:rFonts w:ascii="Arial Narrow" w:hAnsi="Arial Narrow"/>
        </w:rPr>
        <w:t>Leonir Adelino Lunelli</w:t>
      </w:r>
      <w:r w:rsidRPr="00C241D2">
        <w:rPr>
          <w:rFonts w:ascii="Arial Narrow" w:hAnsi="Arial Narrow"/>
        </w:rPr>
        <w:t>, matriculado na Junta Comercial/RS sob nº 060/87, com escritório na Av. Humberto de Alencar Castelo Branco, nº 397, Bento Gonçalves - RS, fone/fax - (54) 3452-5591, celular: (54) 9 9974-2534.</w:t>
      </w:r>
    </w:p>
    <w:p w14:paraId="035CF48C"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O leiloeiro restará compromissado quando da sua intimação deste despacho, servindo como ALVARÁ.</w:t>
      </w:r>
    </w:p>
    <w:p w14:paraId="201E6239"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DILIGÊNCIAS INICIAIS A SEREM REALIZADAS PELO LEILOEIRO:</w:t>
      </w:r>
    </w:p>
    <w:p w14:paraId="48AAE37F"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Ao Leiloeiro caberá providenciar extrato dos eventuais débitos vencidos e/ou vincendos garantidos pelo bem e outros subsídios para fins de bem cumprir seu encargo.</w:t>
      </w:r>
    </w:p>
    <w:p w14:paraId="5EE66137"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Deverá o leiloeiro verificar a localização e estado dos bens penhorados, para fins do leilão. Constatando, em suas diligências, a inviabilidade de arrematação dos bens penhorados, caberá ao leiloeiro informar nos autos. Da informação, dê-se vista à credora para manifestar-se sobre a eventual desconstituição da penhora e prosseguimento da execução.</w:t>
      </w:r>
    </w:p>
    <w:p w14:paraId="472C7244"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Como parte do seu encargo, caberá ao leiloeiro proceder à devida divulgação do edital, para o sucesso do leilão.</w:t>
      </w:r>
    </w:p>
    <w:p w14:paraId="0F287B24"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REGRAS GERAIS DO LEILÃO:</w:t>
      </w:r>
    </w:p>
    <w:p w14:paraId="1F08BECA"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Esta decisão servirá como EDITAL DE LEILÃO a ser publicado, no prazo do § 1º do art. 22 da Lei nº 6.830/80, na rede mundial de computadores, no sítio do TRF/4ª Região.</w:t>
      </w:r>
    </w:p>
    <w:p w14:paraId="2D8C1364"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71D0AC28"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No caso de penhora de bem ofertado por terceiro, deverá este ser intimado para remir o bem no prazo de 15 dias (art. 19, I, da Lei nº 6.830/80).</w:t>
      </w:r>
    </w:p>
    <w:p w14:paraId="6D6969A6"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O coproprietário, meeiro ou titular de outro direito sobre o bem (credor hipotecário, credor fiduciário, promitente comprador com contrato registrado na matrícula e demais interessados) também deverão ser intimados do leilão por meio de carta com aviso de recebimento dirigida ao endereço disponível no processo ou constante do sistema informatizado da Justiça Federal (SMWEB), instruída com cópia desta decisão-edital. Caso frustrada a intimação postal, deverão ser intimados por Oficial de Justiça ou Carta Precatória.</w:t>
      </w:r>
    </w:p>
    <w:p w14:paraId="0006ED89"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 xml:space="preserve">Considerando-se que a expropriação judicial é forma de aquisição originária da propriedade, os imóveis serão arrematados livres de débitos tributários (que se sub-rogam no preço) ou ônus que eventualmente gravem as respectivas matrículas (hipotecas, penhoras, arrolamento </w:t>
      </w:r>
      <w:proofErr w:type="spellStart"/>
      <w:r w:rsidRPr="00C241D2">
        <w:rPr>
          <w:rFonts w:ascii="Arial Narrow" w:hAnsi="Arial Narrow"/>
        </w:rPr>
        <w:t>etc</w:t>
      </w:r>
      <w:proofErr w:type="spellEnd"/>
      <w:r w:rsidRPr="00C241D2">
        <w:rPr>
          <w:rFonts w:ascii="Arial Narrow" w:hAnsi="Arial Narrow"/>
        </w:rPr>
        <w:t>), cujo levantamento será providenciado por este Juízo.</w:t>
      </w:r>
    </w:p>
    <w:p w14:paraId="24D3475C"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u w:val="single"/>
        </w:rPr>
        <w:t>O leilão será exclusivamente eletrônico.</w:t>
      </w:r>
    </w:p>
    <w:p w14:paraId="58655CCE"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 xml:space="preserve">Acaso reste suspenso o leilão em decorrência de pagamento ou parcelamento, responderá a parte executada pelas despesas comprovadas pelo leiloeiro. De outro lado, não haverá </w:t>
      </w:r>
      <w:r w:rsidRPr="00C241D2">
        <w:rPr>
          <w:rFonts w:ascii="Arial Narrow" w:hAnsi="Arial Narrow"/>
        </w:rPr>
        <w:lastRenderedPageBreak/>
        <w:t>ressarcimento ao leiloeiro nos casos em que o leilão não for realizado em virtude de requerimento da parte credora.</w:t>
      </w:r>
    </w:p>
    <w:p w14:paraId="43A61DC8"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Todas as pessoas físicas capazes e jurídicas legalmente constituídas poderão oferecer lance, devendo o leiloeiro observar as restrições dos incisos do art. 890 da Lei 13.105/2015.</w:t>
      </w:r>
    </w:p>
    <w:p w14:paraId="56D15E6B" w14:textId="77777777" w:rsidR="009D4426" w:rsidRPr="00EA6725" w:rsidRDefault="009D4426" w:rsidP="009D4426">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REGRAS ESPECÍFICAS DO LEILÃO DE IMÓVEIS:</w:t>
      </w:r>
    </w:p>
    <w:p w14:paraId="392003C4" w14:textId="77777777" w:rsidR="009D4426" w:rsidRPr="00EA6725" w:rsidRDefault="009D4426" w:rsidP="009D4426">
      <w:pPr>
        <w:pStyle w:val="paragrafopadrao"/>
        <w:spacing w:before="0" w:beforeAutospacing="0" w:after="0" w:afterAutospacing="0"/>
        <w:ind w:right="29" w:firstLine="1411"/>
        <w:jc w:val="both"/>
        <w:rPr>
          <w:rFonts w:ascii="Arial Narrow" w:hAnsi="Arial Narrow"/>
          <w:b/>
          <w:bCs/>
          <w:color w:val="0000FF"/>
        </w:rPr>
      </w:pPr>
      <w:r w:rsidRPr="00EA6725">
        <w:rPr>
          <w:rStyle w:val="Forte"/>
          <w:rFonts w:ascii="Arial Narrow" w:hAnsi="Arial Narrow"/>
          <w:color w:val="0000FF"/>
        </w:rPr>
        <w:t>O lance mínimo, em qualquer das datas, será de 70% (setenta por cento) da avaliação (art. 891 da Lei 13.105/2015).</w:t>
      </w:r>
    </w:p>
    <w:p w14:paraId="1C3D4854" w14:textId="77777777" w:rsidR="009D4426" w:rsidRPr="00EA6725" w:rsidRDefault="009D4426" w:rsidP="009D4426">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Arbitro a comissão do Leiloeiro em 6% (seis por cento) do valor do lance.</w:t>
      </w:r>
    </w:p>
    <w:p w14:paraId="760C74FC" w14:textId="77777777" w:rsidR="009D4426" w:rsidRPr="00EA6725" w:rsidRDefault="009D4426" w:rsidP="009D4426">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Será vencedor o maior lance.</w:t>
      </w:r>
    </w:p>
    <w:p w14:paraId="56F0E9C5" w14:textId="77777777" w:rsidR="009D4426" w:rsidRPr="00EA6725" w:rsidRDefault="009D4426" w:rsidP="009D4426">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O arrematante deverá pagar custas de arrematação previstas na Tabela III da Lei 9.289/96, de 0,5% (meio por cento) sobre o valor do bem arrematado.</w:t>
      </w:r>
    </w:p>
    <w:p w14:paraId="73451F14"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Para a expedição da carta de arrematação, deverá o arrematante comprovar o pagamento do ITBI, bem como as respectivas custas.</w:t>
      </w:r>
    </w:p>
    <w:p w14:paraId="3DC62D6A"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A carta de arrematação determinará o cancelamento da penhora realizada por este juízo, bem como de quaisquer outros ônus registrados/averbados na matrícula do imóvel, tais como penhoras, averbações premonitórias, notícias de penhora, indisponibilidade judicial, arrolamento, hipoteca etc.</w:t>
      </w:r>
    </w:p>
    <w:p w14:paraId="76C90BC1"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REGRAS DO PARCELAMENTO DO LANCE QUANTO A IMÓVEIS:</w:t>
      </w:r>
    </w:p>
    <w:p w14:paraId="19D4D98F"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Esclareço que se tratando de lance destinado à aquisição do bem penhorado de forma parcelada (artigo 895 do novo CPC c/c art. 98 da Lei nº 8.212/91) deverá apresentar proposta por escrito para aquisição </w:t>
      </w:r>
      <w:r w:rsidRPr="00C241D2">
        <w:rPr>
          <w:rStyle w:val="Forte"/>
          <w:rFonts w:ascii="Arial Narrow" w:hAnsi="Arial Narrow"/>
        </w:rPr>
        <w:t>(I) </w:t>
      </w:r>
      <w:r w:rsidRPr="00C241D2">
        <w:rPr>
          <w:rFonts w:ascii="Arial Narrow" w:hAnsi="Arial Narrow"/>
        </w:rPr>
        <w:t>até o início do primeiro leilão por valor não inferior ao da avaliação ou </w:t>
      </w:r>
      <w:r w:rsidRPr="00C241D2">
        <w:rPr>
          <w:rStyle w:val="Forte"/>
          <w:rFonts w:ascii="Arial Narrow" w:hAnsi="Arial Narrow"/>
        </w:rPr>
        <w:t>(II) </w:t>
      </w:r>
      <w:r w:rsidRPr="00C241D2">
        <w:rPr>
          <w:rFonts w:ascii="Arial Narrow" w:hAnsi="Arial Narrow"/>
        </w:rPr>
        <w:t>até o início do segundo leilão por valor que não seja considerado vil; devendo observar ainda as condições estabelecidas nos dispositivos de regência, quais sejam: </w:t>
      </w:r>
      <w:r w:rsidRPr="00C241D2">
        <w:rPr>
          <w:rStyle w:val="Forte"/>
          <w:rFonts w:ascii="Arial Narrow" w:hAnsi="Arial Narrow"/>
        </w:rPr>
        <w:t>a)</w:t>
      </w:r>
      <w:r w:rsidRPr="00C241D2">
        <w:rPr>
          <w:rFonts w:ascii="Arial Narrow" w:hAnsi="Arial Narrow"/>
        </w:rPr>
        <w:t> o parcelamento do valor da arrematação será limitado ao montante da dívida ativa objeto da execução, devendo o arrematante efetuar o depósito à vista da diferença, no ato da arrematação, para levantamento pelo executado; </w:t>
      </w:r>
      <w:r w:rsidRPr="00C241D2">
        <w:rPr>
          <w:rStyle w:val="Forte"/>
          <w:rFonts w:ascii="Arial Narrow" w:hAnsi="Arial Narrow"/>
        </w:rPr>
        <w:t>b)</w:t>
      </w:r>
      <w:r w:rsidRPr="00C241D2">
        <w:rPr>
          <w:rFonts w:ascii="Arial Narrow" w:hAnsi="Arial Narrow"/>
        </w:rPr>
        <w:t> o interessado poderá apresentar por escrito proposta/lance, com oferta de pelo menos 25% (vinte e cinco por cento) à vista, no ato da arrematação, e o restante parcelado em até 60 (sessenta) parcelas mensais e sucessivas, no valor mínimo de R$500,00(quinhentos reais), garantido por caução idônea, quando se tratar de móveis, sendo o restante garantido por hipoteca judicial, no caso de imóvel; </w:t>
      </w:r>
      <w:r w:rsidRPr="00C241D2">
        <w:rPr>
          <w:rStyle w:val="Forte"/>
          <w:rFonts w:ascii="Arial Narrow" w:hAnsi="Arial Narrow"/>
        </w:rPr>
        <w:t>c)</w:t>
      </w:r>
      <w:r w:rsidRPr="00C241D2">
        <w:rPr>
          <w:rFonts w:ascii="Arial Narrow" w:hAnsi="Arial Narrow"/>
        </w:rPr>
        <w:t> a proposta para aquisição em prestações mensais, deverá ser juntada aos autos, indicando o prazo, a modalidade, o indexador de correção de cada parcela pelos juros equivalentes à taxa referencial do Sistema Especial de Liquidação e Custódia (SELIC), acumulada mensalmente, a partir da data de arrematação até o mês anterior ao do pagamento, e de 1%(um por cento) relativamente ao mês em que tiver de ser efetuado o pagamento, bem como estar ciente de que em caso de rescisão do parcelamento por falta de pagamento, o saldo devedor vencerá antecipadamente e será acrescido de multa de mora de 50%(cinquenta por cento), conforme consta no art. 98, § 6º, da Lei nº 8.212/91; </w:t>
      </w:r>
      <w:r w:rsidRPr="00C241D2">
        <w:rPr>
          <w:rStyle w:val="Forte"/>
          <w:rFonts w:ascii="Arial Narrow" w:hAnsi="Arial Narrow"/>
        </w:rPr>
        <w:t>d) </w:t>
      </w:r>
      <w:r w:rsidRPr="00C241D2">
        <w:rPr>
          <w:rFonts w:ascii="Arial Narrow" w:hAnsi="Arial Narrow"/>
        </w:rPr>
        <w:t>no caso de proposta de parcelamento para aquisição de bem imóvel, a fim de viabilizar o registro da respectiva hipoteca, o arrematante deverá comprovar, no prazo de 5(cinco) dias contados de sua aceitação, o pagamento integral do respectivo ITBI - Imposto de Transmissão de Bens Imóveis, sob pena de nulidade de arrematação e perda da caução de que trata o § 1º do art.895 do CPC; </w:t>
      </w:r>
      <w:r w:rsidRPr="00C241D2">
        <w:rPr>
          <w:rStyle w:val="Forte"/>
          <w:rFonts w:ascii="Arial Narrow" w:hAnsi="Arial Narrow"/>
        </w:rPr>
        <w:t>e)</w:t>
      </w:r>
      <w:r w:rsidRPr="00C241D2">
        <w:rPr>
          <w:rFonts w:ascii="Arial Narrow" w:hAnsi="Arial Narrow"/>
        </w:rPr>
        <w:t>tratando-se o bem arrematado de veículo, o prazo máximo do parcelamento será o previsto no §1º do art. 895 do CPC; </w:t>
      </w:r>
      <w:r w:rsidRPr="00C241D2">
        <w:rPr>
          <w:rStyle w:val="Forte"/>
          <w:rFonts w:ascii="Arial Narrow" w:hAnsi="Arial Narrow"/>
        </w:rPr>
        <w:t>f)</w:t>
      </w:r>
      <w:r w:rsidRPr="00C241D2">
        <w:rPr>
          <w:rFonts w:ascii="Arial Narrow" w:hAnsi="Arial Narrow"/>
        </w:rPr>
        <w:t> Levada a efeito a arrematação, o valor parcelado constituir-se-á débito do arrematante; </w:t>
      </w:r>
      <w:r w:rsidRPr="00C241D2">
        <w:rPr>
          <w:rStyle w:val="Forte"/>
          <w:rFonts w:ascii="Arial Narrow" w:hAnsi="Arial Narrow"/>
        </w:rPr>
        <w:t>g) </w:t>
      </w:r>
      <w:r w:rsidRPr="00C241D2">
        <w:rPr>
          <w:rFonts w:ascii="Arial Narrow" w:hAnsi="Arial Narrow"/>
        </w:rPr>
        <w:t>Até a expedição da carta de arrematação o arrematante deverá continuar depositando, mensalmente, as parcelas que vierem a se vencer, mediante Documento de Depósitos Judiciais e Extrajudiciais(DJE), utilizando o código de receita nº 4396; </w:t>
      </w:r>
      <w:r w:rsidRPr="00C241D2">
        <w:rPr>
          <w:rStyle w:val="Forte"/>
          <w:rFonts w:ascii="Arial Narrow" w:hAnsi="Arial Narrow"/>
        </w:rPr>
        <w:t>h)</w:t>
      </w:r>
      <w:r w:rsidRPr="00C241D2">
        <w:rPr>
          <w:rFonts w:ascii="Arial Narrow" w:hAnsi="Arial Narrow"/>
        </w:rPr>
        <w:t> Após a emissão da carta de arrematação, o arrematante deverá recolher as parcelas mensais por meio de Documento de Arrecadação de Receitas Federais (DARF), utilizando o código de receita nº 7739; </w:t>
      </w:r>
      <w:r w:rsidRPr="00C241D2">
        <w:rPr>
          <w:rStyle w:val="Forte"/>
          <w:rFonts w:ascii="Arial Narrow" w:hAnsi="Arial Narrow"/>
        </w:rPr>
        <w:t>i)</w:t>
      </w:r>
      <w:r w:rsidRPr="00C241D2">
        <w:rPr>
          <w:rFonts w:ascii="Arial Narrow" w:hAnsi="Arial Narrow"/>
        </w:rPr>
        <w:t> Expedida a Carta de Arrematação para pagamento parcelado de bens imóveis, o Arrematante, no prazo de 05(cinco) dias levará ao respectivo Cartório de Registro de Imóveis e providenciará em tal prazo todas as medidas necessárias para averbação da hipoteca em favor da União Federal;</w:t>
      </w:r>
      <w:r w:rsidRPr="00C241D2">
        <w:rPr>
          <w:rStyle w:val="Forte"/>
          <w:rFonts w:ascii="Arial Narrow" w:hAnsi="Arial Narrow"/>
        </w:rPr>
        <w:t> j)</w:t>
      </w:r>
      <w:r w:rsidRPr="00C241D2">
        <w:rPr>
          <w:rFonts w:ascii="Arial Narrow" w:hAnsi="Arial Narrow"/>
        </w:rPr>
        <w:t> Expedida a Carta de Arrematação para pagamento parcelado de bens móveis, o Arrematante, no prazo de 05(cinco) dias, constituirá penhor do bem arrematado em favor da União Federal e, quando for o caso, providenciará todas as medidas necessárias para registro na repartição competente mediante requerimento do arrematante; </w:t>
      </w:r>
      <w:r w:rsidRPr="00C241D2">
        <w:rPr>
          <w:rStyle w:val="Forte"/>
          <w:rFonts w:ascii="Arial Narrow" w:hAnsi="Arial Narrow"/>
        </w:rPr>
        <w:t>k)</w:t>
      </w:r>
      <w:r w:rsidRPr="00C241D2">
        <w:rPr>
          <w:rFonts w:ascii="Arial Narrow" w:hAnsi="Arial Narrow"/>
        </w:rPr>
        <w:t xml:space="preserve"> Após, no prazo de 05(cinco) dias, o Arrematante providenciará a formalização do parcelamento do valor da arrematação perante a unidade da Procuradoria-Geral da Fazenda Nacional (PGFN) mediante protocolo em processo eletrônico de tal unidade (PGFN), no sistema E-processo, devendo constar no requerimento que consta em Anexo da Portaria PGFN nº 79, de 03 de fevereiro de 2014, o nome completo do arrematante, sua </w:t>
      </w:r>
      <w:r w:rsidRPr="00C241D2">
        <w:rPr>
          <w:rFonts w:ascii="Arial Narrow" w:hAnsi="Arial Narrow"/>
        </w:rPr>
        <w:lastRenderedPageBreak/>
        <w:t>inscrição no CPF/CNPJ, o endereço para correspondência, o número de prestações, a data da arrematação e o valor parcelado, bem como a quantidade de prestações e/ou valor pagos à título de antecipação, a identificação do executado e número do processo executivo fiscal onde ocorreu a alienação judicial, o resultado da hasta pública e a carta da arrematação;</w:t>
      </w:r>
      <w:r w:rsidRPr="00C241D2">
        <w:rPr>
          <w:rStyle w:val="Forte"/>
          <w:rFonts w:ascii="Arial Narrow" w:hAnsi="Arial Narrow"/>
        </w:rPr>
        <w:t> l)</w:t>
      </w:r>
      <w:r w:rsidRPr="00C241D2">
        <w:rPr>
          <w:rFonts w:ascii="Arial Narrow" w:hAnsi="Arial Narrow"/>
        </w:rPr>
        <w:t> ocorrendo a rescisão do parcelamento, o saldo devedor, acrescido da multa estabelecida no art. 98, § 6º, da Lei nº 8.212/91 será inscrito em dívida ativa e executado, se for o caso, indicando-se à penhora o imóvel hipotecado ou o bem móvel dado em garantia.</w:t>
      </w:r>
    </w:p>
    <w:p w14:paraId="15AB12E7"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 </w:t>
      </w:r>
    </w:p>
    <w:p w14:paraId="5F00D420"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VENDA DIRETA:</w:t>
      </w:r>
    </w:p>
    <w:p w14:paraId="3DD6AFE9"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Restando negativo o leilão, fica desde já autorizada a venda direta, observando-se as regras gerais e específicas já fixadas, inclusive os preços mínimos, e mais o seguinte:</w:t>
      </w:r>
    </w:p>
    <w:p w14:paraId="702740C7"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a) o prazo para o leiloeiro promover a venda direta será de 60 (sessenta) dias;</w:t>
      </w:r>
    </w:p>
    <w:p w14:paraId="2CED08E8"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b) a venda direta de imóveis poderá ser realizada de forma parcelada, desde que respeitadas as regras específicas antes fixadas para tanto.</w:t>
      </w:r>
    </w:p>
    <w:p w14:paraId="1C7B7471"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Proceda a Secretaria, na medida do possível, à inclusão de credores com penhora registrada junto à matrícula do imóvel, ou, ainda, com averbação da existência de ação judicial, e que possuam procuradores com cadastro automaticamente vinculado junto ao sistema e-</w:t>
      </w:r>
      <w:proofErr w:type="spellStart"/>
      <w:r w:rsidRPr="00C241D2">
        <w:rPr>
          <w:rFonts w:ascii="Arial Narrow" w:hAnsi="Arial Narrow"/>
        </w:rPr>
        <w:t>proc</w:t>
      </w:r>
      <w:proofErr w:type="spellEnd"/>
      <w:r w:rsidRPr="00C241D2">
        <w:rPr>
          <w:rFonts w:ascii="Arial Narrow" w:hAnsi="Arial Narrow"/>
        </w:rPr>
        <w:t xml:space="preserve"> como interessados, cientificando-os do presente despacho/edital de leilão, pelo prazo de 05 (cinco) dias.</w:t>
      </w:r>
    </w:p>
    <w:p w14:paraId="472EC374"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u w:val="single"/>
        </w:rPr>
        <w:t>Quanto aos demais beneficiários de penhoras ou averbações na matrícula, encaminhe-se cópia do presente despacho-edital, que servirá como ofício, ao Juízo onde se processa a execução, para informar sobre o praceamento do bem.</w:t>
      </w:r>
    </w:p>
    <w:p w14:paraId="680D2004"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 xml:space="preserve">Intimem-se, inclusive o leiloeiro, </w:t>
      </w:r>
      <w:proofErr w:type="spellStart"/>
      <w:r w:rsidRPr="00C241D2">
        <w:rPr>
          <w:rFonts w:ascii="Arial Narrow" w:hAnsi="Arial Narrow"/>
        </w:rPr>
        <w:t>oportunizando-se-lhe</w:t>
      </w:r>
      <w:proofErr w:type="spellEnd"/>
      <w:r w:rsidRPr="00C241D2">
        <w:rPr>
          <w:rFonts w:ascii="Arial Narrow" w:hAnsi="Arial Narrow"/>
        </w:rPr>
        <w:t xml:space="preserve"> vista dos autos.</w:t>
      </w:r>
    </w:p>
    <w:p w14:paraId="5A92225A" w14:textId="77777777" w:rsidR="009D4426" w:rsidRPr="00C241D2" w:rsidRDefault="009D4426" w:rsidP="009D4426">
      <w:pPr>
        <w:pStyle w:val="paragrafopadrao"/>
        <w:spacing w:before="0" w:beforeAutospacing="0" w:after="0" w:afterAutospacing="0"/>
        <w:ind w:right="29" w:firstLine="1411"/>
        <w:jc w:val="both"/>
        <w:rPr>
          <w:rFonts w:ascii="Arial Narrow" w:hAnsi="Arial Narrow"/>
        </w:rPr>
      </w:pPr>
      <w:r w:rsidRPr="00C241D2">
        <w:rPr>
          <w:rFonts w:ascii="Arial Narrow" w:hAnsi="Arial Narrow"/>
        </w:rPr>
        <w:t>Cumpra-se.</w:t>
      </w:r>
    </w:p>
    <w:p w14:paraId="333CBBED" w14:textId="77777777" w:rsidR="009D4426" w:rsidRPr="00C241D2" w:rsidRDefault="009D4426" w:rsidP="009D4426">
      <w:pPr>
        <w:rPr>
          <w:rFonts w:ascii="Arial Narrow" w:hAnsi="Arial Narrow"/>
          <w:sz w:val="24"/>
          <w:szCs w:val="24"/>
        </w:rPr>
      </w:pPr>
    </w:p>
    <w:p w14:paraId="3C0235C9" w14:textId="77777777" w:rsidR="009D4426" w:rsidRPr="00C241D2" w:rsidRDefault="00000000" w:rsidP="009D4426">
      <w:pPr>
        <w:rPr>
          <w:rFonts w:ascii="Arial Narrow" w:hAnsi="Arial Narrow"/>
          <w:sz w:val="24"/>
          <w:szCs w:val="24"/>
        </w:rPr>
      </w:pPr>
      <w:r>
        <w:rPr>
          <w:rFonts w:ascii="Arial Narrow" w:hAnsi="Arial Narrow"/>
          <w:sz w:val="24"/>
          <w:szCs w:val="24"/>
        </w:rPr>
        <w:pict w14:anchorId="79917C36">
          <v:rect id="_x0000_i1041" style="width:0;height:1.5pt" o:hralign="center" o:hrstd="t" o:hr="t" fillcolor="#a0a0a0" stroked="f"/>
        </w:pict>
      </w:r>
    </w:p>
    <w:p w14:paraId="3BD62CD2" w14:textId="77777777" w:rsidR="009D4426" w:rsidRPr="00C241D2" w:rsidRDefault="009D4426" w:rsidP="009D4426">
      <w:pPr>
        <w:pStyle w:val="tarjaassinatura"/>
        <w:spacing w:before="0" w:beforeAutospacing="0" w:after="0" w:afterAutospacing="0"/>
        <w:jc w:val="both"/>
        <w:rPr>
          <w:rFonts w:ascii="Arial Narrow" w:hAnsi="Arial Narrow"/>
        </w:rPr>
      </w:pPr>
      <w:r w:rsidRPr="00C241D2">
        <w:rPr>
          <w:rFonts w:ascii="Arial Narrow" w:hAnsi="Arial Narrow"/>
        </w:rPr>
        <w:t>Documento eletrônico assinado por </w:t>
      </w:r>
      <w:r w:rsidRPr="00C241D2">
        <w:rPr>
          <w:rFonts w:ascii="Arial Narrow" w:hAnsi="Arial Narrow"/>
          <w:b/>
          <w:bCs/>
        </w:rPr>
        <w:t>SILVANA CONZATTI, Juíza Federal Substituta</w:t>
      </w:r>
      <w:r w:rsidRPr="00C241D2">
        <w:rPr>
          <w:rFonts w:ascii="Arial Narrow" w:hAnsi="Arial Narrow"/>
        </w:rPr>
        <w:t>, na forma do artigo 1º, inciso III, da Lei 11.419, de 19 de dezembro de 2006 e Resolução TRF 4ª Região nº 17, de 26 de março de 2010. A conferência da </w:t>
      </w:r>
      <w:r w:rsidRPr="00C241D2">
        <w:rPr>
          <w:rFonts w:ascii="Arial Narrow" w:hAnsi="Arial Narrow"/>
          <w:b/>
          <w:bCs/>
        </w:rPr>
        <w:t>autenticidade do documento</w:t>
      </w:r>
      <w:r w:rsidRPr="00C241D2">
        <w:rPr>
          <w:rFonts w:ascii="Arial Narrow" w:hAnsi="Arial Narrow"/>
        </w:rPr>
        <w:t> está disponível no endereço eletrônico http://www.trf4.jus.br/trf4/processos/verifica.php, mediante o preenchimento do código verificador </w:t>
      </w:r>
      <w:r w:rsidRPr="00C241D2">
        <w:rPr>
          <w:rFonts w:ascii="Arial Narrow" w:hAnsi="Arial Narrow"/>
          <w:b/>
          <w:bCs/>
        </w:rPr>
        <w:t>710021138462v11</w:t>
      </w:r>
      <w:r w:rsidRPr="00C241D2">
        <w:rPr>
          <w:rFonts w:ascii="Arial Narrow" w:hAnsi="Arial Narrow"/>
        </w:rPr>
        <w:t> e do código CRC </w:t>
      </w:r>
      <w:r w:rsidRPr="00C241D2">
        <w:rPr>
          <w:rFonts w:ascii="Arial Narrow" w:hAnsi="Arial Narrow"/>
          <w:b/>
          <w:bCs/>
        </w:rPr>
        <w:t>08a74df5</w:t>
      </w:r>
      <w:r w:rsidRPr="00C241D2">
        <w:rPr>
          <w:rFonts w:ascii="Arial Narrow" w:hAnsi="Arial Narrow"/>
        </w:rPr>
        <w:t>.</w:t>
      </w:r>
      <w:r w:rsidRPr="00C241D2">
        <w:rPr>
          <w:rFonts w:ascii="Arial Narrow" w:hAnsi="Arial Narrow"/>
        </w:rPr>
        <w:br/>
      </w:r>
      <w:r w:rsidRPr="00C241D2">
        <w:rPr>
          <w:rFonts w:ascii="Arial Narrow" w:hAnsi="Arial Narrow"/>
        </w:rPr>
        <w:br/>
        <w:t>Informações adicionais da assinatura:</w:t>
      </w:r>
      <w:r w:rsidRPr="00C241D2">
        <w:rPr>
          <w:rFonts w:ascii="Arial Narrow" w:hAnsi="Arial Narrow"/>
        </w:rPr>
        <w:br/>
        <w:t>Signatário (a): SILVANA CONZATTI</w:t>
      </w:r>
      <w:r w:rsidRPr="00C241D2">
        <w:rPr>
          <w:rFonts w:ascii="Arial Narrow" w:hAnsi="Arial Narrow"/>
        </w:rPr>
        <w:br/>
        <w:t>Data e Hora: 07/03/2025, às 19:20:07</w:t>
      </w:r>
    </w:p>
    <w:p w14:paraId="22825519" w14:textId="77777777" w:rsidR="009D4426" w:rsidRPr="00C241D2" w:rsidRDefault="00000000" w:rsidP="009D4426">
      <w:pPr>
        <w:rPr>
          <w:rFonts w:ascii="Arial Narrow" w:hAnsi="Arial Narrow"/>
          <w:sz w:val="24"/>
          <w:szCs w:val="24"/>
        </w:rPr>
      </w:pPr>
      <w:r>
        <w:rPr>
          <w:rFonts w:ascii="Arial Narrow" w:hAnsi="Arial Narrow"/>
          <w:sz w:val="24"/>
          <w:szCs w:val="24"/>
        </w:rPr>
        <w:pict w14:anchorId="5D570A1E">
          <v:rect id="_x0000_i1042" style="width:0;height:1.5pt" o:hralign="center" o:hrstd="t" o:hr="t" fillcolor="#a0a0a0" stroked="f"/>
        </w:pict>
      </w:r>
    </w:p>
    <w:p w14:paraId="7D076DA1" w14:textId="77777777" w:rsidR="009D4426" w:rsidRPr="00C241D2" w:rsidRDefault="009D4426" w:rsidP="009D4426">
      <w:pPr>
        <w:rPr>
          <w:rFonts w:ascii="Arial Narrow" w:hAnsi="Arial Narrow"/>
          <w:b/>
          <w:bCs/>
          <w:sz w:val="24"/>
          <w:szCs w:val="24"/>
        </w:rPr>
      </w:pPr>
      <w:r w:rsidRPr="00C241D2">
        <w:rPr>
          <w:rFonts w:ascii="Arial Narrow" w:hAnsi="Arial Narrow"/>
          <w:b/>
          <w:bCs/>
          <w:sz w:val="24"/>
          <w:szCs w:val="24"/>
        </w:rPr>
        <w:t>5015363-40.2022.4.04.7107</w:t>
      </w:r>
    </w:p>
    <w:p w14:paraId="17AB143C" w14:textId="77777777" w:rsidR="009D4426" w:rsidRDefault="009D4426" w:rsidP="009D4426">
      <w:pPr>
        <w:rPr>
          <w:rFonts w:ascii="Arial Narrow" w:hAnsi="Arial Narrow"/>
          <w:b/>
          <w:bCs/>
          <w:sz w:val="24"/>
          <w:szCs w:val="24"/>
        </w:rPr>
      </w:pPr>
    </w:p>
    <w:p w14:paraId="7C54CD91" w14:textId="77777777" w:rsidR="009D4426" w:rsidRDefault="009D4426" w:rsidP="009D4426">
      <w:pPr>
        <w:rPr>
          <w:rFonts w:ascii="Arial Narrow" w:hAnsi="Arial Narrow"/>
          <w:b/>
          <w:bCs/>
          <w:sz w:val="24"/>
          <w:szCs w:val="24"/>
        </w:rPr>
      </w:pPr>
    </w:p>
    <w:p w14:paraId="4D195C1B" w14:textId="77777777" w:rsidR="009D4426" w:rsidRDefault="009D4426" w:rsidP="009D4426">
      <w:pPr>
        <w:rPr>
          <w:rFonts w:ascii="Arial Narrow" w:hAnsi="Arial Narrow"/>
          <w:b/>
          <w:bCs/>
          <w:sz w:val="24"/>
          <w:szCs w:val="24"/>
        </w:rPr>
      </w:pPr>
    </w:p>
    <w:p w14:paraId="58D136D4" w14:textId="77777777" w:rsidR="009D4426" w:rsidRDefault="009D4426" w:rsidP="009D4426">
      <w:pPr>
        <w:rPr>
          <w:rFonts w:ascii="Arial Narrow" w:hAnsi="Arial Narrow"/>
          <w:b/>
          <w:bCs/>
          <w:sz w:val="24"/>
          <w:szCs w:val="24"/>
        </w:rPr>
      </w:pPr>
    </w:p>
    <w:p w14:paraId="163D409F" w14:textId="77777777" w:rsidR="009D4426" w:rsidRDefault="009D4426" w:rsidP="009D4426">
      <w:pPr>
        <w:rPr>
          <w:rFonts w:ascii="Arial Narrow" w:hAnsi="Arial Narrow"/>
          <w:b/>
          <w:bCs/>
          <w:sz w:val="24"/>
          <w:szCs w:val="24"/>
        </w:rPr>
      </w:pPr>
    </w:p>
    <w:p w14:paraId="50E1CAA9" w14:textId="77777777" w:rsidR="009D4426" w:rsidRDefault="009D4426" w:rsidP="009D4426">
      <w:pPr>
        <w:rPr>
          <w:rFonts w:ascii="Arial Narrow" w:hAnsi="Arial Narrow"/>
          <w:b/>
          <w:bCs/>
          <w:sz w:val="24"/>
          <w:szCs w:val="24"/>
        </w:rPr>
      </w:pPr>
    </w:p>
    <w:p w14:paraId="0CEBF862" w14:textId="77777777" w:rsidR="009D4426" w:rsidRDefault="009D4426" w:rsidP="009D4426">
      <w:pPr>
        <w:rPr>
          <w:rFonts w:ascii="Arial Narrow" w:hAnsi="Arial Narrow"/>
          <w:b/>
          <w:bCs/>
          <w:sz w:val="24"/>
          <w:szCs w:val="24"/>
        </w:rPr>
      </w:pPr>
    </w:p>
    <w:p w14:paraId="6B936316" w14:textId="77777777" w:rsidR="009D4426" w:rsidRDefault="009D4426" w:rsidP="009D4426">
      <w:pPr>
        <w:rPr>
          <w:rFonts w:ascii="Arial Narrow" w:hAnsi="Arial Narrow"/>
          <w:b/>
          <w:bCs/>
          <w:sz w:val="24"/>
          <w:szCs w:val="24"/>
        </w:rPr>
      </w:pPr>
    </w:p>
    <w:p w14:paraId="7E401088" w14:textId="77777777" w:rsidR="009D4426" w:rsidRDefault="009D4426" w:rsidP="009D4426">
      <w:pPr>
        <w:rPr>
          <w:rFonts w:ascii="Arial Narrow" w:hAnsi="Arial Narrow"/>
          <w:b/>
          <w:bCs/>
          <w:sz w:val="24"/>
          <w:szCs w:val="24"/>
        </w:rPr>
      </w:pPr>
    </w:p>
    <w:p w14:paraId="47091C85" w14:textId="77777777" w:rsidR="009D4426" w:rsidRDefault="009D4426" w:rsidP="009D4426">
      <w:pPr>
        <w:rPr>
          <w:rFonts w:ascii="Arial Narrow" w:hAnsi="Arial Narrow"/>
          <w:b/>
          <w:bCs/>
          <w:sz w:val="24"/>
          <w:szCs w:val="24"/>
        </w:rPr>
      </w:pPr>
    </w:p>
    <w:p w14:paraId="36D1FBF7" w14:textId="77777777" w:rsidR="009D4426" w:rsidRDefault="009D4426" w:rsidP="009D4426">
      <w:pPr>
        <w:rPr>
          <w:rFonts w:ascii="Arial Narrow" w:hAnsi="Arial Narrow"/>
          <w:b/>
          <w:bCs/>
          <w:sz w:val="24"/>
          <w:szCs w:val="24"/>
        </w:rPr>
      </w:pPr>
    </w:p>
    <w:p w14:paraId="35F97437" w14:textId="77777777" w:rsidR="009D4426" w:rsidRDefault="009D4426" w:rsidP="009D4426">
      <w:pPr>
        <w:rPr>
          <w:rFonts w:ascii="Arial Narrow" w:hAnsi="Arial Narrow"/>
          <w:b/>
          <w:bCs/>
          <w:sz w:val="24"/>
          <w:szCs w:val="24"/>
        </w:rPr>
      </w:pPr>
    </w:p>
    <w:p w14:paraId="2B8EAFA7" w14:textId="77777777" w:rsidR="009D4426" w:rsidRDefault="009D4426" w:rsidP="009D4426">
      <w:pPr>
        <w:rPr>
          <w:rFonts w:ascii="Arial Narrow" w:hAnsi="Arial Narrow"/>
          <w:b/>
          <w:bCs/>
          <w:sz w:val="24"/>
          <w:szCs w:val="24"/>
        </w:rPr>
      </w:pPr>
    </w:p>
    <w:p w14:paraId="2E13054D" w14:textId="77777777" w:rsidR="009D4426" w:rsidRDefault="009D4426" w:rsidP="009D4426">
      <w:pPr>
        <w:rPr>
          <w:rFonts w:ascii="Arial Narrow" w:hAnsi="Arial Narrow"/>
          <w:b/>
          <w:bCs/>
          <w:sz w:val="24"/>
          <w:szCs w:val="24"/>
        </w:rPr>
      </w:pPr>
    </w:p>
    <w:p w14:paraId="047C5FB0" w14:textId="77777777" w:rsidR="009D4426" w:rsidRDefault="009D4426" w:rsidP="009D4426">
      <w:pPr>
        <w:rPr>
          <w:rFonts w:ascii="Arial Narrow" w:hAnsi="Arial Narrow"/>
          <w:b/>
          <w:bCs/>
          <w:sz w:val="24"/>
          <w:szCs w:val="24"/>
        </w:rPr>
      </w:pPr>
    </w:p>
    <w:p w14:paraId="0574698C" w14:textId="77777777" w:rsidR="009D4426" w:rsidRPr="009D4426" w:rsidRDefault="009D4426" w:rsidP="009D4426">
      <w:pPr>
        <w:jc w:val="center"/>
        <w:rPr>
          <w:rFonts w:ascii="Arial Narrow" w:hAnsi="Arial Narrow"/>
          <w:b/>
          <w:bCs/>
          <w:sz w:val="24"/>
          <w:szCs w:val="24"/>
          <w:highlight w:val="yellow"/>
          <w:u w:val="single"/>
          <w:shd w:val="clear" w:color="auto" w:fill="000000" w:themeFill="text1"/>
        </w:rPr>
      </w:pPr>
    </w:p>
    <w:p w14:paraId="495F8FCB" w14:textId="77777777" w:rsidR="009D4426" w:rsidRDefault="009D4426"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3DBEC2B8" w14:textId="77777777" w:rsidR="009D4426" w:rsidRDefault="009D4426"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7DA84DC2" w14:textId="01113F5E" w:rsidR="00397027" w:rsidRPr="00037E12" w:rsidRDefault="00397027" w:rsidP="00397027">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w:t>
      </w:r>
      <w:r>
        <w:rPr>
          <w:rFonts w:ascii="Bookman Old Style" w:hAnsi="Bookman Old Style"/>
          <w:b/>
          <w:bCs/>
          <w:color w:val="FFFFFF" w:themeColor="background1"/>
          <w:sz w:val="32"/>
          <w:szCs w:val="32"/>
          <w:u w:val="single"/>
          <w:shd w:val="clear" w:color="auto" w:fill="000000" w:themeFill="text1"/>
        </w:rPr>
        <w:t>13</w:t>
      </w:r>
    </w:p>
    <w:p w14:paraId="3CBC029D" w14:textId="77777777" w:rsidR="00397027" w:rsidRDefault="00397027"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7D949E69" w14:textId="77777777" w:rsidR="009B13C2" w:rsidRPr="009B13C2" w:rsidRDefault="009B13C2" w:rsidP="009B13C2">
      <w:pPr>
        <w:jc w:val="center"/>
        <w:rPr>
          <w:rFonts w:ascii="Arial Narrow" w:hAnsi="Arial Narrow"/>
          <w:b/>
          <w:bCs/>
          <w:sz w:val="22"/>
          <w:szCs w:val="22"/>
        </w:rPr>
      </w:pPr>
      <w:r w:rsidRPr="009B13C2">
        <w:rPr>
          <w:rFonts w:ascii="Arial Narrow" w:hAnsi="Arial Narrow"/>
          <w:b/>
          <w:bCs/>
          <w:sz w:val="22"/>
          <w:szCs w:val="22"/>
        </w:rPr>
        <w:t>Poder Judiciário</w:t>
      </w:r>
    </w:p>
    <w:p w14:paraId="498E1755" w14:textId="77777777" w:rsidR="009B13C2" w:rsidRPr="009B13C2" w:rsidRDefault="009B13C2" w:rsidP="009B13C2">
      <w:pPr>
        <w:jc w:val="center"/>
        <w:rPr>
          <w:rFonts w:ascii="Arial Narrow" w:hAnsi="Arial Narrow"/>
          <w:b/>
          <w:bCs/>
          <w:caps/>
          <w:sz w:val="22"/>
          <w:szCs w:val="22"/>
        </w:rPr>
      </w:pPr>
      <w:r w:rsidRPr="009B13C2">
        <w:rPr>
          <w:rFonts w:ascii="Arial Narrow" w:hAnsi="Arial Narrow"/>
          <w:b/>
          <w:bCs/>
          <w:caps/>
          <w:sz w:val="22"/>
          <w:szCs w:val="22"/>
        </w:rPr>
        <w:t>JUSTIÇA FEDERAL</w:t>
      </w:r>
    </w:p>
    <w:p w14:paraId="6B21F503" w14:textId="77777777" w:rsidR="009B13C2" w:rsidRPr="009B13C2" w:rsidRDefault="009B13C2" w:rsidP="009B13C2">
      <w:pPr>
        <w:jc w:val="center"/>
        <w:rPr>
          <w:rFonts w:ascii="Arial Narrow" w:hAnsi="Arial Narrow"/>
          <w:b/>
          <w:bCs/>
          <w:sz w:val="22"/>
          <w:szCs w:val="22"/>
        </w:rPr>
      </w:pPr>
      <w:r w:rsidRPr="009B13C2">
        <w:rPr>
          <w:rFonts w:ascii="Arial Narrow" w:hAnsi="Arial Narrow"/>
          <w:b/>
          <w:bCs/>
          <w:sz w:val="22"/>
          <w:szCs w:val="22"/>
        </w:rPr>
        <w:t>Seção Judiciária do Rio Grande do Sul</w:t>
      </w:r>
    </w:p>
    <w:p w14:paraId="10C16BD4" w14:textId="77777777" w:rsidR="009B13C2" w:rsidRPr="009B13C2" w:rsidRDefault="009B13C2" w:rsidP="009B13C2">
      <w:pPr>
        <w:jc w:val="center"/>
        <w:rPr>
          <w:rFonts w:ascii="Arial Narrow" w:hAnsi="Arial Narrow"/>
          <w:b/>
          <w:bCs/>
          <w:sz w:val="22"/>
          <w:szCs w:val="22"/>
        </w:rPr>
      </w:pPr>
      <w:r w:rsidRPr="009B13C2">
        <w:rPr>
          <w:rFonts w:ascii="Arial Narrow" w:hAnsi="Arial Narrow"/>
          <w:b/>
          <w:bCs/>
          <w:sz w:val="22"/>
          <w:szCs w:val="22"/>
        </w:rPr>
        <w:t>4ª Vara Federal de Caxias do Sul</w:t>
      </w:r>
    </w:p>
    <w:p w14:paraId="675261AE" w14:textId="77777777" w:rsidR="009B13C2" w:rsidRPr="009B13C2" w:rsidRDefault="009B13C2" w:rsidP="009B13C2">
      <w:pPr>
        <w:pStyle w:val="endereco"/>
        <w:spacing w:before="0" w:beforeAutospacing="0" w:after="0" w:afterAutospacing="0"/>
        <w:jc w:val="center"/>
        <w:textAlignment w:val="top"/>
        <w:rPr>
          <w:rFonts w:ascii="Arial Narrow" w:hAnsi="Arial Narrow"/>
          <w:sz w:val="22"/>
          <w:szCs w:val="22"/>
        </w:rPr>
      </w:pPr>
      <w:r w:rsidRPr="009B13C2">
        <w:rPr>
          <w:rFonts w:ascii="Arial Narrow" w:hAnsi="Arial Narrow"/>
          <w:sz w:val="22"/>
          <w:szCs w:val="22"/>
        </w:rPr>
        <w:t>Rua Dr. Montaury, 241, 3º andar - ala norte - Bairro: Madureira - CEP: 95020-190 - Fone: (54) 3290-3247 - WhatsApp: (54) 3290-3245 - Email: rscax04@jfrs.jus.br</w:t>
      </w:r>
    </w:p>
    <w:p w14:paraId="5E7A3CDB" w14:textId="77777777" w:rsidR="009B13C2" w:rsidRPr="009B13C2" w:rsidRDefault="009B13C2" w:rsidP="009B13C2">
      <w:pPr>
        <w:pStyle w:val="identificacaoprocesso"/>
        <w:spacing w:before="0" w:beforeAutospacing="0" w:after="0" w:afterAutospacing="0"/>
        <w:rPr>
          <w:rFonts w:ascii="Arial Narrow" w:hAnsi="Arial Narrow"/>
          <w:b/>
          <w:bCs/>
          <w:caps/>
          <w:sz w:val="22"/>
          <w:szCs w:val="22"/>
        </w:rPr>
      </w:pPr>
      <w:r w:rsidRPr="009B13C2">
        <w:rPr>
          <w:rFonts w:ascii="Arial Narrow" w:hAnsi="Arial Narrow"/>
          <w:b/>
          <w:bCs/>
          <w:caps/>
          <w:sz w:val="22"/>
          <w:szCs w:val="22"/>
        </w:rPr>
        <w:t>EXECUÇÃO FISCAL Nº 5013066-07.2015.4.04.7107/RS</w:t>
      </w:r>
    </w:p>
    <w:p w14:paraId="127D85F0" w14:textId="77777777" w:rsidR="009B13C2" w:rsidRPr="009B13C2" w:rsidRDefault="009B13C2" w:rsidP="009B13C2">
      <w:pPr>
        <w:pStyle w:val="parte"/>
        <w:spacing w:before="0" w:beforeAutospacing="0" w:after="0" w:afterAutospacing="0"/>
        <w:rPr>
          <w:rFonts w:ascii="Arial Narrow" w:hAnsi="Arial Narrow"/>
          <w:sz w:val="22"/>
          <w:szCs w:val="22"/>
        </w:rPr>
      </w:pPr>
      <w:r w:rsidRPr="009B13C2">
        <w:rPr>
          <w:rStyle w:val="tipoparte"/>
          <w:rFonts w:ascii="Arial Narrow" w:eastAsiaTheme="majorEastAsia" w:hAnsi="Arial Narrow"/>
          <w:b/>
          <w:bCs/>
          <w:caps/>
          <w:sz w:val="22"/>
          <w:szCs w:val="22"/>
        </w:rPr>
        <w:t>EXEQUENTE</w:t>
      </w:r>
      <w:r w:rsidRPr="009B13C2">
        <w:rPr>
          <w:rFonts w:ascii="Arial Narrow" w:hAnsi="Arial Narrow"/>
          <w:sz w:val="22"/>
          <w:szCs w:val="22"/>
        </w:rPr>
        <w:t>: </w:t>
      </w:r>
      <w:r w:rsidRPr="009B13C2">
        <w:rPr>
          <w:rStyle w:val="nomeparte"/>
          <w:rFonts w:ascii="Arial Narrow" w:hAnsi="Arial Narrow"/>
          <w:caps/>
          <w:sz w:val="22"/>
          <w:szCs w:val="22"/>
        </w:rPr>
        <w:t>UNIÃO - FAZENDA NACIONAL</w:t>
      </w:r>
    </w:p>
    <w:p w14:paraId="7487FCA2" w14:textId="77777777" w:rsidR="009B13C2" w:rsidRPr="009B13C2" w:rsidRDefault="009B13C2" w:rsidP="009B13C2">
      <w:pPr>
        <w:pStyle w:val="parte"/>
        <w:spacing w:before="0" w:beforeAutospacing="0" w:after="0" w:afterAutospacing="0"/>
        <w:rPr>
          <w:rFonts w:ascii="Arial Narrow" w:hAnsi="Arial Narrow"/>
          <w:sz w:val="22"/>
          <w:szCs w:val="22"/>
        </w:rPr>
      </w:pPr>
      <w:r w:rsidRPr="009B13C2">
        <w:rPr>
          <w:rStyle w:val="tipoparte"/>
          <w:rFonts w:ascii="Arial Narrow" w:eastAsiaTheme="majorEastAsia" w:hAnsi="Arial Narrow"/>
          <w:b/>
          <w:bCs/>
          <w:caps/>
          <w:sz w:val="22"/>
          <w:szCs w:val="22"/>
        </w:rPr>
        <w:t>EXECUTADO</w:t>
      </w:r>
      <w:r w:rsidRPr="009B13C2">
        <w:rPr>
          <w:rFonts w:ascii="Arial Narrow" w:hAnsi="Arial Narrow"/>
          <w:sz w:val="22"/>
          <w:szCs w:val="22"/>
        </w:rPr>
        <w:t>: </w:t>
      </w:r>
      <w:r w:rsidRPr="009B13C2">
        <w:rPr>
          <w:rStyle w:val="nomeparte"/>
          <w:rFonts w:ascii="Arial Narrow" w:hAnsi="Arial Narrow"/>
          <w:caps/>
          <w:sz w:val="22"/>
          <w:szCs w:val="22"/>
        </w:rPr>
        <w:t>METALURGICA RONIMAR LTDA ME</w:t>
      </w:r>
    </w:p>
    <w:p w14:paraId="1FF3D8C0" w14:textId="77777777" w:rsidR="009B13C2" w:rsidRPr="009B13C2" w:rsidRDefault="009B13C2" w:rsidP="009B13C2">
      <w:pPr>
        <w:pStyle w:val="parte"/>
        <w:spacing w:before="0" w:beforeAutospacing="0" w:after="0" w:afterAutospacing="0"/>
        <w:rPr>
          <w:rFonts w:ascii="Arial Narrow" w:hAnsi="Arial Narrow"/>
          <w:sz w:val="22"/>
          <w:szCs w:val="22"/>
        </w:rPr>
      </w:pPr>
      <w:r w:rsidRPr="009B13C2">
        <w:rPr>
          <w:rStyle w:val="tipoparte"/>
          <w:rFonts w:ascii="Arial Narrow" w:eastAsiaTheme="majorEastAsia" w:hAnsi="Arial Narrow"/>
          <w:b/>
          <w:bCs/>
          <w:caps/>
          <w:sz w:val="22"/>
          <w:szCs w:val="22"/>
        </w:rPr>
        <w:t>EXECUTADO</w:t>
      </w:r>
      <w:r w:rsidRPr="009B13C2">
        <w:rPr>
          <w:rFonts w:ascii="Arial Narrow" w:hAnsi="Arial Narrow"/>
          <w:sz w:val="22"/>
          <w:szCs w:val="22"/>
        </w:rPr>
        <w:t>: </w:t>
      </w:r>
      <w:r w:rsidRPr="009B13C2">
        <w:rPr>
          <w:rStyle w:val="nomeparte"/>
          <w:rFonts w:ascii="Arial Narrow" w:hAnsi="Arial Narrow"/>
          <w:caps/>
          <w:sz w:val="22"/>
          <w:szCs w:val="22"/>
        </w:rPr>
        <w:t>RONI GRISON</w:t>
      </w:r>
    </w:p>
    <w:p w14:paraId="68CF0800" w14:textId="77777777" w:rsidR="009B13C2" w:rsidRPr="009B13C2" w:rsidRDefault="009B13C2" w:rsidP="009B13C2">
      <w:pPr>
        <w:pStyle w:val="titulo"/>
        <w:spacing w:before="0" w:beforeAutospacing="0" w:after="0" w:afterAutospacing="0"/>
        <w:jc w:val="center"/>
        <w:rPr>
          <w:rFonts w:ascii="Arial Narrow" w:hAnsi="Arial Narrow"/>
          <w:b/>
          <w:bCs/>
          <w:caps/>
          <w:sz w:val="22"/>
          <w:szCs w:val="22"/>
        </w:rPr>
      </w:pPr>
      <w:r w:rsidRPr="009B13C2">
        <w:rPr>
          <w:rFonts w:ascii="Arial Narrow" w:hAnsi="Arial Narrow"/>
          <w:b/>
          <w:bCs/>
          <w:caps/>
          <w:sz w:val="22"/>
          <w:szCs w:val="22"/>
        </w:rPr>
        <w:t>EDITAL Nº 710021894603</w:t>
      </w:r>
    </w:p>
    <w:p w14:paraId="6972E86D"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Style w:val="Forte"/>
          <w:rFonts w:ascii="Arial Narrow" w:hAnsi="Arial Narrow"/>
          <w:sz w:val="22"/>
          <w:szCs w:val="22"/>
        </w:rPr>
        <w:t>DESPACHO/DECISÃO - EDITAL</w:t>
      </w:r>
    </w:p>
    <w:p w14:paraId="784B842C"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Trata-se de execução fiscal apta à realização de leilão do bem penhorado, conforme diligências realizadas pela secretaria desta Vara.</w:t>
      </w:r>
    </w:p>
    <w:p w14:paraId="041A7F61"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Não houve interesse da parte exequente na adjudicação (art. 881 da Lei 13.105/2015), tampouco pedido para alienação por sua própria iniciativa ou por intermédio de corretor (art. 880, caput, da Lei 13.105/2015).</w:t>
      </w:r>
    </w:p>
    <w:p w14:paraId="0795553A"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Dessa forma, com base no art. 730 da Lei 13.105/2015, determino a realização de leilão público para alienação do bem penhorado e avaliado (</w:t>
      </w:r>
      <w:hyperlink r:id="rId33" w:tgtFrame="_blank" w:history="1">
        <w:r w:rsidRPr="009B13C2">
          <w:rPr>
            <w:rStyle w:val="Hyperlink"/>
            <w:rFonts w:ascii="Arial Narrow" w:hAnsi="Arial Narrow"/>
            <w:b/>
            <w:bCs/>
            <w:color w:val="auto"/>
            <w:sz w:val="22"/>
            <w:szCs w:val="22"/>
          </w:rPr>
          <w:t>evento 215, AUTO2</w:t>
        </w:r>
      </w:hyperlink>
      <w:r w:rsidRPr="009B13C2">
        <w:rPr>
          <w:rFonts w:ascii="Arial Narrow" w:hAnsi="Arial Narrow"/>
          <w:sz w:val="22"/>
          <w:szCs w:val="22"/>
        </w:rPr>
        <w:t>), assim descrito:</w:t>
      </w:r>
    </w:p>
    <w:p w14:paraId="06F35343" w14:textId="77777777" w:rsidR="009B13C2" w:rsidRPr="00EA6725" w:rsidRDefault="009B13C2" w:rsidP="009B13C2">
      <w:pPr>
        <w:pStyle w:val="citacao"/>
        <w:spacing w:before="0" w:beforeAutospacing="0" w:after="0" w:afterAutospacing="0"/>
        <w:ind w:left="1411"/>
        <w:jc w:val="both"/>
        <w:rPr>
          <w:rFonts w:ascii="Arial Narrow" w:hAnsi="Arial Narrow"/>
          <w:b/>
          <w:bCs/>
          <w:i/>
          <w:iCs/>
          <w:color w:val="0000FF"/>
          <w:sz w:val="22"/>
          <w:szCs w:val="22"/>
        </w:rPr>
      </w:pPr>
      <w:r w:rsidRPr="00EA6725">
        <w:rPr>
          <w:rStyle w:val="nfase"/>
          <w:rFonts w:ascii="Arial Narrow" w:hAnsi="Arial Narrow"/>
          <w:b/>
          <w:bCs/>
          <w:color w:val="0000FF"/>
          <w:sz w:val="22"/>
          <w:szCs w:val="22"/>
        </w:rPr>
        <w:t>01) Veículo </w:t>
      </w:r>
      <w:r w:rsidRPr="00EA6725">
        <w:rPr>
          <w:rFonts w:ascii="Arial Narrow" w:hAnsi="Arial Narrow"/>
          <w:b/>
          <w:bCs/>
          <w:i/>
          <w:iCs/>
          <w:color w:val="0000FF"/>
          <w:sz w:val="22"/>
          <w:szCs w:val="22"/>
        </w:rPr>
        <w:t>- TOYOTA/ETIOS SD XLS, placa</w:t>
      </w:r>
      <w:r w:rsidRPr="00EA6725">
        <w:rPr>
          <w:rStyle w:val="nfase"/>
          <w:rFonts w:ascii="Arial Narrow" w:hAnsi="Arial Narrow"/>
          <w:b/>
          <w:bCs/>
          <w:color w:val="0000FF"/>
          <w:sz w:val="22"/>
          <w:szCs w:val="22"/>
        </w:rPr>
        <w:t> </w:t>
      </w:r>
      <w:r w:rsidRPr="00EA6725">
        <w:rPr>
          <w:rFonts w:ascii="Arial Narrow" w:hAnsi="Arial Narrow"/>
          <w:b/>
          <w:bCs/>
          <w:i/>
          <w:iCs/>
          <w:color w:val="0000FF"/>
          <w:sz w:val="22"/>
          <w:szCs w:val="22"/>
        </w:rPr>
        <w:t>IVW7899, Renavam 01017272317, Chassi 9BRB29BT9E2055503,  ano/modelo 2014/2014, cor Prata e combustível Álcool/Gasolina</w:t>
      </w:r>
      <w:r w:rsidRPr="00EA6725">
        <w:rPr>
          <w:rStyle w:val="nfase"/>
          <w:rFonts w:ascii="Arial Narrow" w:hAnsi="Arial Narrow"/>
          <w:b/>
          <w:bCs/>
          <w:color w:val="0000FF"/>
          <w:sz w:val="22"/>
          <w:szCs w:val="22"/>
        </w:rPr>
        <w:t>.</w:t>
      </w:r>
    </w:p>
    <w:p w14:paraId="3FCDE5DD" w14:textId="77777777" w:rsidR="009B13C2" w:rsidRPr="00EA6725" w:rsidRDefault="009B13C2" w:rsidP="009B13C2">
      <w:pPr>
        <w:pStyle w:val="citacao"/>
        <w:spacing w:before="0" w:beforeAutospacing="0" w:after="0" w:afterAutospacing="0"/>
        <w:ind w:left="1411"/>
        <w:jc w:val="both"/>
        <w:rPr>
          <w:rFonts w:ascii="Arial Narrow" w:hAnsi="Arial Narrow"/>
          <w:b/>
          <w:bCs/>
          <w:i/>
          <w:iCs/>
          <w:color w:val="0000FF"/>
          <w:sz w:val="22"/>
          <w:szCs w:val="22"/>
        </w:rPr>
      </w:pPr>
      <w:r w:rsidRPr="00EA6725">
        <w:rPr>
          <w:rStyle w:val="nfase"/>
          <w:rFonts w:ascii="Arial Narrow" w:hAnsi="Arial Narrow"/>
          <w:b/>
          <w:bCs/>
          <w:color w:val="0000FF"/>
          <w:sz w:val="22"/>
          <w:szCs w:val="22"/>
        </w:rPr>
        <w:t>Avaliação: </w:t>
      </w:r>
      <w:r w:rsidRPr="00EA6725">
        <w:rPr>
          <w:rFonts w:ascii="Arial Narrow" w:hAnsi="Arial Narrow"/>
          <w:b/>
          <w:bCs/>
          <w:i/>
          <w:iCs/>
          <w:color w:val="0000FF"/>
          <w:sz w:val="22"/>
          <w:szCs w:val="22"/>
        </w:rPr>
        <w:t>R$ 40.000,00 (quarenta mil reais)</w:t>
      </w:r>
      <w:r w:rsidRPr="00EA6725">
        <w:rPr>
          <w:rStyle w:val="nfase"/>
          <w:rFonts w:ascii="Arial Narrow" w:hAnsi="Arial Narrow"/>
          <w:b/>
          <w:bCs/>
          <w:color w:val="0000FF"/>
          <w:sz w:val="22"/>
          <w:szCs w:val="22"/>
        </w:rPr>
        <w:t>.</w:t>
      </w:r>
    </w:p>
    <w:p w14:paraId="58F835C9" w14:textId="77777777" w:rsidR="009B13C2" w:rsidRPr="00EA6725" w:rsidRDefault="009B13C2" w:rsidP="009B13C2">
      <w:pPr>
        <w:pStyle w:val="citacao"/>
        <w:spacing w:before="0" w:beforeAutospacing="0" w:after="0" w:afterAutospacing="0"/>
        <w:ind w:left="1411"/>
        <w:jc w:val="both"/>
        <w:rPr>
          <w:rFonts w:ascii="Arial Narrow" w:hAnsi="Arial Narrow"/>
          <w:b/>
          <w:bCs/>
          <w:i/>
          <w:iCs/>
          <w:color w:val="0000FF"/>
          <w:sz w:val="22"/>
          <w:szCs w:val="22"/>
        </w:rPr>
      </w:pPr>
      <w:r w:rsidRPr="00EA6725">
        <w:rPr>
          <w:rFonts w:ascii="Arial Narrow" w:hAnsi="Arial Narrow"/>
          <w:b/>
          <w:bCs/>
          <w:i/>
          <w:iCs/>
          <w:color w:val="0000FF"/>
          <w:sz w:val="22"/>
          <w:szCs w:val="22"/>
        </w:rPr>
        <w:t> </w:t>
      </w:r>
    </w:p>
    <w:p w14:paraId="45344C71" w14:textId="77777777" w:rsidR="009B13C2" w:rsidRPr="00EA6725" w:rsidRDefault="009B13C2" w:rsidP="009B13C2">
      <w:pPr>
        <w:pStyle w:val="citacao"/>
        <w:spacing w:before="0" w:beforeAutospacing="0" w:after="0" w:afterAutospacing="0"/>
        <w:ind w:left="1411"/>
        <w:jc w:val="both"/>
        <w:rPr>
          <w:rFonts w:ascii="Arial Narrow" w:hAnsi="Arial Narrow"/>
          <w:b/>
          <w:bCs/>
          <w:i/>
          <w:iCs/>
          <w:color w:val="0000FF"/>
          <w:sz w:val="22"/>
          <w:szCs w:val="22"/>
        </w:rPr>
      </w:pPr>
      <w:r w:rsidRPr="00EA6725">
        <w:rPr>
          <w:rStyle w:val="nfase"/>
          <w:rFonts w:ascii="Arial Narrow" w:hAnsi="Arial Narrow"/>
          <w:b/>
          <w:bCs/>
          <w:color w:val="0000FF"/>
          <w:sz w:val="22"/>
          <w:szCs w:val="22"/>
        </w:rPr>
        <w:t>Depositário: </w:t>
      </w:r>
      <w:r w:rsidRPr="00EA6725">
        <w:rPr>
          <w:rFonts w:ascii="Arial Narrow" w:hAnsi="Arial Narrow"/>
          <w:b/>
          <w:bCs/>
          <w:i/>
          <w:iCs/>
          <w:color w:val="0000FF"/>
          <w:sz w:val="22"/>
          <w:szCs w:val="22"/>
        </w:rPr>
        <w:t> </w:t>
      </w:r>
      <w:r w:rsidRPr="00EA6725">
        <w:rPr>
          <w:rStyle w:val="anonimizar"/>
          <w:rFonts w:ascii="Arial Narrow" w:hAnsi="Arial Narrow"/>
          <w:b/>
          <w:bCs/>
          <w:i/>
          <w:iCs/>
          <w:color w:val="0000FF"/>
          <w:sz w:val="22"/>
          <w:szCs w:val="22"/>
        </w:rPr>
        <w:t>RONI GRISON</w:t>
      </w:r>
      <w:r w:rsidRPr="00EA6725">
        <w:rPr>
          <w:rFonts w:ascii="Arial Narrow" w:hAnsi="Arial Narrow"/>
          <w:b/>
          <w:bCs/>
          <w:i/>
          <w:iCs/>
          <w:color w:val="0000FF"/>
          <w:sz w:val="22"/>
          <w:szCs w:val="22"/>
        </w:rPr>
        <w:t> (CPF: 14928574087)</w:t>
      </w:r>
      <w:r w:rsidRPr="00EA6725">
        <w:rPr>
          <w:rStyle w:val="nfase"/>
          <w:rFonts w:ascii="Arial Narrow" w:hAnsi="Arial Narrow"/>
          <w:b/>
          <w:bCs/>
          <w:color w:val="0000FF"/>
          <w:sz w:val="22"/>
          <w:szCs w:val="22"/>
        </w:rPr>
        <w:t> </w:t>
      </w:r>
    </w:p>
    <w:p w14:paraId="02655E86" w14:textId="77777777" w:rsidR="009B13C2" w:rsidRPr="00EA6725" w:rsidRDefault="009B13C2" w:rsidP="009B13C2">
      <w:pPr>
        <w:pStyle w:val="paragrafopadrao"/>
        <w:spacing w:before="0" w:beforeAutospacing="0" w:after="0" w:afterAutospacing="0"/>
        <w:ind w:right="29" w:firstLine="1411"/>
        <w:jc w:val="both"/>
        <w:rPr>
          <w:rFonts w:ascii="Arial Narrow" w:hAnsi="Arial Narrow"/>
          <w:b/>
          <w:bCs/>
          <w:color w:val="0000FF"/>
          <w:sz w:val="22"/>
          <w:szCs w:val="22"/>
        </w:rPr>
      </w:pPr>
      <w:r w:rsidRPr="00EA6725">
        <w:rPr>
          <w:rFonts w:ascii="Arial Narrow" w:hAnsi="Arial Narrow"/>
          <w:b/>
          <w:bCs/>
          <w:color w:val="0000FF"/>
          <w:sz w:val="22"/>
          <w:szCs w:val="22"/>
        </w:rPr>
        <w:t>Relativamente a eventuais débitos estaduais como IPVA, licenciamento, Seguro DPVAT e infrações, salienta-se que não acarretarão ônus ao arrematante, que receberá o veículo livre e desembaraçado.</w:t>
      </w:r>
    </w:p>
    <w:p w14:paraId="05E7FB7F"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 </w:t>
      </w:r>
    </w:p>
    <w:p w14:paraId="2FA7EF30"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DATA, HORA E LOCAL DE REALIZAÇÃO DO LEILÃO:</w:t>
      </w:r>
    </w:p>
    <w:p w14:paraId="588FC9D0"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u w:val="single"/>
        </w:rPr>
        <w:t>O leilão ocorrerá exclusivamente por meio eletrônico </w:t>
      </w:r>
      <w:r w:rsidRPr="009B13C2">
        <w:rPr>
          <w:rFonts w:ascii="Arial Narrow" w:hAnsi="Arial Narrow"/>
          <w:sz w:val="22"/>
          <w:szCs w:val="22"/>
        </w:rPr>
        <w:t>(</w:t>
      </w:r>
      <w:hyperlink r:id="rId34" w:tgtFrame="_blank" w:history="1">
        <w:r w:rsidRPr="009B13C2">
          <w:rPr>
            <w:rStyle w:val="Hyperlink"/>
            <w:rFonts w:ascii="Arial Narrow" w:hAnsi="Arial Narrow"/>
            <w:b/>
            <w:bCs/>
            <w:color w:val="auto"/>
            <w:sz w:val="22"/>
            <w:szCs w:val="22"/>
          </w:rPr>
          <w:t>www.lunellileiloes.com.br</w:t>
        </w:r>
      </w:hyperlink>
      <w:r w:rsidRPr="009B13C2">
        <w:rPr>
          <w:rFonts w:ascii="Arial Narrow" w:hAnsi="Arial Narrow"/>
          <w:sz w:val="22"/>
          <w:szCs w:val="22"/>
        </w:rPr>
        <w:t>), nas seguintes datas:</w:t>
      </w:r>
    </w:p>
    <w:p w14:paraId="1F3E02CC"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1ª) </w:t>
      </w:r>
      <w:r w:rsidRPr="009B13C2">
        <w:rPr>
          <w:rStyle w:val="Forte"/>
          <w:rFonts w:ascii="Arial Narrow" w:hAnsi="Arial Narrow"/>
          <w:sz w:val="22"/>
          <w:szCs w:val="22"/>
        </w:rPr>
        <w:t>09 de abril de 2025, a partir das 14 horas</w:t>
      </w:r>
      <w:r w:rsidRPr="009B13C2">
        <w:rPr>
          <w:rFonts w:ascii="Arial Narrow" w:hAnsi="Arial Narrow"/>
          <w:sz w:val="22"/>
          <w:szCs w:val="22"/>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28FE202E"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2ª) </w:t>
      </w:r>
      <w:r w:rsidRPr="009B13C2">
        <w:rPr>
          <w:rStyle w:val="Forte"/>
          <w:rFonts w:ascii="Arial Narrow" w:hAnsi="Arial Narrow"/>
          <w:sz w:val="22"/>
          <w:szCs w:val="22"/>
        </w:rPr>
        <w:t>23 de abril de 2025, a partir das 14 horas</w:t>
      </w:r>
      <w:r w:rsidRPr="009B13C2">
        <w:rPr>
          <w:rFonts w:ascii="Arial Narrow" w:hAnsi="Arial Narrow"/>
          <w:sz w:val="22"/>
          <w:szCs w:val="22"/>
        </w:rPr>
        <w:t>. Haverá alienação do bem, em segundo leilão, pela melhor oferta, desde que igual ou superior ao valor mínimo previsto neste edital, caso não haja licitante no primeiro leilão.</w:t>
      </w:r>
    </w:p>
    <w:p w14:paraId="382556E8"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0B83E617"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Os interessados em participar deverão efetuar cadastramento no endereço eletrônico do leiloeiro, 48 horas antes da realização do leilão.</w:t>
      </w:r>
    </w:p>
    <w:p w14:paraId="5E1EB1BB"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 </w:t>
      </w:r>
    </w:p>
    <w:p w14:paraId="5A9547AC"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DESIGNAÇÃO DO LEILOEIRO:</w:t>
      </w:r>
    </w:p>
    <w:p w14:paraId="2BEB6B2D"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Com base no art. 883 da Lei 13.105/2015, nomeio para o encargo o Leiloeiro </w:t>
      </w:r>
      <w:r w:rsidRPr="009B13C2">
        <w:rPr>
          <w:rStyle w:val="anonimizar"/>
          <w:rFonts w:ascii="Arial Narrow" w:hAnsi="Arial Narrow"/>
          <w:sz w:val="22"/>
          <w:szCs w:val="22"/>
        </w:rPr>
        <w:t>Leonir Adelino Lunelli</w:t>
      </w:r>
      <w:r w:rsidRPr="009B13C2">
        <w:rPr>
          <w:rFonts w:ascii="Arial Narrow" w:hAnsi="Arial Narrow"/>
          <w:sz w:val="22"/>
          <w:szCs w:val="22"/>
        </w:rPr>
        <w:t>, matriculado na Junta Comercial/RS sob nº 060/87, com escritório na Av. Humberto de Alencar Castelo Branco, nº 397, Bento Gonçalves - RS, fone/fax - (54) 3452-5591, celular: (54) 9 9974-2534.</w:t>
      </w:r>
    </w:p>
    <w:p w14:paraId="017B6116"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O leiloeiro restará compromissado quando da sua intimação deste despacho, servindo como ALVARÁ.</w:t>
      </w:r>
    </w:p>
    <w:p w14:paraId="75484442"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DILIGÊNCIAS INICIAIS A SEREM REALIZADAS PELO LEILOEIRO:</w:t>
      </w:r>
    </w:p>
    <w:p w14:paraId="706F8BD0"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Deverá o leiloeiro verificar a localização e estado dos bens penhorados, para fins do leilão, facultada a remoção, às suas expensas, para fins da realização do leilão. Contudo, constatando, em suas diligências, a inviabilidade de arrematação dos bens penhorados, caberá ao leiloeiro informar nos autos, abstendo-se de efetuar a remoção. Da informação, dê-se vista à credora para manifestar-se sobre a eventual desconstituição da penhora e prosseguimento dos atos constritivos.</w:t>
      </w:r>
    </w:p>
    <w:p w14:paraId="0253AF44"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Como parte do seu encargo, caberá ao leiloeiro proceder à devida divulgação do edital, para o sucesso do leilão.</w:t>
      </w:r>
    </w:p>
    <w:p w14:paraId="5F776B30"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lastRenderedPageBreak/>
        <w:t>REGRAS GERAIS DO LEILÃO:</w:t>
      </w:r>
    </w:p>
    <w:p w14:paraId="03580615"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Esta decisão servirá como EDITAL DE LEILÃO a ser publicado, no prazo do § 1º do art. 22 da Lei nº 6.830/80, na rede mundial de computadores, no sítio do TRF/4ª Região.</w:t>
      </w:r>
    </w:p>
    <w:p w14:paraId="62EDFE7C"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5F48D75A"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u w:val="single"/>
        </w:rPr>
        <w:t>O leilão será exclusivamente eletrônico.</w:t>
      </w:r>
    </w:p>
    <w:p w14:paraId="087A7EA7"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5E596FCF"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Todas as pessoas físicas capazes e jurídicas legalmente constituídas poderão oferecer lance, devendo o leiloeiro observar as restrições dos incisos do art. 890 da Lei 13.105/2015.</w:t>
      </w:r>
    </w:p>
    <w:p w14:paraId="2823394F" w14:textId="77777777" w:rsidR="009B13C2" w:rsidRPr="00EA6725" w:rsidRDefault="009B13C2" w:rsidP="009B13C2">
      <w:pPr>
        <w:pStyle w:val="paragrafopadrao"/>
        <w:spacing w:before="0" w:beforeAutospacing="0" w:after="0" w:afterAutospacing="0"/>
        <w:ind w:right="29" w:firstLine="1411"/>
        <w:jc w:val="both"/>
        <w:rPr>
          <w:rFonts w:ascii="Arial Narrow" w:hAnsi="Arial Narrow"/>
          <w:b/>
          <w:bCs/>
          <w:color w:val="0000FF"/>
          <w:sz w:val="22"/>
          <w:szCs w:val="22"/>
        </w:rPr>
      </w:pPr>
      <w:r w:rsidRPr="00EA6725">
        <w:rPr>
          <w:rFonts w:ascii="Arial Narrow" w:hAnsi="Arial Narrow"/>
          <w:b/>
          <w:bCs/>
          <w:color w:val="0000FF"/>
          <w:sz w:val="22"/>
          <w:szCs w:val="22"/>
        </w:rPr>
        <w:t>REGRAS ESPECÍFICAS DO LEILÃO DE BENS MÓVEIS:</w:t>
      </w:r>
    </w:p>
    <w:p w14:paraId="6A5A4EC2" w14:textId="77777777" w:rsidR="009B13C2" w:rsidRPr="00EA6725" w:rsidRDefault="009B13C2" w:rsidP="009B13C2">
      <w:pPr>
        <w:pStyle w:val="paragrafopadrao"/>
        <w:spacing w:before="0" w:beforeAutospacing="0" w:after="0" w:afterAutospacing="0"/>
        <w:ind w:right="29" w:firstLine="1411"/>
        <w:jc w:val="both"/>
        <w:rPr>
          <w:rFonts w:ascii="Arial Narrow" w:hAnsi="Arial Narrow"/>
          <w:b/>
          <w:bCs/>
          <w:color w:val="0000FF"/>
          <w:sz w:val="22"/>
          <w:szCs w:val="22"/>
        </w:rPr>
      </w:pPr>
      <w:r w:rsidRPr="00EA6725">
        <w:rPr>
          <w:rFonts w:ascii="Arial Narrow" w:hAnsi="Arial Narrow"/>
          <w:b/>
          <w:bCs/>
          <w:color w:val="0000FF"/>
          <w:sz w:val="22"/>
          <w:szCs w:val="22"/>
        </w:rPr>
        <w:t>Em qualquer das datas do leilão não poderá ser aceito lance inferior ao mínimo de 50% (cinquenta por cento) do valor da avaliação.</w:t>
      </w:r>
    </w:p>
    <w:p w14:paraId="258C581F" w14:textId="77777777" w:rsidR="009B13C2" w:rsidRPr="00EA6725" w:rsidRDefault="009B13C2" w:rsidP="009B13C2">
      <w:pPr>
        <w:pStyle w:val="paragrafopadrao"/>
        <w:spacing w:before="0" w:beforeAutospacing="0" w:after="0" w:afterAutospacing="0"/>
        <w:ind w:right="29" w:firstLine="1411"/>
        <w:jc w:val="both"/>
        <w:rPr>
          <w:rFonts w:ascii="Arial Narrow" w:hAnsi="Arial Narrow"/>
          <w:b/>
          <w:bCs/>
          <w:color w:val="0000FF"/>
          <w:sz w:val="22"/>
          <w:szCs w:val="22"/>
        </w:rPr>
      </w:pPr>
      <w:r w:rsidRPr="00EA6725">
        <w:rPr>
          <w:rFonts w:ascii="Arial Narrow" w:hAnsi="Arial Narrow"/>
          <w:b/>
          <w:bCs/>
          <w:color w:val="0000FF"/>
          <w:sz w:val="22"/>
          <w:szCs w:val="22"/>
        </w:rPr>
        <w:t>Arbitro a comissão do leiloeiro em 10% (dez por cento) do valor do lance.</w:t>
      </w:r>
    </w:p>
    <w:p w14:paraId="141D6978"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Será vencedor o maior lance.</w:t>
      </w:r>
    </w:p>
    <w:p w14:paraId="4763C9A8"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O arrematante deverá pagar custas de arrematação previstas na Tabela III da Lei 9.289/96, de 0,5% (meio por cento) sobre o valor do bem arrematado.</w:t>
      </w:r>
    </w:p>
    <w:p w14:paraId="5A3BFA30"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49F9DA34"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VENDA DIRETA:</w:t>
      </w:r>
    </w:p>
    <w:p w14:paraId="1134E3C5"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Restando negativo o leilão, fica desde já autorizada a venda direta, observando-se as regras gerais e específicas já fixadas, inclusive os preços mínimos.</w:t>
      </w:r>
    </w:p>
    <w:p w14:paraId="3512BF1B"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O prazo para o leiloeiro promover a venda direta é de 60 (sessenta) dias.</w:t>
      </w:r>
    </w:p>
    <w:p w14:paraId="2B3A2DAD"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71F70888"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 xml:space="preserve">Intimem-se, inclusive o leiloeiro, </w:t>
      </w:r>
      <w:proofErr w:type="spellStart"/>
      <w:r w:rsidRPr="009B13C2">
        <w:rPr>
          <w:rFonts w:ascii="Arial Narrow" w:hAnsi="Arial Narrow"/>
          <w:sz w:val="22"/>
          <w:szCs w:val="22"/>
        </w:rPr>
        <w:t>oportunizando-se-lhe</w:t>
      </w:r>
      <w:proofErr w:type="spellEnd"/>
      <w:r w:rsidRPr="009B13C2">
        <w:rPr>
          <w:rFonts w:ascii="Arial Narrow" w:hAnsi="Arial Narrow"/>
          <w:sz w:val="22"/>
          <w:szCs w:val="22"/>
        </w:rPr>
        <w:t xml:space="preserve"> vista dos autos.</w:t>
      </w:r>
    </w:p>
    <w:p w14:paraId="2D0F3C93" w14:textId="77777777" w:rsidR="009B13C2" w:rsidRPr="009B13C2" w:rsidRDefault="009B13C2" w:rsidP="009B13C2">
      <w:pPr>
        <w:pStyle w:val="paragrafopadrao"/>
        <w:spacing w:before="0" w:beforeAutospacing="0" w:after="0" w:afterAutospacing="0"/>
        <w:ind w:right="29" w:firstLine="1411"/>
        <w:jc w:val="both"/>
        <w:rPr>
          <w:rFonts w:ascii="Arial Narrow" w:hAnsi="Arial Narrow"/>
          <w:sz w:val="22"/>
          <w:szCs w:val="22"/>
        </w:rPr>
      </w:pPr>
      <w:r w:rsidRPr="009B13C2">
        <w:rPr>
          <w:rFonts w:ascii="Arial Narrow" w:hAnsi="Arial Narrow"/>
          <w:sz w:val="22"/>
          <w:szCs w:val="22"/>
        </w:rPr>
        <w:t>Cumpra-se.</w:t>
      </w:r>
    </w:p>
    <w:p w14:paraId="03B86B42" w14:textId="77777777" w:rsidR="009B13C2" w:rsidRPr="009B13C2" w:rsidRDefault="00000000" w:rsidP="009B13C2">
      <w:pPr>
        <w:rPr>
          <w:rFonts w:ascii="Arial Narrow" w:hAnsi="Arial Narrow"/>
          <w:sz w:val="22"/>
          <w:szCs w:val="22"/>
        </w:rPr>
      </w:pPr>
      <w:r>
        <w:rPr>
          <w:rFonts w:ascii="Arial Narrow" w:hAnsi="Arial Narrow"/>
          <w:sz w:val="22"/>
          <w:szCs w:val="22"/>
        </w:rPr>
        <w:pict w14:anchorId="2B13EDEC">
          <v:rect id="_x0000_i1043" style="width:0;height:1.5pt" o:hralign="center" o:hrstd="t" o:hr="t" fillcolor="#a0a0a0" stroked="f"/>
        </w:pict>
      </w:r>
    </w:p>
    <w:p w14:paraId="54F77241" w14:textId="77777777" w:rsidR="009B13C2" w:rsidRPr="009B13C2" w:rsidRDefault="009B13C2" w:rsidP="009B13C2">
      <w:pPr>
        <w:pStyle w:val="tarjaassinatura"/>
        <w:spacing w:before="0" w:beforeAutospacing="0" w:after="0" w:afterAutospacing="0"/>
        <w:jc w:val="both"/>
        <w:rPr>
          <w:rFonts w:ascii="Arial Narrow" w:hAnsi="Arial Narrow"/>
          <w:sz w:val="22"/>
          <w:szCs w:val="22"/>
        </w:rPr>
      </w:pPr>
      <w:r w:rsidRPr="009B13C2">
        <w:rPr>
          <w:rFonts w:ascii="Arial Narrow" w:hAnsi="Arial Narrow"/>
          <w:sz w:val="22"/>
          <w:szCs w:val="22"/>
        </w:rPr>
        <w:t>Documento eletrônico assinado por </w:t>
      </w:r>
      <w:r w:rsidRPr="009B13C2">
        <w:rPr>
          <w:rFonts w:ascii="Arial Narrow" w:hAnsi="Arial Narrow"/>
          <w:b/>
          <w:bCs/>
          <w:sz w:val="22"/>
          <w:szCs w:val="22"/>
        </w:rPr>
        <w:t>SILVANA CONZATTI, Juíza Federal Substituta</w:t>
      </w:r>
      <w:r w:rsidRPr="009B13C2">
        <w:rPr>
          <w:rFonts w:ascii="Arial Narrow" w:hAnsi="Arial Narrow"/>
          <w:sz w:val="22"/>
          <w:szCs w:val="22"/>
        </w:rPr>
        <w:t>, na forma do artigo 1º, inciso III, da Lei 11.419, de 19 de dezembro de 2006 e Resolução TRF 4ª Região nº 17, de 26 de março de 2010. A conferência da </w:t>
      </w:r>
      <w:r w:rsidRPr="009B13C2">
        <w:rPr>
          <w:rFonts w:ascii="Arial Narrow" w:hAnsi="Arial Narrow"/>
          <w:b/>
          <w:bCs/>
          <w:sz w:val="22"/>
          <w:szCs w:val="22"/>
        </w:rPr>
        <w:t>autenticidade do documento</w:t>
      </w:r>
      <w:r w:rsidRPr="009B13C2">
        <w:rPr>
          <w:rFonts w:ascii="Arial Narrow" w:hAnsi="Arial Narrow"/>
          <w:sz w:val="22"/>
          <w:szCs w:val="22"/>
        </w:rPr>
        <w:t> está disponível no endereço eletrônico http://www.trf4.jus.br/trf4/processos/verifica.php, mediante o preenchimento do código verificador </w:t>
      </w:r>
      <w:r w:rsidRPr="009B13C2">
        <w:rPr>
          <w:rFonts w:ascii="Arial Narrow" w:hAnsi="Arial Narrow"/>
          <w:b/>
          <w:bCs/>
          <w:sz w:val="22"/>
          <w:szCs w:val="22"/>
        </w:rPr>
        <w:t>710021894603v4</w:t>
      </w:r>
      <w:r w:rsidRPr="009B13C2">
        <w:rPr>
          <w:rFonts w:ascii="Arial Narrow" w:hAnsi="Arial Narrow"/>
          <w:sz w:val="22"/>
          <w:szCs w:val="22"/>
        </w:rPr>
        <w:t> e do código CRC </w:t>
      </w:r>
      <w:r w:rsidRPr="009B13C2">
        <w:rPr>
          <w:rFonts w:ascii="Arial Narrow" w:hAnsi="Arial Narrow"/>
          <w:b/>
          <w:bCs/>
          <w:sz w:val="22"/>
          <w:szCs w:val="22"/>
        </w:rPr>
        <w:t>4915975e</w:t>
      </w:r>
      <w:r w:rsidRPr="009B13C2">
        <w:rPr>
          <w:rFonts w:ascii="Arial Narrow" w:hAnsi="Arial Narrow"/>
          <w:sz w:val="22"/>
          <w:szCs w:val="22"/>
        </w:rPr>
        <w:t>.</w:t>
      </w:r>
      <w:r w:rsidRPr="009B13C2">
        <w:rPr>
          <w:rFonts w:ascii="Arial Narrow" w:hAnsi="Arial Narrow"/>
          <w:sz w:val="22"/>
          <w:szCs w:val="22"/>
        </w:rPr>
        <w:br/>
      </w:r>
      <w:r w:rsidRPr="009B13C2">
        <w:rPr>
          <w:rFonts w:ascii="Arial Narrow" w:hAnsi="Arial Narrow"/>
          <w:sz w:val="22"/>
          <w:szCs w:val="22"/>
        </w:rPr>
        <w:br/>
        <w:t>Informações adicionais da assinatura:</w:t>
      </w:r>
      <w:r w:rsidRPr="009B13C2">
        <w:rPr>
          <w:rFonts w:ascii="Arial Narrow" w:hAnsi="Arial Narrow"/>
          <w:sz w:val="22"/>
          <w:szCs w:val="22"/>
        </w:rPr>
        <w:br/>
        <w:t>Signatário (a): SILVANA CONZATTI</w:t>
      </w:r>
      <w:r w:rsidRPr="009B13C2">
        <w:rPr>
          <w:rFonts w:ascii="Arial Narrow" w:hAnsi="Arial Narrow"/>
          <w:sz w:val="22"/>
          <w:szCs w:val="22"/>
        </w:rPr>
        <w:br/>
        <w:t>Data e Hora: 07/03/2025, às 19:01:23</w:t>
      </w:r>
    </w:p>
    <w:p w14:paraId="33E7190E" w14:textId="77777777" w:rsidR="009B13C2" w:rsidRPr="009B13C2" w:rsidRDefault="00000000" w:rsidP="009B13C2">
      <w:pPr>
        <w:rPr>
          <w:rFonts w:ascii="Arial Narrow" w:hAnsi="Arial Narrow"/>
          <w:sz w:val="22"/>
          <w:szCs w:val="22"/>
        </w:rPr>
      </w:pPr>
      <w:r>
        <w:rPr>
          <w:rFonts w:ascii="Arial Narrow" w:hAnsi="Arial Narrow"/>
          <w:sz w:val="22"/>
          <w:szCs w:val="22"/>
        </w:rPr>
        <w:pict w14:anchorId="369B4436">
          <v:rect id="_x0000_i1044" style="width:0;height:1.5pt" o:hralign="center" o:hrstd="t" o:hr="t" fillcolor="#a0a0a0" stroked="f"/>
        </w:pict>
      </w:r>
    </w:p>
    <w:p w14:paraId="43B90813" w14:textId="77777777" w:rsidR="009B13C2" w:rsidRPr="009B13C2" w:rsidRDefault="009B13C2" w:rsidP="009B13C2">
      <w:pPr>
        <w:rPr>
          <w:rFonts w:ascii="Arial Narrow" w:hAnsi="Arial Narrow"/>
          <w:b/>
          <w:bCs/>
          <w:sz w:val="22"/>
          <w:szCs w:val="22"/>
        </w:rPr>
      </w:pPr>
      <w:r w:rsidRPr="009B13C2">
        <w:rPr>
          <w:rFonts w:ascii="Arial Narrow" w:hAnsi="Arial Narrow"/>
          <w:b/>
          <w:bCs/>
          <w:sz w:val="22"/>
          <w:szCs w:val="22"/>
        </w:rPr>
        <w:t>5013066-07.2015.4.04.7107</w:t>
      </w:r>
    </w:p>
    <w:p w14:paraId="1B69EF9B" w14:textId="77777777" w:rsidR="009B13C2" w:rsidRDefault="009B13C2"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463B45D7" w14:textId="77777777" w:rsidR="009B13C2" w:rsidRDefault="009B13C2"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0D008A8C" w14:textId="77777777" w:rsidR="009B13C2" w:rsidRDefault="009B13C2"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0653121C" w14:textId="77777777" w:rsidR="009B13C2" w:rsidRDefault="009B13C2"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2B798899" w14:textId="77777777" w:rsidR="009B13C2" w:rsidRDefault="009B13C2"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1A74542B" w14:textId="77777777" w:rsidR="009B13C2" w:rsidRDefault="009B13C2"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1D07E84E" w14:textId="77777777" w:rsidR="009B13C2" w:rsidRDefault="009B13C2"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4FEE65EB" w14:textId="77777777" w:rsidR="009B13C2" w:rsidRDefault="009B13C2"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420FAF7B" w14:textId="77777777" w:rsidR="009B13C2" w:rsidRDefault="009B13C2"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4AA7A7C6" w14:textId="5FD8665E" w:rsidR="00D61D7E" w:rsidRPr="00037E12" w:rsidRDefault="00D61D7E" w:rsidP="00D61D7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lastRenderedPageBreak/>
        <w:t>Número 0</w:t>
      </w:r>
      <w:r>
        <w:rPr>
          <w:rFonts w:ascii="Bookman Old Style" w:hAnsi="Bookman Old Style"/>
          <w:b/>
          <w:bCs/>
          <w:color w:val="FFFFFF" w:themeColor="background1"/>
          <w:sz w:val="32"/>
          <w:szCs w:val="32"/>
          <w:u w:val="single"/>
          <w:shd w:val="clear" w:color="auto" w:fill="000000" w:themeFill="text1"/>
        </w:rPr>
        <w:t>15</w:t>
      </w:r>
    </w:p>
    <w:p w14:paraId="1CDC459A" w14:textId="77777777" w:rsidR="00D61D7E" w:rsidRDefault="00D61D7E" w:rsidP="00D61D7E">
      <w:pPr>
        <w:jc w:val="center"/>
        <w:rPr>
          <w:rFonts w:ascii="Bookman Old Style" w:hAnsi="Bookman Old Style"/>
          <w:b/>
          <w:bCs/>
          <w:color w:val="FFFFFF" w:themeColor="background1"/>
          <w:sz w:val="32"/>
          <w:szCs w:val="32"/>
          <w:highlight w:val="yellow"/>
          <w:u w:val="single"/>
          <w:shd w:val="clear" w:color="auto" w:fill="000000" w:themeFill="text1"/>
        </w:rPr>
      </w:pPr>
    </w:p>
    <w:p w14:paraId="501DFF7E" w14:textId="77777777" w:rsidR="00BC0EA1" w:rsidRPr="00BC0EA1" w:rsidRDefault="00BC0EA1" w:rsidP="00BC0EA1">
      <w:pPr>
        <w:jc w:val="center"/>
        <w:rPr>
          <w:rFonts w:ascii="Arial Narrow" w:hAnsi="Arial Narrow"/>
          <w:b/>
          <w:bCs/>
          <w:sz w:val="24"/>
          <w:szCs w:val="24"/>
        </w:rPr>
      </w:pPr>
      <w:r w:rsidRPr="00BC0EA1">
        <w:rPr>
          <w:rFonts w:ascii="Arial Narrow" w:hAnsi="Arial Narrow"/>
          <w:b/>
          <w:bCs/>
          <w:sz w:val="24"/>
          <w:szCs w:val="24"/>
        </w:rPr>
        <w:t>Poder Judiciário</w:t>
      </w:r>
    </w:p>
    <w:p w14:paraId="29DF7697" w14:textId="77777777" w:rsidR="00BC0EA1" w:rsidRPr="00BC0EA1" w:rsidRDefault="00BC0EA1" w:rsidP="00BC0EA1">
      <w:pPr>
        <w:jc w:val="center"/>
        <w:rPr>
          <w:rFonts w:ascii="Arial Narrow" w:hAnsi="Arial Narrow"/>
          <w:b/>
          <w:bCs/>
          <w:caps/>
          <w:sz w:val="24"/>
          <w:szCs w:val="24"/>
        </w:rPr>
      </w:pPr>
      <w:r w:rsidRPr="00BC0EA1">
        <w:rPr>
          <w:rFonts w:ascii="Arial Narrow" w:hAnsi="Arial Narrow"/>
          <w:b/>
          <w:bCs/>
          <w:caps/>
          <w:sz w:val="24"/>
          <w:szCs w:val="24"/>
        </w:rPr>
        <w:t>JUSTIÇA FEDERAL</w:t>
      </w:r>
    </w:p>
    <w:p w14:paraId="7CD55552" w14:textId="77777777" w:rsidR="00BC0EA1" w:rsidRPr="00BC0EA1" w:rsidRDefault="00BC0EA1" w:rsidP="00BC0EA1">
      <w:pPr>
        <w:jc w:val="center"/>
        <w:rPr>
          <w:rFonts w:ascii="Arial Narrow" w:hAnsi="Arial Narrow"/>
          <w:b/>
          <w:bCs/>
          <w:sz w:val="24"/>
          <w:szCs w:val="24"/>
        </w:rPr>
      </w:pPr>
      <w:r w:rsidRPr="00BC0EA1">
        <w:rPr>
          <w:rFonts w:ascii="Arial Narrow" w:hAnsi="Arial Narrow"/>
          <w:b/>
          <w:bCs/>
          <w:sz w:val="24"/>
          <w:szCs w:val="24"/>
        </w:rPr>
        <w:t>Seção Judiciária do Rio Grande do Sul</w:t>
      </w:r>
    </w:p>
    <w:p w14:paraId="1F371C28" w14:textId="77777777" w:rsidR="00BC0EA1" w:rsidRPr="00BC0EA1" w:rsidRDefault="00BC0EA1" w:rsidP="00BC0EA1">
      <w:pPr>
        <w:jc w:val="center"/>
        <w:rPr>
          <w:rFonts w:ascii="Arial Narrow" w:hAnsi="Arial Narrow"/>
          <w:b/>
          <w:bCs/>
          <w:sz w:val="24"/>
          <w:szCs w:val="24"/>
        </w:rPr>
      </w:pPr>
      <w:r w:rsidRPr="00BC0EA1">
        <w:rPr>
          <w:rFonts w:ascii="Arial Narrow" w:hAnsi="Arial Narrow"/>
          <w:b/>
          <w:bCs/>
          <w:sz w:val="24"/>
          <w:szCs w:val="24"/>
        </w:rPr>
        <w:t>4ª Vara Federal de Caxias do Sul</w:t>
      </w:r>
    </w:p>
    <w:p w14:paraId="203FFDA1" w14:textId="77777777" w:rsidR="00BC0EA1" w:rsidRPr="00BC0EA1" w:rsidRDefault="00BC0EA1" w:rsidP="00BC0EA1">
      <w:pPr>
        <w:pStyle w:val="tarjapublicacaoprazos"/>
        <w:spacing w:before="0" w:beforeAutospacing="0" w:after="0" w:afterAutospacing="0"/>
        <w:jc w:val="both"/>
        <w:rPr>
          <w:rFonts w:ascii="Arial Narrow" w:hAnsi="Arial Narrow"/>
          <w:b/>
          <w:bCs/>
        </w:rPr>
      </w:pPr>
      <w:r w:rsidRPr="00BC0EA1">
        <w:rPr>
          <w:rFonts w:ascii="Arial Narrow" w:hAnsi="Arial Narrow"/>
          <w:b/>
          <w:bCs/>
        </w:rPr>
        <w:t>Disponibilizado no D.E.: 20/03/2025</w:t>
      </w:r>
    </w:p>
    <w:p w14:paraId="51F1CDD2" w14:textId="77777777" w:rsidR="00BC0EA1" w:rsidRPr="00BC0EA1" w:rsidRDefault="00BC0EA1" w:rsidP="00BC0EA1">
      <w:pPr>
        <w:pStyle w:val="endereco"/>
        <w:spacing w:before="0" w:beforeAutospacing="0" w:after="0" w:afterAutospacing="0"/>
        <w:jc w:val="center"/>
        <w:textAlignment w:val="top"/>
        <w:rPr>
          <w:rFonts w:ascii="Arial Narrow" w:hAnsi="Arial Narrow"/>
        </w:rPr>
      </w:pPr>
      <w:r w:rsidRPr="00BC0EA1">
        <w:rPr>
          <w:rFonts w:ascii="Arial Narrow" w:hAnsi="Arial Narrow"/>
        </w:rPr>
        <w:t>Rua Dr. Montaury, 241, 3º andar - ala norte - Bairro: Madureira - CEP: 95020-190 - Fone: (54) 3290-3247 - WhatsApp: (54) 3290-3245 - Email: rscax04@jfrs.jus.br</w:t>
      </w:r>
    </w:p>
    <w:p w14:paraId="4471E44E" w14:textId="77777777" w:rsidR="00BC0EA1" w:rsidRPr="00BC0EA1" w:rsidRDefault="00BC0EA1" w:rsidP="00BC0EA1">
      <w:pPr>
        <w:pStyle w:val="identificacaoprocesso"/>
        <w:spacing w:before="0" w:beforeAutospacing="0" w:after="0" w:afterAutospacing="0"/>
        <w:rPr>
          <w:rFonts w:ascii="Arial Narrow" w:hAnsi="Arial Narrow"/>
          <w:b/>
          <w:bCs/>
          <w:caps/>
        </w:rPr>
      </w:pPr>
      <w:r w:rsidRPr="00BC0EA1">
        <w:rPr>
          <w:rFonts w:ascii="Arial Narrow" w:hAnsi="Arial Narrow"/>
          <w:b/>
          <w:bCs/>
          <w:caps/>
        </w:rPr>
        <w:t>EXECUÇÃO FISCAL Nº 5005257-82.2023.4.04.7107/RS</w:t>
      </w:r>
    </w:p>
    <w:p w14:paraId="60505734" w14:textId="77777777" w:rsidR="00BC0EA1" w:rsidRPr="00BC0EA1" w:rsidRDefault="00BC0EA1" w:rsidP="00BC0EA1">
      <w:pPr>
        <w:pStyle w:val="parte"/>
        <w:spacing w:before="0" w:beforeAutospacing="0" w:after="0" w:afterAutospacing="0"/>
        <w:rPr>
          <w:rFonts w:ascii="Arial Narrow" w:hAnsi="Arial Narrow"/>
        </w:rPr>
      </w:pPr>
      <w:r w:rsidRPr="00BC0EA1">
        <w:rPr>
          <w:rStyle w:val="tipoparte"/>
          <w:rFonts w:ascii="Arial Narrow" w:hAnsi="Arial Narrow"/>
          <w:b/>
          <w:bCs/>
          <w:caps/>
        </w:rPr>
        <w:t>EXEQUENTE</w:t>
      </w:r>
      <w:r w:rsidRPr="00BC0EA1">
        <w:rPr>
          <w:rFonts w:ascii="Arial Narrow" w:hAnsi="Arial Narrow"/>
        </w:rPr>
        <w:t>: </w:t>
      </w:r>
      <w:r w:rsidRPr="00BC0EA1">
        <w:rPr>
          <w:rStyle w:val="nomeparte"/>
          <w:rFonts w:ascii="Arial Narrow" w:hAnsi="Arial Narrow"/>
          <w:caps/>
        </w:rPr>
        <w:t>UNIÃO - FAZENDA NACIONAL</w:t>
      </w:r>
    </w:p>
    <w:p w14:paraId="052E620D" w14:textId="77777777" w:rsidR="00BC0EA1" w:rsidRPr="00BC0EA1" w:rsidRDefault="00BC0EA1" w:rsidP="00BC0EA1">
      <w:pPr>
        <w:pStyle w:val="parte"/>
        <w:spacing w:before="0" w:beforeAutospacing="0" w:after="0" w:afterAutospacing="0"/>
        <w:rPr>
          <w:rFonts w:ascii="Arial Narrow" w:hAnsi="Arial Narrow"/>
        </w:rPr>
      </w:pPr>
      <w:r w:rsidRPr="00BC0EA1">
        <w:rPr>
          <w:rStyle w:val="tipoparte"/>
          <w:rFonts w:ascii="Arial Narrow" w:hAnsi="Arial Narrow"/>
          <w:b/>
          <w:bCs/>
          <w:caps/>
        </w:rPr>
        <w:t>EXECUTADO</w:t>
      </w:r>
      <w:r w:rsidRPr="00BC0EA1">
        <w:rPr>
          <w:rFonts w:ascii="Arial Narrow" w:hAnsi="Arial Narrow"/>
        </w:rPr>
        <w:t>: </w:t>
      </w:r>
      <w:r w:rsidRPr="00BC0EA1">
        <w:rPr>
          <w:rStyle w:val="nomeparte"/>
          <w:rFonts w:ascii="Arial Narrow" w:hAnsi="Arial Narrow"/>
          <w:caps/>
        </w:rPr>
        <w:t>ARTES CONCRETOS LTDA</w:t>
      </w:r>
    </w:p>
    <w:p w14:paraId="5F743F5F" w14:textId="77777777" w:rsidR="00BC0EA1" w:rsidRPr="00BC0EA1" w:rsidRDefault="00BC0EA1" w:rsidP="00BC0EA1">
      <w:pPr>
        <w:pStyle w:val="titulo"/>
        <w:spacing w:before="0" w:beforeAutospacing="0" w:after="0" w:afterAutospacing="0"/>
        <w:jc w:val="center"/>
        <w:rPr>
          <w:rFonts w:ascii="Arial Narrow" w:hAnsi="Arial Narrow"/>
          <w:b/>
          <w:bCs/>
          <w:caps/>
        </w:rPr>
      </w:pPr>
      <w:r w:rsidRPr="00BC0EA1">
        <w:rPr>
          <w:rFonts w:ascii="Arial Narrow" w:hAnsi="Arial Narrow"/>
          <w:b/>
          <w:bCs/>
          <w:caps/>
        </w:rPr>
        <w:t>EDITAL Nº 710021939592</w:t>
      </w:r>
    </w:p>
    <w:p w14:paraId="09B017A0"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Style w:val="Forte"/>
          <w:rFonts w:ascii="Arial Narrow" w:hAnsi="Arial Narrow"/>
        </w:rPr>
        <w:t>DESPACHO/DECISÃO - EDITAL</w:t>
      </w:r>
    </w:p>
    <w:p w14:paraId="43870F1F"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Trata-se de execução fiscal apta à realização de leilão do bem penhorado, conforme diligências realizadas pela secretaria desta Vara.</w:t>
      </w:r>
    </w:p>
    <w:p w14:paraId="2F5BE25E"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Não houve interesse da parte exequente na adjudicação (art. 881 da Lei 13.105/2015), tampouco pedido para alienação por sua própria iniciativa ou por intermédio de corretor (art. 880, caput, da Lei 13.105/2015).</w:t>
      </w:r>
    </w:p>
    <w:p w14:paraId="7307FC46"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Dessa forma, com base no art. 730 da Lei 13.105/2015, determino a realização de leilão público para alienação dos bens que remanescem penhorados (</w:t>
      </w:r>
      <w:hyperlink r:id="rId35" w:tgtFrame="_blank" w:history="1">
        <w:r w:rsidRPr="00BC0EA1">
          <w:rPr>
            <w:rStyle w:val="Hyperlink"/>
            <w:rFonts w:ascii="Arial Narrow" w:hAnsi="Arial Narrow"/>
            <w:b/>
            <w:bCs/>
            <w:color w:val="auto"/>
          </w:rPr>
          <w:t>evento 12, AUTOPENHORADEPOSIT3</w:t>
        </w:r>
      </w:hyperlink>
      <w:r w:rsidRPr="00BC0EA1">
        <w:rPr>
          <w:rFonts w:ascii="Arial Narrow" w:hAnsi="Arial Narrow"/>
        </w:rPr>
        <w:t>), após a desconstituição parcial da penhora (</w:t>
      </w:r>
      <w:hyperlink r:id="rId36" w:tgtFrame="_blank" w:history="1">
        <w:r w:rsidRPr="00BC0EA1">
          <w:rPr>
            <w:rStyle w:val="Hyperlink"/>
            <w:rFonts w:ascii="Arial Narrow" w:hAnsi="Arial Narrow"/>
            <w:b/>
            <w:bCs/>
            <w:color w:val="auto"/>
          </w:rPr>
          <w:t>evento 19, DESPADEC1</w:t>
        </w:r>
      </w:hyperlink>
      <w:r w:rsidRPr="00BC0EA1">
        <w:rPr>
          <w:rFonts w:ascii="Arial Narrow" w:hAnsi="Arial Narrow"/>
        </w:rPr>
        <w:t>), assim descritos:</w:t>
      </w:r>
    </w:p>
    <w:p w14:paraId="1465F840" w14:textId="77777777" w:rsidR="00BC0EA1" w:rsidRPr="00EA6725" w:rsidRDefault="00BC0EA1" w:rsidP="00BC0EA1">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xml:space="preserve">3.000 m² (três mil metros quadrados) de piso intertravado de concreto, tipo </w:t>
      </w:r>
      <w:proofErr w:type="spellStart"/>
      <w:r w:rsidRPr="00EA6725">
        <w:rPr>
          <w:rFonts w:ascii="Arial Narrow" w:hAnsi="Arial Narrow"/>
          <w:b/>
          <w:bCs/>
          <w:i/>
          <w:iCs/>
          <w:color w:val="0000FF"/>
        </w:rPr>
        <w:t>Unistein</w:t>
      </w:r>
      <w:proofErr w:type="spellEnd"/>
      <w:r w:rsidRPr="00EA6725">
        <w:rPr>
          <w:rFonts w:ascii="Arial Narrow" w:hAnsi="Arial Narrow"/>
          <w:b/>
          <w:bCs/>
          <w:i/>
          <w:iCs/>
          <w:color w:val="0000FF"/>
        </w:rPr>
        <w:t>, com 8cm de espessura.</w:t>
      </w:r>
    </w:p>
    <w:p w14:paraId="26F17B9B" w14:textId="77777777" w:rsidR="00BC0EA1" w:rsidRPr="00EA6725" w:rsidRDefault="00BC0EA1" w:rsidP="00BC0EA1">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Valor da avaliação: R$ 177.000,00 (cento e setenta e sete mil reais).</w:t>
      </w:r>
    </w:p>
    <w:p w14:paraId="191FA04F" w14:textId="77777777" w:rsidR="00BC0EA1" w:rsidRPr="00EA6725" w:rsidRDefault="00BC0EA1" w:rsidP="00BC0EA1">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Depositário: </w:t>
      </w:r>
      <w:r w:rsidRPr="00EA6725">
        <w:rPr>
          <w:rFonts w:ascii="Arial" w:hAnsi="Arial" w:cs="Arial"/>
          <w:b/>
          <w:bCs/>
          <w:i/>
          <w:iCs/>
          <w:color w:val="0000FF"/>
        </w:rPr>
        <w:t>​</w:t>
      </w:r>
      <w:proofErr w:type="spellStart"/>
      <w:r w:rsidRPr="00EA6725">
        <w:rPr>
          <w:rFonts w:ascii="Arial Narrow" w:hAnsi="Arial Narrow"/>
          <w:b/>
          <w:bCs/>
          <w:i/>
          <w:iCs/>
          <w:color w:val="0000FF"/>
        </w:rPr>
        <w:t>Jonis</w:t>
      </w:r>
      <w:proofErr w:type="spellEnd"/>
      <w:r w:rsidRPr="00EA6725">
        <w:rPr>
          <w:rFonts w:ascii="Arial Narrow" w:hAnsi="Arial Narrow"/>
          <w:b/>
          <w:bCs/>
          <w:i/>
          <w:iCs/>
          <w:color w:val="0000FF"/>
        </w:rPr>
        <w:t xml:space="preserve"> </w:t>
      </w:r>
      <w:proofErr w:type="spellStart"/>
      <w:r w:rsidRPr="00EA6725">
        <w:rPr>
          <w:rFonts w:ascii="Arial Narrow" w:hAnsi="Arial Narrow"/>
          <w:b/>
          <w:bCs/>
          <w:i/>
          <w:iCs/>
          <w:color w:val="0000FF"/>
        </w:rPr>
        <w:t>Scomazzon</w:t>
      </w:r>
      <w:proofErr w:type="spellEnd"/>
      <w:r w:rsidRPr="00EA6725">
        <w:rPr>
          <w:rFonts w:ascii="Arial Narrow" w:hAnsi="Arial Narrow"/>
          <w:b/>
          <w:bCs/>
          <w:i/>
          <w:iCs/>
          <w:color w:val="0000FF"/>
        </w:rPr>
        <w:t xml:space="preserve"> (CPF 238.783.550-68).</w:t>
      </w:r>
    </w:p>
    <w:p w14:paraId="6D55B69C" w14:textId="77777777" w:rsidR="00BC0EA1" w:rsidRPr="00EA6725" w:rsidRDefault="00BC0EA1" w:rsidP="00BC0EA1">
      <w:pPr>
        <w:pStyle w:val="citacao"/>
        <w:spacing w:before="0" w:beforeAutospacing="0" w:after="0" w:afterAutospacing="0"/>
        <w:ind w:left="1411"/>
        <w:jc w:val="both"/>
        <w:rPr>
          <w:rFonts w:ascii="Arial Narrow" w:hAnsi="Arial Narrow"/>
          <w:b/>
          <w:bCs/>
          <w:i/>
          <w:iCs/>
          <w:color w:val="0000FF"/>
        </w:rPr>
      </w:pPr>
      <w:r w:rsidRPr="00EA6725">
        <w:rPr>
          <w:rFonts w:ascii="Arial Narrow" w:hAnsi="Arial Narrow"/>
          <w:b/>
          <w:bCs/>
          <w:i/>
          <w:iCs/>
          <w:color w:val="0000FF"/>
        </w:rPr>
        <w:t> </w:t>
      </w:r>
    </w:p>
    <w:p w14:paraId="0C4B7C8E"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DATA, HORA E LOCAL DE REALIZAÇÃO DO LEILÃO:</w:t>
      </w:r>
    </w:p>
    <w:p w14:paraId="46F60D0E"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u w:val="single"/>
        </w:rPr>
        <w:t>O leilão ocorrerá exclusivamente por meio eletrônico (</w:t>
      </w:r>
      <w:hyperlink r:id="rId37" w:tgtFrame="_blank" w:history="1">
        <w:r w:rsidRPr="00BC0EA1">
          <w:rPr>
            <w:rStyle w:val="Hyperlink"/>
            <w:rFonts w:ascii="Arial Narrow" w:hAnsi="Arial Narrow"/>
            <w:b/>
            <w:bCs/>
            <w:color w:val="auto"/>
          </w:rPr>
          <w:t>www.lunellileiloes.com.br</w:t>
        </w:r>
      </w:hyperlink>
      <w:r w:rsidRPr="00BC0EA1">
        <w:rPr>
          <w:rFonts w:ascii="Arial Narrow" w:hAnsi="Arial Narrow"/>
          <w:u w:val="single"/>
        </w:rPr>
        <w:t>)</w:t>
      </w:r>
      <w:r w:rsidRPr="00BC0EA1">
        <w:rPr>
          <w:rFonts w:ascii="Arial Narrow" w:hAnsi="Arial Narrow"/>
        </w:rPr>
        <w:t>, nas seguintes datas:</w:t>
      </w:r>
    </w:p>
    <w:p w14:paraId="685FB823"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1ª) </w:t>
      </w:r>
      <w:r w:rsidRPr="00BC0EA1">
        <w:rPr>
          <w:rStyle w:val="Forte"/>
          <w:rFonts w:ascii="Arial Narrow" w:hAnsi="Arial Narrow"/>
        </w:rPr>
        <w:t>09 de abril de 2025, a partir das 14 horas</w:t>
      </w:r>
      <w:r w:rsidRPr="00BC0EA1">
        <w:rPr>
          <w:rFonts w:ascii="Arial Narrow" w:hAnsi="Arial Narrow"/>
        </w:rPr>
        <w:t>. Os lances poderão ser oferecidos, em primeiro leilão, desde o momento do lançamento do lote no site da leiloeira, até o horário do encerramento, pela melhor oferta, desde que igual ou superior ao valor mínimo previsto neste edital. Não sendo verificados lances aptos em primeiro leilão, o certame permanecerá aberto até a data do segundo leilão. </w:t>
      </w:r>
    </w:p>
    <w:p w14:paraId="3B27FFB1"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2ª) </w:t>
      </w:r>
      <w:r w:rsidRPr="00BC0EA1">
        <w:rPr>
          <w:rStyle w:val="Forte"/>
          <w:rFonts w:ascii="Arial Narrow" w:hAnsi="Arial Narrow"/>
        </w:rPr>
        <w:t>23 de abril de 2025, a partir das 14 horas</w:t>
      </w:r>
      <w:r w:rsidRPr="00BC0EA1">
        <w:rPr>
          <w:rFonts w:ascii="Arial Narrow" w:hAnsi="Arial Narrow"/>
        </w:rPr>
        <w:t>. Haverá alienação do bem, em segundo leilão, pela melhor oferta, desde que igual ou superior ao valor mínimo previsto neste edital, caso não haja licitante no primeiro leilão.</w:t>
      </w:r>
    </w:p>
    <w:p w14:paraId="0888EF23"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Tanto no primeiro quanto no segundo leilão, sobrevindo lance nos 3 (três) minutos antecedentes ao horário de fechamento do pregão, será prorrogado em 3 (três) minutos a cada lance novo, para que todos os usuários interessados tenham oportunidade de ofertar novos lances (CNJ, Resolução nº 236/2016, art. 21).</w:t>
      </w:r>
    </w:p>
    <w:p w14:paraId="084AD049"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Os interessados em participar deverão efetuar cadastramento no endereço eletrônico do leiloeiro, 48 horas antes da realização do leilão.</w:t>
      </w:r>
    </w:p>
    <w:p w14:paraId="39252755"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DESIGNAÇÃO DO LEILOEIRO:</w:t>
      </w:r>
    </w:p>
    <w:p w14:paraId="6162C52A"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Com base no art. 883 da Lei 13.105/2015, nomeio para o encargo </w:t>
      </w:r>
      <w:r w:rsidRPr="00BC0EA1">
        <w:rPr>
          <w:rStyle w:val="anonimizar"/>
          <w:rFonts w:ascii="Arial Narrow" w:hAnsi="Arial Narrow"/>
        </w:rPr>
        <w:t>Leonir Adelino Lunelli</w:t>
      </w:r>
      <w:r w:rsidRPr="00BC0EA1">
        <w:rPr>
          <w:rFonts w:ascii="Arial Narrow" w:hAnsi="Arial Narrow"/>
        </w:rPr>
        <w:t>, matriculado na Junta Comercial/RS sob nº 060/87, com escritório na Av. Humberto de Alencar Castelo Branco, nº 397, Bento Gonçalves - RS, fone/fax - (54) 3452-5591, celular: (54) 9 9974-2534.</w:t>
      </w:r>
    </w:p>
    <w:p w14:paraId="2532BB92"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O leiloeiro restará compromissado quando da sua intimação deste despacho, servindo como ALVARÁ.</w:t>
      </w:r>
    </w:p>
    <w:p w14:paraId="26528551"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DILIGÊNCIAS INICIAIS A SEREM REALIZADAS PELO LEILOEIRO:</w:t>
      </w:r>
    </w:p>
    <w:p w14:paraId="46D12D85"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Ao Leiloeiro caberá providenciar extrato dos eventuais débitos vencidos e/ou vincendos garantidos pelo bem e outros subsídios para fins de bem cumprir seu encargo.</w:t>
      </w:r>
    </w:p>
    <w:p w14:paraId="61CC30E3"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 xml:space="preserve">Deverá o leiloeiro verificar a localização e estado dos bens penhorados, para fins do leilão. Constatando, em suas diligências, a inviabilidade de arrematação dos bens penhorados, caberá ao </w:t>
      </w:r>
      <w:r w:rsidRPr="00BC0EA1">
        <w:rPr>
          <w:rFonts w:ascii="Arial Narrow" w:hAnsi="Arial Narrow"/>
        </w:rPr>
        <w:lastRenderedPageBreak/>
        <w:t>leiloeiro informar nos autos. Da informação, dê-se vista à credora para manifestar-se sobre a eventual desconstituição da penhora e prosseguimento da execução.</w:t>
      </w:r>
    </w:p>
    <w:p w14:paraId="717C720B"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Como parte do seu encargo, caberá ao leiloeiro proceder à devida divulgação do edital, para o sucesso do leilão.</w:t>
      </w:r>
    </w:p>
    <w:p w14:paraId="4E2FFA52"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REGRAS GERAIS DO LEILÃO:</w:t>
      </w:r>
    </w:p>
    <w:p w14:paraId="21A2EC0A"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Esta decisão servirá como EDITAL DE LEILÃO a ser publicado, no prazo do § 1º do art. 22 da Lei nº 6.830/80, na rede mundial de computadores, no sítio do TRF/4ª Região.</w:t>
      </w:r>
    </w:p>
    <w:p w14:paraId="024603B8"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O executado será intimado do leilão por meio do seu advogado. Caso o executado não tenha procurador constituído nos autos, será intimado por carta com aviso de recebimento destinada ao endereço constante do processo ou do sistema informatizado da Justiça Federal (SMWEB), ou por Oficial de Justiça (art. 889, I da Lei 13.105/2015). Caso frustrados esses meios, o executado será tido por intimado pela publicação deste Edital na imprensa oficial (art. 889, parágrafo único, da Lei 13.105/2015).</w:t>
      </w:r>
    </w:p>
    <w:p w14:paraId="53095347"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u w:val="single"/>
        </w:rPr>
        <w:t>O leilão será exclusivamente eletrônico.</w:t>
      </w:r>
    </w:p>
    <w:p w14:paraId="27CCB5CB"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Acaso reste suspenso o leilão em decorrência de pagamento ou parcelamento, responderá a parte executada pelas despesas comprovadas pelo leiloeiro. De outro lado, não haverá ressarcimento ao leiloeiro nos casos em que o leilão não for realizado em virtude de requerimento da parte credora.</w:t>
      </w:r>
    </w:p>
    <w:p w14:paraId="736705E8"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Todas as pessoas físicas capazes e jurídicas legalmente constituídas poderão oferecer lance, devendo o leiloeiro observar as restrições dos incisos do art. 890 da Lei 13.105/2015.</w:t>
      </w:r>
    </w:p>
    <w:p w14:paraId="525A9B54" w14:textId="77777777" w:rsidR="00BC0EA1" w:rsidRPr="00EA6725" w:rsidRDefault="00BC0EA1" w:rsidP="00BC0EA1">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REGRAS ESPECÍFICAS DO LEILÃO DE BENS MÓVEIS:</w:t>
      </w:r>
    </w:p>
    <w:p w14:paraId="7905BDB4" w14:textId="77777777" w:rsidR="00BC0EA1" w:rsidRPr="00EA6725" w:rsidRDefault="00BC0EA1" w:rsidP="00BC0EA1">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Em qualquer das datas do leilão não poderá ser aceito lance inferior ao mínimo de 50% (cinquenta por cento) do valor da avaliação.</w:t>
      </w:r>
    </w:p>
    <w:p w14:paraId="6C4B9A93" w14:textId="77777777" w:rsidR="00BC0EA1" w:rsidRPr="00EA6725" w:rsidRDefault="00BC0EA1" w:rsidP="00BC0EA1">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Arbitro a comissão do leiloeiro em 10% (dez por cento) do valor do lance.</w:t>
      </w:r>
    </w:p>
    <w:p w14:paraId="2B75E0BB" w14:textId="77777777" w:rsidR="00BC0EA1" w:rsidRPr="00EA6725" w:rsidRDefault="00BC0EA1" w:rsidP="00BC0EA1">
      <w:pPr>
        <w:pStyle w:val="paragrafopadrao"/>
        <w:spacing w:before="0" w:beforeAutospacing="0" w:after="0" w:afterAutospacing="0"/>
        <w:ind w:right="29" w:firstLine="1411"/>
        <w:jc w:val="both"/>
        <w:rPr>
          <w:rFonts w:ascii="Arial Narrow" w:hAnsi="Arial Narrow"/>
          <w:b/>
          <w:bCs/>
          <w:color w:val="0000FF"/>
        </w:rPr>
      </w:pPr>
      <w:r w:rsidRPr="00EA6725">
        <w:rPr>
          <w:rFonts w:ascii="Arial Narrow" w:hAnsi="Arial Narrow"/>
          <w:b/>
          <w:bCs/>
          <w:color w:val="0000FF"/>
        </w:rPr>
        <w:t>O arrematante deverá pagar custas de arrematação previstas na Tabela III da Lei 9.289/96, de 0,5% (meio por cento) sobre o valor do bem arrematado.</w:t>
      </w:r>
    </w:p>
    <w:p w14:paraId="643B2BFD"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Será vencedor o maior lance.</w:t>
      </w:r>
    </w:p>
    <w:p w14:paraId="4D1382BE"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O pagamento será à vista, mediante caução de 20% (vinte por cento) do lance vencedor, em dinheiro, e depósito do restante em até cinco dias úteis. Não paga nesse prazo a integralidade do lance, será perdida a caução em favor da credora (art. 897 da Lei 13.105/2015), como indenização pelo retardamento do leilão, que deverá ser refeito, podendo, se for o caso, ser utilizada a segunda data já agendada acima. Caberá ao leiloeiro controlar a integralização do pagamento.</w:t>
      </w:r>
    </w:p>
    <w:p w14:paraId="008B9A34"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VENDA DIRETA:</w:t>
      </w:r>
    </w:p>
    <w:p w14:paraId="06A774F1"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Restando negativo o leilão, fica desde já autorizada a venda direta, observando-se as regras gerais e específicas já fixadas, inclusive os preços mínimos.</w:t>
      </w:r>
    </w:p>
    <w:p w14:paraId="613DEFEE"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O prazo para o leiloeiro promover a venda direta é de 60 (sessenta) dias, período no qual o andamento do feito restará suspenso.</w:t>
      </w:r>
    </w:p>
    <w:p w14:paraId="202A7382"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Restando inviabilizada a venda direta dos bens penhorados (caso, por exemplo, de bens inservíveis, sucata ou sem colocação em mercado), propostas de compra por valores inferiores a esses balizamentos poderão ser submetidas à apreciação judicial para provimento específico.</w:t>
      </w:r>
    </w:p>
    <w:p w14:paraId="179E07FD"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 xml:space="preserve">Intimem-se, inclusive o leiloeiro, </w:t>
      </w:r>
      <w:proofErr w:type="spellStart"/>
      <w:r w:rsidRPr="00BC0EA1">
        <w:rPr>
          <w:rFonts w:ascii="Arial Narrow" w:hAnsi="Arial Narrow"/>
        </w:rPr>
        <w:t>oportunizando-se-lhe</w:t>
      </w:r>
      <w:proofErr w:type="spellEnd"/>
      <w:r w:rsidRPr="00BC0EA1">
        <w:rPr>
          <w:rFonts w:ascii="Arial Narrow" w:hAnsi="Arial Narrow"/>
        </w:rPr>
        <w:t xml:space="preserve"> vista dos autos.</w:t>
      </w:r>
    </w:p>
    <w:p w14:paraId="24A52C82" w14:textId="77777777" w:rsidR="00BC0EA1" w:rsidRPr="00BC0EA1" w:rsidRDefault="00BC0EA1" w:rsidP="00BC0EA1">
      <w:pPr>
        <w:pStyle w:val="paragrafopadrao"/>
        <w:spacing w:before="0" w:beforeAutospacing="0" w:after="0" w:afterAutospacing="0"/>
        <w:ind w:right="29" w:firstLine="1411"/>
        <w:jc w:val="both"/>
        <w:rPr>
          <w:rFonts w:ascii="Arial Narrow" w:hAnsi="Arial Narrow"/>
        </w:rPr>
      </w:pPr>
      <w:r w:rsidRPr="00BC0EA1">
        <w:rPr>
          <w:rFonts w:ascii="Arial Narrow" w:hAnsi="Arial Narrow"/>
        </w:rPr>
        <w:t>Cumpra-se.</w:t>
      </w:r>
    </w:p>
    <w:p w14:paraId="6FA94885" w14:textId="77777777" w:rsidR="00BC0EA1" w:rsidRPr="00BC0EA1" w:rsidRDefault="00BC0EA1" w:rsidP="00BC0EA1">
      <w:pPr>
        <w:rPr>
          <w:rFonts w:ascii="Arial Narrow" w:hAnsi="Arial Narrow"/>
          <w:sz w:val="24"/>
          <w:szCs w:val="24"/>
        </w:rPr>
      </w:pPr>
    </w:p>
    <w:p w14:paraId="4C501997" w14:textId="77777777" w:rsidR="00BC0EA1" w:rsidRPr="00BC0EA1" w:rsidRDefault="00000000" w:rsidP="00BC0EA1">
      <w:pPr>
        <w:rPr>
          <w:rFonts w:ascii="Arial Narrow" w:hAnsi="Arial Narrow"/>
          <w:sz w:val="24"/>
          <w:szCs w:val="24"/>
        </w:rPr>
      </w:pPr>
      <w:r>
        <w:rPr>
          <w:rFonts w:ascii="Arial Narrow" w:hAnsi="Arial Narrow"/>
          <w:sz w:val="24"/>
          <w:szCs w:val="24"/>
        </w:rPr>
        <w:pict w14:anchorId="39244F10">
          <v:rect id="_x0000_i1045" style="width:0;height:1.5pt" o:hralign="center" o:hrstd="t" o:hr="t" fillcolor="#a0a0a0" stroked="f"/>
        </w:pict>
      </w:r>
    </w:p>
    <w:p w14:paraId="37F298B0" w14:textId="77777777" w:rsidR="00BC0EA1" w:rsidRPr="00BC0EA1" w:rsidRDefault="00BC0EA1" w:rsidP="00BC0EA1">
      <w:pPr>
        <w:pStyle w:val="tarjaassinatura"/>
        <w:spacing w:before="0" w:beforeAutospacing="0" w:after="0" w:afterAutospacing="0"/>
        <w:jc w:val="both"/>
        <w:rPr>
          <w:rFonts w:ascii="Arial Narrow" w:hAnsi="Arial Narrow"/>
        </w:rPr>
      </w:pPr>
      <w:r w:rsidRPr="00BC0EA1">
        <w:rPr>
          <w:rFonts w:ascii="Arial Narrow" w:hAnsi="Arial Narrow"/>
        </w:rPr>
        <w:t>Documento eletrônico assinado por </w:t>
      </w:r>
      <w:r w:rsidRPr="00BC0EA1">
        <w:rPr>
          <w:rFonts w:ascii="Arial Narrow" w:hAnsi="Arial Narrow"/>
          <w:b/>
          <w:bCs/>
        </w:rPr>
        <w:t>SILVANA CONZATTI, Juíza Federal Substituta</w:t>
      </w:r>
      <w:r w:rsidRPr="00BC0EA1">
        <w:rPr>
          <w:rFonts w:ascii="Arial Narrow" w:hAnsi="Arial Narrow"/>
        </w:rPr>
        <w:t>, na forma do artigo 1º, inciso III, da Lei 11.419, de 19 de dezembro de 2006 e Resolução TRF 4ª Região nº 17, de 26 de março de 2010. A conferência da </w:t>
      </w:r>
      <w:r w:rsidRPr="00BC0EA1">
        <w:rPr>
          <w:rFonts w:ascii="Arial Narrow" w:hAnsi="Arial Narrow"/>
          <w:b/>
          <w:bCs/>
        </w:rPr>
        <w:t>autenticidade do documento</w:t>
      </w:r>
      <w:r w:rsidRPr="00BC0EA1">
        <w:rPr>
          <w:rFonts w:ascii="Arial Narrow" w:hAnsi="Arial Narrow"/>
        </w:rPr>
        <w:t> está disponível no endereço eletrônico http://www.trf4.jus.br/trf4/processos/verifica.php, mediante o preenchimento do código verificador </w:t>
      </w:r>
      <w:r w:rsidRPr="00BC0EA1">
        <w:rPr>
          <w:rFonts w:ascii="Arial Narrow" w:hAnsi="Arial Narrow"/>
          <w:b/>
          <w:bCs/>
        </w:rPr>
        <w:t>710021939592v9</w:t>
      </w:r>
      <w:r w:rsidRPr="00BC0EA1">
        <w:rPr>
          <w:rFonts w:ascii="Arial Narrow" w:hAnsi="Arial Narrow"/>
        </w:rPr>
        <w:t> e do código CRC </w:t>
      </w:r>
      <w:r w:rsidRPr="00BC0EA1">
        <w:rPr>
          <w:rFonts w:ascii="Arial Narrow" w:hAnsi="Arial Narrow"/>
          <w:b/>
          <w:bCs/>
        </w:rPr>
        <w:t>eed506e9</w:t>
      </w:r>
      <w:r w:rsidRPr="00BC0EA1">
        <w:rPr>
          <w:rFonts w:ascii="Arial Narrow" w:hAnsi="Arial Narrow"/>
        </w:rPr>
        <w:t>.</w:t>
      </w:r>
      <w:r w:rsidRPr="00BC0EA1">
        <w:rPr>
          <w:rFonts w:ascii="Arial Narrow" w:hAnsi="Arial Narrow"/>
        </w:rPr>
        <w:br/>
      </w:r>
      <w:r w:rsidRPr="00BC0EA1">
        <w:rPr>
          <w:rFonts w:ascii="Arial Narrow" w:hAnsi="Arial Narrow"/>
        </w:rPr>
        <w:br/>
        <w:t>Informações adicionais da assinatura:</w:t>
      </w:r>
      <w:r w:rsidRPr="00BC0EA1">
        <w:rPr>
          <w:rFonts w:ascii="Arial Narrow" w:hAnsi="Arial Narrow"/>
        </w:rPr>
        <w:br/>
        <w:t>Signatário (a): SILVANA CONZATTI</w:t>
      </w:r>
      <w:r w:rsidRPr="00BC0EA1">
        <w:rPr>
          <w:rFonts w:ascii="Arial Narrow" w:hAnsi="Arial Narrow"/>
        </w:rPr>
        <w:br/>
        <w:t>Data e Hora: 07/03/2025, às 18:46:41</w:t>
      </w:r>
    </w:p>
    <w:p w14:paraId="70D861D0" w14:textId="77777777" w:rsidR="00BC0EA1" w:rsidRPr="00BC0EA1" w:rsidRDefault="00000000" w:rsidP="00BC0EA1">
      <w:pPr>
        <w:rPr>
          <w:rFonts w:ascii="Arial Narrow" w:hAnsi="Arial Narrow"/>
          <w:sz w:val="24"/>
          <w:szCs w:val="24"/>
        </w:rPr>
      </w:pPr>
      <w:r>
        <w:rPr>
          <w:rFonts w:ascii="Arial Narrow" w:hAnsi="Arial Narrow"/>
          <w:sz w:val="24"/>
          <w:szCs w:val="24"/>
        </w:rPr>
        <w:pict w14:anchorId="40F9F44D">
          <v:rect id="_x0000_i1046" style="width:0;height:1.5pt" o:hralign="center" o:hrstd="t" o:hr="t" fillcolor="#a0a0a0" stroked="f"/>
        </w:pict>
      </w:r>
    </w:p>
    <w:p w14:paraId="382D6C83" w14:textId="77777777" w:rsidR="00BC0EA1" w:rsidRPr="00BC0EA1" w:rsidRDefault="00BC0EA1" w:rsidP="00BC0EA1">
      <w:pPr>
        <w:rPr>
          <w:rFonts w:ascii="Arial Narrow" w:hAnsi="Arial Narrow"/>
          <w:b/>
          <w:bCs/>
          <w:sz w:val="24"/>
          <w:szCs w:val="24"/>
        </w:rPr>
      </w:pPr>
      <w:r w:rsidRPr="00BC0EA1">
        <w:rPr>
          <w:rFonts w:ascii="Arial Narrow" w:hAnsi="Arial Narrow"/>
          <w:b/>
          <w:bCs/>
          <w:sz w:val="24"/>
          <w:szCs w:val="24"/>
        </w:rPr>
        <w:t>5005257-82.2023.4.04.7107</w:t>
      </w:r>
    </w:p>
    <w:p w14:paraId="0F945148" w14:textId="77777777" w:rsidR="00E90E4B" w:rsidRPr="00BC0EA1" w:rsidRDefault="00E90E4B" w:rsidP="00BC0EA1">
      <w:pPr>
        <w:jc w:val="center"/>
        <w:rPr>
          <w:rFonts w:ascii="Arial Narrow" w:hAnsi="Arial Narrow"/>
          <w:b/>
          <w:bCs/>
          <w:sz w:val="24"/>
          <w:szCs w:val="24"/>
          <w:highlight w:val="yellow"/>
          <w:u w:val="single"/>
          <w:shd w:val="clear" w:color="auto" w:fill="000000" w:themeFill="text1"/>
        </w:rPr>
      </w:pPr>
    </w:p>
    <w:p w14:paraId="1B538551" w14:textId="77777777" w:rsidR="00E90E4B" w:rsidRDefault="00E90E4B" w:rsidP="00D61D7E">
      <w:pPr>
        <w:jc w:val="center"/>
        <w:rPr>
          <w:rFonts w:ascii="Bookman Old Style" w:hAnsi="Bookman Old Style"/>
          <w:b/>
          <w:bCs/>
          <w:color w:val="FFFFFF" w:themeColor="background1"/>
          <w:sz w:val="32"/>
          <w:szCs w:val="32"/>
          <w:highlight w:val="yellow"/>
          <w:u w:val="single"/>
          <w:shd w:val="clear" w:color="auto" w:fill="000000" w:themeFill="text1"/>
        </w:rPr>
      </w:pPr>
    </w:p>
    <w:p w14:paraId="4966E349" w14:textId="139CEE36" w:rsidR="00D61D7E" w:rsidRPr="00037E12" w:rsidRDefault="00D61D7E" w:rsidP="00D61D7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16</w:t>
      </w:r>
    </w:p>
    <w:p w14:paraId="0B2A4628" w14:textId="77777777" w:rsidR="00D61D7E" w:rsidRDefault="00D61D7E" w:rsidP="00D61D7E">
      <w:pPr>
        <w:jc w:val="center"/>
        <w:rPr>
          <w:rFonts w:ascii="Bookman Old Style" w:hAnsi="Bookman Old Style"/>
          <w:b/>
          <w:bCs/>
          <w:color w:val="FFFFFF" w:themeColor="background1"/>
          <w:sz w:val="32"/>
          <w:szCs w:val="32"/>
          <w:highlight w:val="yellow"/>
          <w:u w:val="single"/>
          <w:shd w:val="clear" w:color="auto" w:fill="000000" w:themeFill="text1"/>
        </w:rPr>
      </w:pPr>
    </w:p>
    <w:p w14:paraId="6FD22FD0" w14:textId="5E000C9E" w:rsidR="00D61D7E" w:rsidRPr="00037E12" w:rsidRDefault="00D61D7E" w:rsidP="00D61D7E">
      <w:pPr>
        <w:jc w:val="center"/>
        <w:rPr>
          <w:rFonts w:ascii="Bookman Old Style" w:hAnsi="Bookman Old Style"/>
          <w:b/>
          <w:bCs/>
          <w:color w:val="FFFFFF" w:themeColor="background1"/>
          <w:sz w:val="32"/>
          <w:szCs w:val="32"/>
          <w:u w:val="single"/>
        </w:rPr>
      </w:pPr>
      <w:r w:rsidRPr="00037E12">
        <w:rPr>
          <w:rFonts w:ascii="Bookman Old Style" w:hAnsi="Bookman Old Style"/>
          <w:b/>
          <w:bCs/>
          <w:color w:val="FFFFFF" w:themeColor="background1"/>
          <w:sz w:val="32"/>
          <w:szCs w:val="32"/>
          <w:u w:val="single"/>
          <w:shd w:val="clear" w:color="auto" w:fill="000000" w:themeFill="text1"/>
        </w:rPr>
        <w:t>Número 0</w:t>
      </w:r>
      <w:r>
        <w:rPr>
          <w:rFonts w:ascii="Bookman Old Style" w:hAnsi="Bookman Old Style"/>
          <w:b/>
          <w:bCs/>
          <w:color w:val="FFFFFF" w:themeColor="background1"/>
          <w:sz w:val="32"/>
          <w:szCs w:val="32"/>
          <w:u w:val="single"/>
          <w:shd w:val="clear" w:color="auto" w:fill="000000" w:themeFill="text1"/>
        </w:rPr>
        <w:t>17</w:t>
      </w:r>
    </w:p>
    <w:p w14:paraId="6D81431C" w14:textId="77777777" w:rsidR="00D61D7E" w:rsidRDefault="00D61D7E" w:rsidP="00D61D7E">
      <w:pPr>
        <w:jc w:val="center"/>
        <w:rPr>
          <w:rFonts w:ascii="Bookman Old Style" w:hAnsi="Bookman Old Style"/>
          <w:b/>
          <w:bCs/>
          <w:color w:val="FFFFFF" w:themeColor="background1"/>
          <w:sz w:val="32"/>
          <w:szCs w:val="32"/>
          <w:highlight w:val="yellow"/>
          <w:u w:val="single"/>
          <w:shd w:val="clear" w:color="auto" w:fill="000000" w:themeFill="text1"/>
        </w:rPr>
      </w:pPr>
    </w:p>
    <w:p w14:paraId="5764A1FF" w14:textId="77777777" w:rsidR="00D61D7E" w:rsidRDefault="00D61D7E" w:rsidP="00397027">
      <w:pPr>
        <w:jc w:val="center"/>
        <w:rPr>
          <w:rFonts w:ascii="Bookman Old Style" w:hAnsi="Bookman Old Style"/>
          <w:b/>
          <w:bCs/>
          <w:color w:val="FFFFFF" w:themeColor="background1"/>
          <w:sz w:val="32"/>
          <w:szCs w:val="32"/>
          <w:highlight w:val="yellow"/>
          <w:u w:val="single"/>
          <w:shd w:val="clear" w:color="auto" w:fill="000000" w:themeFill="text1"/>
        </w:rPr>
      </w:pPr>
    </w:p>
    <w:p w14:paraId="25308A16" w14:textId="77777777" w:rsidR="00397027" w:rsidRDefault="00397027" w:rsidP="00C00F42">
      <w:pPr>
        <w:rPr>
          <w:rFonts w:ascii="Arial Narrow" w:hAnsi="Arial Narrow"/>
          <w:b/>
          <w:bCs/>
          <w:sz w:val="22"/>
          <w:szCs w:val="22"/>
        </w:rPr>
      </w:pPr>
    </w:p>
    <w:sectPr w:rsidR="00397027" w:rsidSect="00CE190E">
      <w:headerReference w:type="even" r:id="rId38"/>
      <w:headerReference w:type="default" r:id="rId39"/>
      <w:pgSz w:w="12242" w:h="20163" w:code="5"/>
      <w:pgMar w:top="1134" w:right="1304" w:bottom="368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6981" w14:textId="77777777" w:rsidR="00426955" w:rsidRDefault="00426955" w:rsidP="00492A16">
      <w:r>
        <w:separator/>
      </w:r>
    </w:p>
  </w:endnote>
  <w:endnote w:type="continuationSeparator" w:id="0">
    <w:p w14:paraId="6CC5BE46" w14:textId="77777777" w:rsidR="00426955" w:rsidRDefault="00426955" w:rsidP="004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Helvetica">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8008" w14:textId="77777777" w:rsidR="00426955" w:rsidRDefault="00426955" w:rsidP="00492A16">
      <w:r>
        <w:separator/>
      </w:r>
    </w:p>
  </w:footnote>
  <w:footnote w:type="continuationSeparator" w:id="0">
    <w:p w14:paraId="42A9E65A" w14:textId="77777777" w:rsidR="00426955" w:rsidRDefault="00426955" w:rsidP="0049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77B1"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w:t>
    </w:r>
    <w:r w:rsidRPr="00012C44">
      <w:rPr>
        <w:rStyle w:val="Nmerodepgina"/>
        <w:sz w:val="19"/>
        <w:szCs w:val="19"/>
      </w:rPr>
      <w:fldChar w:fldCharType="end"/>
    </w:r>
  </w:p>
  <w:p w14:paraId="4154AF85" w14:textId="77777777" w:rsidR="00DB68BC" w:rsidRPr="00012C44" w:rsidRDefault="00DB68BC" w:rsidP="00814967">
    <w:pPr>
      <w:pStyle w:val="Cabealho"/>
      <w:ind w:right="360" w:firstLine="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5245" w14:textId="77777777" w:rsidR="00DB68BC" w:rsidRPr="00012C44" w:rsidRDefault="00DB68BC" w:rsidP="00814967">
    <w:pPr>
      <w:pStyle w:val="Cabealho"/>
      <w:framePr w:wrap="around" w:vAnchor="text" w:hAnchor="margin" w:xAlign="right" w:y="1"/>
      <w:rPr>
        <w:rStyle w:val="Nmerodepgina"/>
        <w:sz w:val="19"/>
        <w:szCs w:val="19"/>
      </w:rPr>
    </w:pPr>
    <w:r w:rsidRPr="00012C44">
      <w:rPr>
        <w:rStyle w:val="Nmerodepgina"/>
        <w:sz w:val="19"/>
        <w:szCs w:val="19"/>
      </w:rPr>
      <w:fldChar w:fldCharType="begin"/>
    </w:r>
    <w:r w:rsidRPr="00012C44">
      <w:rPr>
        <w:rStyle w:val="Nmerodepgina"/>
        <w:sz w:val="19"/>
        <w:szCs w:val="19"/>
      </w:rPr>
      <w:instrText xml:space="preserve">PAGE  </w:instrText>
    </w:r>
    <w:r w:rsidRPr="00012C44">
      <w:rPr>
        <w:rStyle w:val="Nmerodepgina"/>
        <w:sz w:val="19"/>
        <w:szCs w:val="19"/>
      </w:rPr>
      <w:fldChar w:fldCharType="separate"/>
    </w:r>
    <w:r>
      <w:rPr>
        <w:rStyle w:val="Nmerodepgina"/>
        <w:noProof/>
        <w:sz w:val="19"/>
        <w:szCs w:val="19"/>
      </w:rPr>
      <w:t>11</w:t>
    </w:r>
    <w:r w:rsidRPr="00012C44">
      <w:rPr>
        <w:rStyle w:val="Nmerodepgina"/>
        <w:sz w:val="19"/>
        <w:szCs w:val="19"/>
      </w:rPr>
      <w:fldChar w:fldCharType="end"/>
    </w:r>
  </w:p>
  <w:p w14:paraId="34100459" w14:textId="77777777" w:rsidR="00DB68BC" w:rsidRPr="00012C44" w:rsidRDefault="00DB68BC" w:rsidP="00814967">
    <w:pPr>
      <w:pStyle w:val="Cabealho"/>
      <w:ind w:right="360" w:firstLine="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288"/>
    <w:multiLevelType w:val="hybridMultilevel"/>
    <w:tmpl w:val="8E888AF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9A3553D"/>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 w15:restartNumberingAfterBreak="0">
    <w:nsid w:val="0B457941"/>
    <w:multiLevelType w:val="hybridMultilevel"/>
    <w:tmpl w:val="FCCE17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17F6C74"/>
    <w:multiLevelType w:val="hybridMultilevel"/>
    <w:tmpl w:val="D5828B9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64D40C3"/>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5" w15:restartNumberingAfterBreak="0">
    <w:nsid w:val="1900558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6" w15:restartNumberingAfterBreak="0">
    <w:nsid w:val="1EDA4A3F"/>
    <w:multiLevelType w:val="hybridMultilevel"/>
    <w:tmpl w:val="4C84BB6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2DE5851"/>
    <w:multiLevelType w:val="hybridMultilevel"/>
    <w:tmpl w:val="AB6CE2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376181F"/>
    <w:multiLevelType w:val="hybridMultilevel"/>
    <w:tmpl w:val="124C4F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5C11AF8"/>
    <w:multiLevelType w:val="hybridMultilevel"/>
    <w:tmpl w:val="AC1E85A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6314E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1" w15:restartNumberingAfterBreak="0">
    <w:nsid w:val="2A2625DF"/>
    <w:multiLevelType w:val="hybridMultilevel"/>
    <w:tmpl w:val="498C153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A6C2E19"/>
    <w:multiLevelType w:val="hybridMultilevel"/>
    <w:tmpl w:val="5DCAA56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EE137D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14" w15:restartNumberingAfterBreak="0">
    <w:nsid w:val="2F4D6A3E"/>
    <w:multiLevelType w:val="hybridMultilevel"/>
    <w:tmpl w:val="3F4E154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8607F85"/>
    <w:multiLevelType w:val="hybridMultilevel"/>
    <w:tmpl w:val="B866958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8E30E47"/>
    <w:multiLevelType w:val="hybridMultilevel"/>
    <w:tmpl w:val="C9F07FF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D952F28"/>
    <w:multiLevelType w:val="hybridMultilevel"/>
    <w:tmpl w:val="830CEF1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EE21FB5"/>
    <w:multiLevelType w:val="hybridMultilevel"/>
    <w:tmpl w:val="2AE8744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2211AEE"/>
    <w:multiLevelType w:val="hybridMultilevel"/>
    <w:tmpl w:val="B11AA0C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5052057"/>
    <w:multiLevelType w:val="hybridMultilevel"/>
    <w:tmpl w:val="C25E458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7CD3B3B"/>
    <w:multiLevelType w:val="hybridMultilevel"/>
    <w:tmpl w:val="117E58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47E147D9"/>
    <w:multiLevelType w:val="hybridMultilevel"/>
    <w:tmpl w:val="30581BC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944740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4" w15:restartNumberingAfterBreak="0">
    <w:nsid w:val="4C8665F4"/>
    <w:multiLevelType w:val="hybridMultilevel"/>
    <w:tmpl w:val="FD8A47D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ECE08DF"/>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6" w15:restartNumberingAfterBreak="0">
    <w:nsid w:val="521C360E"/>
    <w:multiLevelType w:val="hybridMultilevel"/>
    <w:tmpl w:val="C84A435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52FB32EE"/>
    <w:multiLevelType w:val="hybridMultilevel"/>
    <w:tmpl w:val="0B24C92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60D6866"/>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29" w15:restartNumberingAfterBreak="0">
    <w:nsid w:val="582249A8"/>
    <w:multiLevelType w:val="hybridMultilevel"/>
    <w:tmpl w:val="F5C293E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0" w15:restartNumberingAfterBreak="0">
    <w:nsid w:val="5A38723B"/>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1" w15:restartNumberingAfterBreak="0">
    <w:nsid w:val="5CD23262"/>
    <w:multiLevelType w:val="hybridMultilevel"/>
    <w:tmpl w:val="45AAED4C"/>
    <w:lvl w:ilvl="0" w:tplc="04160011">
      <w:start w:val="1"/>
      <w:numFmt w:val="decimal"/>
      <w:lvlText w:val="%1)"/>
      <w:lvlJc w:val="left"/>
      <w:pPr>
        <w:ind w:left="6173"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E554085"/>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3" w15:restartNumberingAfterBreak="0">
    <w:nsid w:val="5EB2221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4" w15:restartNumberingAfterBreak="0">
    <w:nsid w:val="5EF473F3"/>
    <w:multiLevelType w:val="hybridMultilevel"/>
    <w:tmpl w:val="113CA794"/>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65456721"/>
    <w:multiLevelType w:val="hybridMultilevel"/>
    <w:tmpl w:val="57A0E662"/>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68A2650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7" w15:restartNumberingAfterBreak="0">
    <w:nsid w:val="691D5388"/>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abstractNum w:abstractNumId="38" w15:restartNumberingAfterBreak="0">
    <w:nsid w:val="70471271"/>
    <w:multiLevelType w:val="hybridMultilevel"/>
    <w:tmpl w:val="5C72097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70717B9C"/>
    <w:multiLevelType w:val="hybridMultilevel"/>
    <w:tmpl w:val="BC7C922C"/>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4146641"/>
    <w:multiLevelType w:val="hybridMultilevel"/>
    <w:tmpl w:val="217C032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BDE52D1"/>
    <w:multiLevelType w:val="hybridMultilevel"/>
    <w:tmpl w:val="A0C8B382"/>
    <w:lvl w:ilvl="0" w:tplc="04160011">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C0E7A24"/>
    <w:multiLevelType w:val="hybridMultilevel"/>
    <w:tmpl w:val="EDFA27C8"/>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CE366DD"/>
    <w:multiLevelType w:val="hybridMultilevel"/>
    <w:tmpl w:val="F98635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7D2F4B86"/>
    <w:multiLevelType w:val="hybridMultilevel"/>
    <w:tmpl w:val="470648F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7F6F1720"/>
    <w:multiLevelType w:val="hybridMultilevel"/>
    <w:tmpl w:val="28105C06"/>
    <w:lvl w:ilvl="0" w:tplc="7DA22C76">
      <w:start w:val="1"/>
      <w:numFmt w:val="decimal"/>
      <w:lvlText w:val="%1)"/>
      <w:lvlJc w:val="left"/>
      <w:pPr>
        <w:ind w:left="717" w:hanging="360"/>
      </w:pPr>
    </w:lvl>
    <w:lvl w:ilvl="1" w:tplc="04160019">
      <w:start w:val="1"/>
      <w:numFmt w:val="lowerLetter"/>
      <w:lvlText w:val="%2."/>
      <w:lvlJc w:val="left"/>
      <w:pPr>
        <w:ind w:left="1437" w:hanging="360"/>
      </w:pPr>
    </w:lvl>
    <w:lvl w:ilvl="2" w:tplc="0416001B">
      <w:start w:val="1"/>
      <w:numFmt w:val="lowerRoman"/>
      <w:lvlText w:val="%3."/>
      <w:lvlJc w:val="right"/>
      <w:pPr>
        <w:ind w:left="2157" w:hanging="180"/>
      </w:pPr>
    </w:lvl>
    <w:lvl w:ilvl="3" w:tplc="0416000F">
      <w:start w:val="1"/>
      <w:numFmt w:val="decimal"/>
      <w:lvlText w:val="%4."/>
      <w:lvlJc w:val="left"/>
      <w:pPr>
        <w:ind w:left="2877" w:hanging="360"/>
      </w:pPr>
    </w:lvl>
    <w:lvl w:ilvl="4" w:tplc="04160019">
      <w:start w:val="1"/>
      <w:numFmt w:val="lowerLetter"/>
      <w:lvlText w:val="%5."/>
      <w:lvlJc w:val="left"/>
      <w:pPr>
        <w:ind w:left="3597" w:hanging="360"/>
      </w:pPr>
    </w:lvl>
    <w:lvl w:ilvl="5" w:tplc="0416001B">
      <w:start w:val="1"/>
      <w:numFmt w:val="lowerRoman"/>
      <w:lvlText w:val="%6."/>
      <w:lvlJc w:val="right"/>
      <w:pPr>
        <w:ind w:left="4317" w:hanging="180"/>
      </w:pPr>
    </w:lvl>
    <w:lvl w:ilvl="6" w:tplc="0416000F">
      <w:start w:val="1"/>
      <w:numFmt w:val="decimal"/>
      <w:lvlText w:val="%7."/>
      <w:lvlJc w:val="left"/>
      <w:pPr>
        <w:ind w:left="5037" w:hanging="360"/>
      </w:pPr>
    </w:lvl>
    <w:lvl w:ilvl="7" w:tplc="04160019">
      <w:start w:val="1"/>
      <w:numFmt w:val="lowerLetter"/>
      <w:lvlText w:val="%8."/>
      <w:lvlJc w:val="left"/>
      <w:pPr>
        <w:ind w:left="5757" w:hanging="360"/>
      </w:pPr>
    </w:lvl>
    <w:lvl w:ilvl="8" w:tplc="0416001B">
      <w:start w:val="1"/>
      <w:numFmt w:val="lowerRoman"/>
      <w:lvlText w:val="%9."/>
      <w:lvlJc w:val="right"/>
      <w:pPr>
        <w:ind w:left="6477" w:hanging="180"/>
      </w:pPr>
    </w:lvl>
  </w:abstractNum>
  <w:num w:numId="1" w16cid:durableId="973557656">
    <w:abstractNumId w:val="39"/>
  </w:num>
  <w:num w:numId="2" w16cid:durableId="175198157">
    <w:abstractNumId w:val="44"/>
  </w:num>
  <w:num w:numId="3" w16cid:durableId="688263858">
    <w:abstractNumId w:val="17"/>
  </w:num>
  <w:num w:numId="4" w16cid:durableId="731998739">
    <w:abstractNumId w:val="43"/>
  </w:num>
  <w:num w:numId="5" w16cid:durableId="943537256">
    <w:abstractNumId w:val="12"/>
  </w:num>
  <w:num w:numId="6" w16cid:durableId="143089683">
    <w:abstractNumId w:val="20"/>
  </w:num>
  <w:num w:numId="7" w16cid:durableId="376662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2770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1697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85455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918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4355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28931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093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79162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9868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2311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4887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55044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9838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5817581">
    <w:abstractNumId w:val="14"/>
  </w:num>
  <w:num w:numId="22" w16cid:durableId="934023861">
    <w:abstractNumId w:val="41"/>
  </w:num>
  <w:num w:numId="23" w16cid:durableId="1867673857">
    <w:abstractNumId w:val="2"/>
  </w:num>
  <w:num w:numId="24" w16cid:durableId="389111903">
    <w:abstractNumId w:val="15"/>
  </w:num>
  <w:num w:numId="25" w16cid:durableId="3694563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9889845">
    <w:abstractNumId w:val="27"/>
  </w:num>
  <w:num w:numId="27" w16cid:durableId="986669665">
    <w:abstractNumId w:val="21"/>
  </w:num>
  <w:num w:numId="28" w16cid:durableId="1758290123">
    <w:abstractNumId w:val="16"/>
  </w:num>
  <w:num w:numId="29" w16cid:durableId="2084375796">
    <w:abstractNumId w:val="18"/>
  </w:num>
  <w:num w:numId="30" w16cid:durableId="1143350023">
    <w:abstractNumId w:val="0"/>
  </w:num>
  <w:num w:numId="31" w16cid:durableId="1451898428">
    <w:abstractNumId w:val="22"/>
  </w:num>
  <w:num w:numId="32" w16cid:durableId="1984306533">
    <w:abstractNumId w:val="24"/>
  </w:num>
  <w:num w:numId="33" w16cid:durableId="87582474">
    <w:abstractNumId w:val="34"/>
  </w:num>
  <w:num w:numId="34" w16cid:durableId="1696151029">
    <w:abstractNumId w:val="9"/>
  </w:num>
  <w:num w:numId="35" w16cid:durableId="2003197473">
    <w:abstractNumId w:val="40"/>
  </w:num>
  <w:num w:numId="36" w16cid:durableId="1904371985">
    <w:abstractNumId w:val="42"/>
  </w:num>
  <w:num w:numId="37" w16cid:durableId="1847093918">
    <w:abstractNumId w:val="38"/>
  </w:num>
  <w:num w:numId="38" w16cid:durableId="1986811901">
    <w:abstractNumId w:val="3"/>
  </w:num>
  <w:num w:numId="39" w16cid:durableId="1295285978">
    <w:abstractNumId w:val="8"/>
  </w:num>
  <w:num w:numId="40" w16cid:durableId="1976906064">
    <w:abstractNumId w:val="6"/>
  </w:num>
  <w:num w:numId="41" w16cid:durableId="24016211">
    <w:abstractNumId w:val="7"/>
  </w:num>
  <w:num w:numId="42" w16cid:durableId="356196107">
    <w:abstractNumId w:val="19"/>
  </w:num>
  <w:num w:numId="43" w16cid:durableId="117722431">
    <w:abstractNumId w:val="11"/>
  </w:num>
  <w:num w:numId="44" w16cid:durableId="1558280187">
    <w:abstractNumId w:val="26"/>
  </w:num>
  <w:num w:numId="45" w16cid:durableId="1111587798">
    <w:abstractNumId w:val="35"/>
  </w:num>
  <w:num w:numId="46" w16cid:durableId="763068115">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62"/>
    <w:rsid w:val="000000FA"/>
    <w:rsid w:val="00001098"/>
    <w:rsid w:val="00001854"/>
    <w:rsid w:val="00001922"/>
    <w:rsid w:val="00001B05"/>
    <w:rsid w:val="00001CD1"/>
    <w:rsid w:val="000021E5"/>
    <w:rsid w:val="0000294E"/>
    <w:rsid w:val="00003EC0"/>
    <w:rsid w:val="00004116"/>
    <w:rsid w:val="00005ACF"/>
    <w:rsid w:val="0000663F"/>
    <w:rsid w:val="00006C48"/>
    <w:rsid w:val="0000764E"/>
    <w:rsid w:val="00007D00"/>
    <w:rsid w:val="00010BA4"/>
    <w:rsid w:val="00010EC9"/>
    <w:rsid w:val="00010F33"/>
    <w:rsid w:val="00011C6D"/>
    <w:rsid w:val="00012B8C"/>
    <w:rsid w:val="00012ED6"/>
    <w:rsid w:val="00012FE4"/>
    <w:rsid w:val="00013797"/>
    <w:rsid w:val="000143EC"/>
    <w:rsid w:val="00014B1D"/>
    <w:rsid w:val="000164EA"/>
    <w:rsid w:val="0001703E"/>
    <w:rsid w:val="000201E0"/>
    <w:rsid w:val="00021513"/>
    <w:rsid w:val="00021B63"/>
    <w:rsid w:val="0002229B"/>
    <w:rsid w:val="000239C8"/>
    <w:rsid w:val="00024F55"/>
    <w:rsid w:val="00024F95"/>
    <w:rsid w:val="00024F9C"/>
    <w:rsid w:val="000251A2"/>
    <w:rsid w:val="00025211"/>
    <w:rsid w:val="000252BD"/>
    <w:rsid w:val="00026482"/>
    <w:rsid w:val="0002738D"/>
    <w:rsid w:val="00027732"/>
    <w:rsid w:val="00030452"/>
    <w:rsid w:val="00031214"/>
    <w:rsid w:val="000314F9"/>
    <w:rsid w:val="00031AA8"/>
    <w:rsid w:val="00032062"/>
    <w:rsid w:val="00032590"/>
    <w:rsid w:val="00033405"/>
    <w:rsid w:val="00033B91"/>
    <w:rsid w:val="00033CC9"/>
    <w:rsid w:val="000341B6"/>
    <w:rsid w:val="000352B7"/>
    <w:rsid w:val="00035C94"/>
    <w:rsid w:val="00035F02"/>
    <w:rsid w:val="00035F75"/>
    <w:rsid w:val="000375F2"/>
    <w:rsid w:val="00037E12"/>
    <w:rsid w:val="00040980"/>
    <w:rsid w:val="00040B98"/>
    <w:rsid w:val="00040CFB"/>
    <w:rsid w:val="00041A55"/>
    <w:rsid w:val="00042B12"/>
    <w:rsid w:val="00045803"/>
    <w:rsid w:val="00045C74"/>
    <w:rsid w:val="00045CCE"/>
    <w:rsid w:val="0004666F"/>
    <w:rsid w:val="000477AD"/>
    <w:rsid w:val="000505C9"/>
    <w:rsid w:val="00051902"/>
    <w:rsid w:val="0005251F"/>
    <w:rsid w:val="00052A71"/>
    <w:rsid w:val="00052F02"/>
    <w:rsid w:val="000536A9"/>
    <w:rsid w:val="000537B9"/>
    <w:rsid w:val="00053F06"/>
    <w:rsid w:val="0005484B"/>
    <w:rsid w:val="00054E94"/>
    <w:rsid w:val="00055CC4"/>
    <w:rsid w:val="000578CE"/>
    <w:rsid w:val="000579A4"/>
    <w:rsid w:val="00060848"/>
    <w:rsid w:val="00061937"/>
    <w:rsid w:val="00062ADB"/>
    <w:rsid w:val="00064294"/>
    <w:rsid w:val="000652E3"/>
    <w:rsid w:val="00065C17"/>
    <w:rsid w:val="000675BD"/>
    <w:rsid w:val="00070315"/>
    <w:rsid w:val="00070D2B"/>
    <w:rsid w:val="0007163D"/>
    <w:rsid w:val="000723E9"/>
    <w:rsid w:val="00072D4A"/>
    <w:rsid w:val="00072F43"/>
    <w:rsid w:val="00073E90"/>
    <w:rsid w:val="00073FFA"/>
    <w:rsid w:val="0007465F"/>
    <w:rsid w:val="00074FBD"/>
    <w:rsid w:val="00075135"/>
    <w:rsid w:val="0007564E"/>
    <w:rsid w:val="00075A7D"/>
    <w:rsid w:val="00075B6D"/>
    <w:rsid w:val="00076E19"/>
    <w:rsid w:val="0007791D"/>
    <w:rsid w:val="000800A4"/>
    <w:rsid w:val="0008070E"/>
    <w:rsid w:val="0008105E"/>
    <w:rsid w:val="00081121"/>
    <w:rsid w:val="0008148E"/>
    <w:rsid w:val="0008184C"/>
    <w:rsid w:val="0008287F"/>
    <w:rsid w:val="00082AC2"/>
    <w:rsid w:val="000858FE"/>
    <w:rsid w:val="00085986"/>
    <w:rsid w:val="000862FB"/>
    <w:rsid w:val="00086E61"/>
    <w:rsid w:val="000870E0"/>
    <w:rsid w:val="00087784"/>
    <w:rsid w:val="00087D4A"/>
    <w:rsid w:val="00087E09"/>
    <w:rsid w:val="00091C8F"/>
    <w:rsid w:val="000929E8"/>
    <w:rsid w:val="00093556"/>
    <w:rsid w:val="00093DFC"/>
    <w:rsid w:val="000947FD"/>
    <w:rsid w:val="00094E0E"/>
    <w:rsid w:val="000969FC"/>
    <w:rsid w:val="00097671"/>
    <w:rsid w:val="0009769B"/>
    <w:rsid w:val="000A0063"/>
    <w:rsid w:val="000A011C"/>
    <w:rsid w:val="000A07C4"/>
    <w:rsid w:val="000A0B60"/>
    <w:rsid w:val="000A0FA5"/>
    <w:rsid w:val="000A1012"/>
    <w:rsid w:val="000A1338"/>
    <w:rsid w:val="000A226F"/>
    <w:rsid w:val="000A2652"/>
    <w:rsid w:val="000A31FC"/>
    <w:rsid w:val="000A3475"/>
    <w:rsid w:val="000A5C4D"/>
    <w:rsid w:val="000A5D1A"/>
    <w:rsid w:val="000A706A"/>
    <w:rsid w:val="000A7E02"/>
    <w:rsid w:val="000B0B99"/>
    <w:rsid w:val="000B0EE3"/>
    <w:rsid w:val="000B12A0"/>
    <w:rsid w:val="000B2EF0"/>
    <w:rsid w:val="000B3A00"/>
    <w:rsid w:val="000B42AF"/>
    <w:rsid w:val="000B5124"/>
    <w:rsid w:val="000B5485"/>
    <w:rsid w:val="000B5A85"/>
    <w:rsid w:val="000B6E45"/>
    <w:rsid w:val="000B747F"/>
    <w:rsid w:val="000C00E0"/>
    <w:rsid w:val="000C051E"/>
    <w:rsid w:val="000C077E"/>
    <w:rsid w:val="000C07F8"/>
    <w:rsid w:val="000C0886"/>
    <w:rsid w:val="000C15A6"/>
    <w:rsid w:val="000C1AD9"/>
    <w:rsid w:val="000C3B2D"/>
    <w:rsid w:val="000C44F6"/>
    <w:rsid w:val="000C4F09"/>
    <w:rsid w:val="000C588F"/>
    <w:rsid w:val="000C6B27"/>
    <w:rsid w:val="000C6C96"/>
    <w:rsid w:val="000C733B"/>
    <w:rsid w:val="000C79CA"/>
    <w:rsid w:val="000D03FB"/>
    <w:rsid w:val="000D0843"/>
    <w:rsid w:val="000D0C3A"/>
    <w:rsid w:val="000D1285"/>
    <w:rsid w:val="000D17FA"/>
    <w:rsid w:val="000D3ED4"/>
    <w:rsid w:val="000D49FB"/>
    <w:rsid w:val="000D63B5"/>
    <w:rsid w:val="000D6EAC"/>
    <w:rsid w:val="000D75D5"/>
    <w:rsid w:val="000E3A4F"/>
    <w:rsid w:val="000E4909"/>
    <w:rsid w:val="000E5035"/>
    <w:rsid w:val="000E5A04"/>
    <w:rsid w:val="000E6EE6"/>
    <w:rsid w:val="000F06A5"/>
    <w:rsid w:val="000F1859"/>
    <w:rsid w:val="000F2185"/>
    <w:rsid w:val="000F2A88"/>
    <w:rsid w:val="000F2BB5"/>
    <w:rsid w:val="000F2BE3"/>
    <w:rsid w:val="000F32C3"/>
    <w:rsid w:val="000F406E"/>
    <w:rsid w:val="000F434B"/>
    <w:rsid w:val="000F5AEC"/>
    <w:rsid w:val="000F68CD"/>
    <w:rsid w:val="000F7AAB"/>
    <w:rsid w:val="000F7C3E"/>
    <w:rsid w:val="001004DD"/>
    <w:rsid w:val="0010138B"/>
    <w:rsid w:val="00101416"/>
    <w:rsid w:val="00102795"/>
    <w:rsid w:val="00103116"/>
    <w:rsid w:val="00103B28"/>
    <w:rsid w:val="00103F3B"/>
    <w:rsid w:val="00104E3C"/>
    <w:rsid w:val="001057D1"/>
    <w:rsid w:val="00106DB0"/>
    <w:rsid w:val="0010703B"/>
    <w:rsid w:val="001077B6"/>
    <w:rsid w:val="00107861"/>
    <w:rsid w:val="00110266"/>
    <w:rsid w:val="00110595"/>
    <w:rsid w:val="00111F5F"/>
    <w:rsid w:val="00113432"/>
    <w:rsid w:val="00114A41"/>
    <w:rsid w:val="00115EB6"/>
    <w:rsid w:val="001214E0"/>
    <w:rsid w:val="00121BE2"/>
    <w:rsid w:val="001220B9"/>
    <w:rsid w:val="00124B19"/>
    <w:rsid w:val="001253AE"/>
    <w:rsid w:val="00125FEE"/>
    <w:rsid w:val="001260FB"/>
    <w:rsid w:val="0013102A"/>
    <w:rsid w:val="00131107"/>
    <w:rsid w:val="00132607"/>
    <w:rsid w:val="00132DB7"/>
    <w:rsid w:val="00133D58"/>
    <w:rsid w:val="00134E8D"/>
    <w:rsid w:val="00135A55"/>
    <w:rsid w:val="0013644D"/>
    <w:rsid w:val="0013778E"/>
    <w:rsid w:val="001400D0"/>
    <w:rsid w:val="001404C5"/>
    <w:rsid w:val="00140966"/>
    <w:rsid w:val="00141149"/>
    <w:rsid w:val="00143861"/>
    <w:rsid w:val="0014390C"/>
    <w:rsid w:val="001441C5"/>
    <w:rsid w:val="00145A8D"/>
    <w:rsid w:val="00145C35"/>
    <w:rsid w:val="00145DA3"/>
    <w:rsid w:val="00146134"/>
    <w:rsid w:val="00146449"/>
    <w:rsid w:val="00146F1B"/>
    <w:rsid w:val="00147468"/>
    <w:rsid w:val="00147BC8"/>
    <w:rsid w:val="0015017B"/>
    <w:rsid w:val="00150C9E"/>
    <w:rsid w:val="001515DE"/>
    <w:rsid w:val="001517CC"/>
    <w:rsid w:val="00151BC8"/>
    <w:rsid w:val="00151F1F"/>
    <w:rsid w:val="001524C9"/>
    <w:rsid w:val="00152E1B"/>
    <w:rsid w:val="00153CB2"/>
    <w:rsid w:val="00154758"/>
    <w:rsid w:val="0015478E"/>
    <w:rsid w:val="00156FF2"/>
    <w:rsid w:val="001572F4"/>
    <w:rsid w:val="0016141B"/>
    <w:rsid w:val="00161A39"/>
    <w:rsid w:val="0016273E"/>
    <w:rsid w:val="001627DE"/>
    <w:rsid w:val="001627E7"/>
    <w:rsid w:val="00162C77"/>
    <w:rsid w:val="00164519"/>
    <w:rsid w:val="001646A6"/>
    <w:rsid w:val="001652CD"/>
    <w:rsid w:val="00165E4F"/>
    <w:rsid w:val="00166881"/>
    <w:rsid w:val="00166994"/>
    <w:rsid w:val="00170EEC"/>
    <w:rsid w:val="001714C8"/>
    <w:rsid w:val="00172E7F"/>
    <w:rsid w:val="0017304A"/>
    <w:rsid w:val="0017332B"/>
    <w:rsid w:val="00174D6D"/>
    <w:rsid w:val="0017524B"/>
    <w:rsid w:val="00175498"/>
    <w:rsid w:val="001761F4"/>
    <w:rsid w:val="001769EA"/>
    <w:rsid w:val="00181CFC"/>
    <w:rsid w:val="001822B1"/>
    <w:rsid w:val="0018240E"/>
    <w:rsid w:val="001836A6"/>
    <w:rsid w:val="00183AD9"/>
    <w:rsid w:val="001848C4"/>
    <w:rsid w:val="0018589A"/>
    <w:rsid w:val="001861EB"/>
    <w:rsid w:val="00186733"/>
    <w:rsid w:val="00186C81"/>
    <w:rsid w:val="00186CF4"/>
    <w:rsid w:val="00187762"/>
    <w:rsid w:val="00190DEB"/>
    <w:rsid w:val="00193A06"/>
    <w:rsid w:val="00193B8B"/>
    <w:rsid w:val="0019405E"/>
    <w:rsid w:val="00194248"/>
    <w:rsid w:val="0019438F"/>
    <w:rsid w:val="00194839"/>
    <w:rsid w:val="00194E7C"/>
    <w:rsid w:val="00196499"/>
    <w:rsid w:val="0019655F"/>
    <w:rsid w:val="001965ED"/>
    <w:rsid w:val="00197968"/>
    <w:rsid w:val="001A0068"/>
    <w:rsid w:val="001A057C"/>
    <w:rsid w:val="001A0990"/>
    <w:rsid w:val="001A13AB"/>
    <w:rsid w:val="001A18D7"/>
    <w:rsid w:val="001A1A91"/>
    <w:rsid w:val="001A1FC0"/>
    <w:rsid w:val="001A218F"/>
    <w:rsid w:val="001A2935"/>
    <w:rsid w:val="001A3F0D"/>
    <w:rsid w:val="001A4331"/>
    <w:rsid w:val="001A4F02"/>
    <w:rsid w:val="001A5D94"/>
    <w:rsid w:val="001A6045"/>
    <w:rsid w:val="001A729E"/>
    <w:rsid w:val="001A7C9E"/>
    <w:rsid w:val="001B1ED3"/>
    <w:rsid w:val="001B2BD1"/>
    <w:rsid w:val="001B3F55"/>
    <w:rsid w:val="001B5597"/>
    <w:rsid w:val="001B5BE7"/>
    <w:rsid w:val="001B65AA"/>
    <w:rsid w:val="001B6ED1"/>
    <w:rsid w:val="001C0010"/>
    <w:rsid w:val="001C0A44"/>
    <w:rsid w:val="001C1083"/>
    <w:rsid w:val="001C14BD"/>
    <w:rsid w:val="001C1C7A"/>
    <w:rsid w:val="001C2104"/>
    <w:rsid w:val="001C2795"/>
    <w:rsid w:val="001C33A4"/>
    <w:rsid w:val="001C3433"/>
    <w:rsid w:val="001C38DF"/>
    <w:rsid w:val="001C417B"/>
    <w:rsid w:val="001C4C72"/>
    <w:rsid w:val="001C5737"/>
    <w:rsid w:val="001C5805"/>
    <w:rsid w:val="001C585F"/>
    <w:rsid w:val="001C624B"/>
    <w:rsid w:val="001C71D2"/>
    <w:rsid w:val="001C7817"/>
    <w:rsid w:val="001C78B0"/>
    <w:rsid w:val="001D0A94"/>
    <w:rsid w:val="001D19D8"/>
    <w:rsid w:val="001D31F3"/>
    <w:rsid w:val="001D3630"/>
    <w:rsid w:val="001D407E"/>
    <w:rsid w:val="001D539F"/>
    <w:rsid w:val="001D5509"/>
    <w:rsid w:val="001D5FD0"/>
    <w:rsid w:val="001D606D"/>
    <w:rsid w:val="001D640E"/>
    <w:rsid w:val="001D748E"/>
    <w:rsid w:val="001D7E17"/>
    <w:rsid w:val="001E1226"/>
    <w:rsid w:val="001E1387"/>
    <w:rsid w:val="001E1C6E"/>
    <w:rsid w:val="001E2A62"/>
    <w:rsid w:val="001E2E3D"/>
    <w:rsid w:val="001E314F"/>
    <w:rsid w:val="001E3336"/>
    <w:rsid w:val="001E4C1E"/>
    <w:rsid w:val="001E6000"/>
    <w:rsid w:val="001E63B6"/>
    <w:rsid w:val="001F10DF"/>
    <w:rsid w:val="001F1CDA"/>
    <w:rsid w:val="001F1DBB"/>
    <w:rsid w:val="001F1EA6"/>
    <w:rsid w:val="001F1F7B"/>
    <w:rsid w:val="001F290B"/>
    <w:rsid w:val="001F2C62"/>
    <w:rsid w:val="001F2DF4"/>
    <w:rsid w:val="001F3452"/>
    <w:rsid w:val="001F3D96"/>
    <w:rsid w:val="001F44EA"/>
    <w:rsid w:val="001F4FE4"/>
    <w:rsid w:val="001F516C"/>
    <w:rsid w:val="001F5C5F"/>
    <w:rsid w:val="001F5C63"/>
    <w:rsid w:val="001F5F0D"/>
    <w:rsid w:val="001F5FF7"/>
    <w:rsid w:val="001F685C"/>
    <w:rsid w:val="001F7DC1"/>
    <w:rsid w:val="0020051F"/>
    <w:rsid w:val="00202ECB"/>
    <w:rsid w:val="0020314D"/>
    <w:rsid w:val="0020351B"/>
    <w:rsid w:val="00203DD4"/>
    <w:rsid w:val="002050C2"/>
    <w:rsid w:val="00205488"/>
    <w:rsid w:val="00205639"/>
    <w:rsid w:val="00205733"/>
    <w:rsid w:val="0020658C"/>
    <w:rsid w:val="002065D4"/>
    <w:rsid w:val="00207E77"/>
    <w:rsid w:val="0021017F"/>
    <w:rsid w:val="00210FB6"/>
    <w:rsid w:val="00211B06"/>
    <w:rsid w:val="00212CCC"/>
    <w:rsid w:val="00212D86"/>
    <w:rsid w:val="002157CC"/>
    <w:rsid w:val="00215D50"/>
    <w:rsid w:val="002163B0"/>
    <w:rsid w:val="002164ED"/>
    <w:rsid w:val="00216C3C"/>
    <w:rsid w:val="00216F6B"/>
    <w:rsid w:val="002174F7"/>
    <w:rsid w:val="00220BFE"/>
    <w:rsid w:val="00220F8C"/>
    <w:rsid w:val="00221058"/>
    <w:rsid w:val="00222E72"/>
    <w:rsid w:val="0022383E"/>
    <w:rsid w:val="00224F67"/>
    <w:rsid w:val="00227AB1"/>
    <w:rsid w:val="00230080"/>
    <w:rsid w:val="00230C38"/>
    <w:rsid w:val="00231320"/>
    <w:rsid w:val="0023285E"/>
    <w:rsid w:val="00233223"/>
    <w:rsid w:val="00233E9A"/>
    <w:rsid w:val="002345F3"/>
    <w:rsid w:val="00234701"/>
    <w:rsid w:val="002366F9"/>
    <w:rsid w:val="00237457"/>
    <w:rsid w:val="00237AD7"/>
    <w:rsid w:val="00237DCF"/>
    <w:rsid w:val="00241276"/>
    <w:rsid w:val="00242232"/>
    <w:rsid w:val="0024271F"/>
    <w:rsid w:val="00242B7A"/>
    <w:rsid w:val="0024316A"/>
    <w:rsid w:val="0024407C"/>
    <w:rsid w:val="002442CF"/>
    <w:rsid w:val="00244FFB"/>
    <w:rsid w:val="00245540"/>
    <w:rsid w:val="00245E8C"/>
    <w:rsid w:val="00247F7E"/>
    <w:rsid w:val="00250C60"/>
    <w:rsid w:val="0025103D"/>
    <w:rsid w:val="00251901"/>
    <w:rsid w:val="0025236D"/>
    <w:rsid w:val="00252B0B"/>
    <w:rsid w:val="00252F50"/>
    <w:rsid w:val="00253591"/>
    <w:rsid w:val="00253CB6"/>
    <w:rsid w:val="00254BC9"/>
    <w:rsid w:val="00255255"/>
    <w:rsid w:val="00255348"/>
    <w:rsid w:val="00260A6B"/>
    <w:rsid w:val="00260DE6"/>
    <w:rsid w:val="00261813"/>
    <w:rsid w:val="00262678"/>
    <w:rsid w:val="00264F24"/>
    <w:rsid w:val="002651B9"/>
    <w:rsid w:val="0026524F"/>
    <w:rsid w:val="00265C69"/>
    <w:rsid w:val="00265E4B"/>
    <w:rsid w:val="00266228"/>
    <w:rsid w:val="00267E15"/>
    <w:rsid w:val="002704CB"/>
    <w:rsid w:val="00270E02"/>
    <w:rsid w:val="00272925"/>
    <w:rsid w:val="00273029"/>
    <w:rsid w:val="002737C6"/>
    <w:rsid w:val="00274296"/>
    <w:rsid w:val="0027490E"/>
    <w:rsid w:val="00274B27"/>
    <w:rsid w:val="00276780"/>
    <w:rsid w:val="00276789"/>
    <w:rsid w:val="00281F1A"/>
    <w:rsid w:val="002821F9"/>
    <w:rsid w:val="0028375B"/>
    <w:rsid w:val="00283827"/>
    <w:rsid w:val="0028504C"/>
    <w:rsid w:val="00285395"/>
    <w:rsid w:val="00285B37"/>
    <w:rsid w:val="0028602C"/>
    <w:rsid w:val="00286640"/>
    <w:rsid w:val="002872AE"/>
    <w:rsid w:val="002873BB"/>
    <w:rsid w:val="00287D53"/>
    <w:rsid w:val="00290C87"/>
    <w:rsid w:val="00291500"/>
    <w:rsid w:val="00291583"/>
    <w:rsid w:val="00292C8D"/>
    <w:rsid w:val="00293FCA"/>
    <w:rsid w:val="00294B03"/>
    <w:rsid w:val="002955CF"/>
    <w:rsid w:val="002958AE"/>
    <w:rsid w:val="0029598A"/>
    <w:rsid w:val="00295B7E"/>
    <w:rsid w:val="00295CD5"/>
    <w:rsid w:val="002968AC"/>
    <w:rsid w:val="00297B84"/>
    <w:rsid w:val="002A0AD4"/>
    <w:rsid w:val="002A1F01"/>
    <w:rsid w:val="002A2332"/>
    <w:rsid w:val="002A2E2C"/>
    <w:rsid w:val="002A3109"/>
    <w:rsid w:val="002A4EE1"/>
    <w:rsid w:val="002A5D02"/>
    <w:rsid w:val="002A601B"/>
    <w:rsid w:val="002A602B"/>
    <w:rsid w:val="002A638E"/>
    <w:rsid w:val="002A6497"/>
    <w:rsid w:val="002A6BC7"/>
    <w:rsid w:val="002A6CDC"/>
    <w:rsid w:val="002A6EF6"/>
    <w:rsid w:val="002A72EB"/>
    <w:rsid w:val="002A73AB"/>
    <w:rsid w:val="002A788C"/>
    <w:rsid w:val="002B0048"/>
    <w:rsid w:val="002B0223"/>
    <w:rsid w:val="002B0F4F"/>
    <w:rsid w:val="002B10B3"/>
    <w:rsid w:val="002B16B8"/>
    <w:rsid w:val="002B2A08"/>
    <w:rsid w:val="002B566A"/>
    <w:rsid w:val="002B5E10"/>
    <w:rsid w:val="002B723D"/>
    <w:rsid w:val="002C0227"/>
    <w:rsid w:val="002C220B"/>
    <w:rsid w:val="002C2394"/>
    <w:rsid w:val="002C2BD6"/>
    <w:rsid w:val="002C2C22"/>
    <w:rsid w:val="002C31D1"/>
    <w:rsid w:val="002C5362"/>
    <w:rsid w:val="002C5376"/>
    <w:rsid w:val="002C5C70"/>
    <w:rsid w:val="002C6255"/>
    <w:rsid w:val="002C69B5"/>
    <w:rsid w:val="002C6DE0"/>
    <w:rsid w:val="002D1457"/>
    <w:rsid w:val="002D18A3"/>
    <w:rsid w:val="002D1D4B"/>
    <w:rsid w:val="002D2BE6"/>
    <w:rsid w:val="002D2FB6"/>
    <w:rsid w:val="002D34C3"/>
    <w:rsid w:val="002D3F2F"/>
    <w:rsid w:val="002D6232"/>
    <w:rsid w:val="002E01B5"/>
    <w:rsid w:val="002E1952"/>
    <w:rsid w:val="002E2512"/>
    <w:rsid w:val="002E2CF5"/>
    <w:rsid w:val="002E2E6D"/>
    <w:rsid w:val="002E3422"/>
    <w:rsid w:val="002E35DF"/>
    <w:rsid w:val="002E360A"/>
    <w:rsid w:val="002E436E"/>
    <w:rsid w:val="002E4508"/>
    <w:rsid w:val="002E528C"/>
    <w:rsid w:val="002E647F"/>
    <w:rsid w:val="002E74EE"/>
    <w:rsid w:val="002E7E9A"/>
    <w:rsid w:val="002F078A"/>
    <w:rsid w:val="002F2991"/>
    <w:rsid w:val="002F305C"/>
    <w:rsid w:val="002F4642"/>
    <w:rsid w:val="002F5415"/>
    <w:rsid w:val="002F5ACB"/>
    <w:rsid w:val="002F5F34"/>
    <w:rsid w:val="002F60BC"/>
    <w:rsid w:val="002F6837"/>
    <w:rsid w:val="0030096A"/>
    <w:rsid w:val="00300A30"/>
    <w:rsid w:val="0030212A"/>
    <w:rsid w:val="00302FC3"/>
    <w:rsid w:val="00303661"/>
    <w:rsid w:val="00303C92"/>
    <w:rsid w:val="00304F7B"/>
    <w:rsid w:val="003054F5"/>
    <w:rsid w:val="00305533"/>
    <w:rsid w:val="00305575"/>
    <w:rsid w:val="003070C1"/>
    <w:rsid w:val="00307E89"/>
    <w:rsid w:val="003140AF"/>
    <w:rsid w:val="0031521F"/>
    <w:rsid w:val="00316F62"/>
    <w:rsid w:val="00322215"/>
    <w:rsid w:val="003225D2"/>
    <w:rsid w:val="00322738"/>
    <w:rsid w:val="00322D6D"/>
    <w:rsid w:val="003234AA"/>
    <w:rsid w:val="00323AD3"/>
    <w:rsid w:val="00323DCB"/>
    <w:rsid w:val="00325105"/>
    <w:rsid w:val="0032547E"/>
    <w:rsid w:val="0032549A"/>
    <w:rsid w:val="003258CD"/>
    <w:rsid w:val="0032628D"/>
    <w:rsid w:val="003274E3"/>
    <w:rsid w:val="00330D30"/>
    <w:rsid w:val="00331D16"/>
    <w:rsid w:val="00332BEA"/>
    <w:rsid w:val="00333BDB"/>
    <w:rsid w:val="00333FCE"/>
    <w:rsid w:val="003341B5"/>
    <w:rsid w:val="00334F92"/>
    <w:rsid w:val="003367CB"/>
    <w:rsid w:val="00336AEA"/>
    <w:rsid w:val="00336BFA"/>
    <w:rsid w:val="00340088"/>
    <w:rsid w:val="00340807"/>
    <w:rsid w:val="003418FA"/>
    <w:rsid w:val="0034218B"/>
    <w:rsid w:val="003423E5"/>
    <w:rsid w:val="00342D6B"/>
    <w:rsid w:val="0034389B"/>
    <w:rsid w:val="003441ED"/>
    <w:rsid w:val="0034514E"/>
    <w:rsid w:val="00345E1F"/>
    <w:rsid w:val="003469B1"/>
    <w:rsid w:val="00346A59"/>
    <w:rsid w:val="00346BC7"/>
    <w:rsid w:val="00347C6D"/>
    <w:rsid w:val="00347D2C"/>
    <w:rsid w:val="00350310"/>
    <w:rsid w:val="0035074D"/>
    <w:rsid w:val="00351BE9"/>
    <w:rsid w:val="003521C5"/>
    <w:rsid w:val="003521D2"/>
    <w:rsid w:val="00353C80"/>
    <w:rsid w:val="0035537A"/>
    <w:rsid w:val="00355ED7"/>
    <w:rsid w:val="003566C8"/>
    <w:rsid w:val="00356D15"/>
    <w:rsid w:val="00357B97"/>
    <w:rsid w:val="00360640"/>
    <w:rsid w:val="00360C2D"/>
    <w:rsid w:val="00361151"/>
    <w:rsid w:val="00362AB2"/>
    <w:rsid w:val="00362DE8"/>
    <w:rsid w:val="00362F3C"/>
    <w:rsid w:val="003633A5"/>
    <w:rsid w:val="003639D3"/>
    <w:rsid w:val="0036421E"/>
    <w:rsid w:val="00364597"/>
    <w:rsid w:val="00365692"/>
    <w:rsid w:val="003660A6"/>
    <w:rsid w:val="00367442"/>
    <w:rsid w:val="00367800"/>
    <w:rsid w:val="0036786C"/>
    <w:rsid w:val="003700B0"/>
    <w:rsid w:val="003703BF"/>
    <w:rsid w:val="003711E2"/>
    <w:rsid w:val="00372ED4"/>
    <w:rsid w:val="00374F70"/>
    <w:rsid w:val="003758FF"/>
    <w:rsid w:val="00376B2F"/>
    <w:rsid w:val="003772A0"/>
    <w:rsid w:val="00377EE1"/>
    <w:rsid w:val="00377FD5"/>
    <w:rsid w:val="003802F4"/>
    <w:rsid w:val="00380AC1"/>
    <w:rsid w:val="003816B0"/>
    <w:rsid w:val="00382CD0"/>
    <w:rsid w:val="00383F63"/>
    <w:rsid w:val="003847DF"/>
    <w:rsid w:val="00384C6F"/>
    <w:rsid w:val="00385B6C"/>
    <w:rsid w:val="00385D9B"/>
    <w:rsid w:val="0038676F"/>
    <w:rsid w:val="003869F1"/>
    <w:rsid w:val="00386DA7"/>
    <w:rsid w:val="00387204"/>
    <w:rsid w:val="003875E1"/>
    <w:rsid w:val="0039093B"/>
    <w:rsid w:val="00391A06"/>
    <w:rsid w:val="00391BD5"/>
    <w:rsid w:val="003928F4"/>
    <w:rsid w:val="003934DD"/>
    <w:rsid w:val="00393DD9"/>
    <w:rsid w:val="00394696"/>
    <w:rsid w:val="0039512D"/>
    <w:rsid w:val="00396549"/>
    <w:rsid w:val="00397027"/>
    <w:rsid w:val="0039791C"/>
    <w:rsid w:val="0039797E"/>
    <w:rsid w:val="003A049A"/>
    <w:rsid w:val="003A0BFA"/>
    <w:rsid w:val="003A23CB"/>
    <w:rsid w:val="003A3418"/>
    <w:rsid w:val="003A371F"/>
    <w:rsid w:val="003A3A20"/>
    <w:rsid w:val="003A3D23"/>
    <w:rsid w:val="003A4D3F"/>
    <w:rsid w:val="003A7843"/>
    <w:rsid w:val="003B03FB"/>
    <w:rsid w:val="003B3FE3"/>
    <w:rsid w:val="003B4028"/>
    <w:rsid w:val="003B4F3B"/>
    <w:rsid w:val="003B522C"/>
    <w:rsid w:val="003B5985"/>
    <w:rsid w:val="003B658D"/>
    <w:rsid w:val="003B6C33"/>
    <w:rsid w:val="003B7563"/>
    <w:rsid w:val="003C098F"/>
    <w:rsid w:val="003C1EFA"/>
    <w:rsid w:val="003C2493"/>
    <w:rsid w:val="003C2D6D"/>
    <w:rsid w:val="003C420C"/>
    <w:rsid w:val="003C4C85"/>
    <w:rsid w:val="003C4DC2"/>
    <w:rsid w:val="003C4E8E"/>
    <w:rsid w:val="003C5452"/>
    <w:rsid w:val="003C6290"/>
    <w:rsid w:val="003C6A9D"/>
    <w:rsid w:val="003D0870"/>
    <w:rsid w:val="003D0FD9"/>
    <w:rsid w:val="003D1304"/>
    <w:rsid w:val="003D1F25"/>
    <w:rsid w:val="003D2871"/>
    <w:rsid w:val="003D2D09"/>
    <w:rsid w:val="003D3542"/>
    <w:rsid w:val="003D5399"/>
    <w:rsid w:val="003D56C0"/>
    <w:rsid w:val="003D574E"/>
    <w:rsid w:val="003D6357"/>
    <w:rsid w:val="003D6393"/>
    <w:rsid w:val="003D6708"/>
    <w:rsid w:val="003D6912"/>
    <w:rsid w:val="003D759D"/>
    <w:rsid w:val="003E13D2"/>
    <w:rsid w:val="003E1ABF"/>
    <w:rsid w:val="003E23B6"/>
    <w:rsid w:val="003E392B"/>
    <w:rsid w:val="003E5036"/>
    <w:rsid w:val="003E52EC"/>
    <w:rsid w:val="003F0295"/>
    <w:rsid w:val="003F118F"/>
    <w:rsid w:val="003F2782"/>
    <w:rsid w:val="003F3A4F"/>
    <w:rsid w:val="003F3AD0"/>
    <w:rsid w:val="003F3E6F"/>
    <w:rsid w:val="003F4659"/>
    <w:rsid w:val="003F48A2"/>
    <w:rsid w:val="003F55A4"/>
    <w:rsid w:val="003F7473"/>
    <w:rsid w:val="00400D2B"/>
    <w:rsid w:val="0040236D"/>
    <w:rsid w:val="0040380D"/>
    <w:rsid w:val="00403AA3"/>
    <w:rsid w:val="00403DEA"/>
    <w:rsid w:val="004041F8"/>
    <w:rsid w:val="00404BAE"/>
    <w:rsid w:val="00404C39"/>
    <w:rsid w:val="00404CAA"/>
    <w:rsid w:val="004056A7"/>
    <w:rsid w:val="0040690C"/>
    <w:rsid w:val="00407090"/>
    <w:rsid w:val="00407F22"/>
    <w:rsid w:val="00410113"/>
    <w:rsid w:val="00412F6A"/>
    <w:rsid w:val="00413F98"/>
    <w:rsid w:val="004148E3"/>
    <w:rsid w:val="00414B2E"/>
    <w:rsid w:val="00414F66"/>
    <w:rsid w:val="0041546B"/>
    <w:rsid w:val="00416568"/>
    <w:rsid w:val="00416ADB"/>
    <w:rsid w:val="004203CD"/>
    <w:rsid w:val="004209B9"/>
    <w:rsid w:val="00420C23"/>
    <w:rsid w:val="00421CBE"/>
    <w:rsid w:val="00421E73"/>
    <w:rsid w:val="00422CB5"/>
    <w:rsid w:val="00423CAE"/>
    <w:rsid w:val="004252A2"/>
    <w:rsid w:val="0042572F"/>
    <w:rsid w:val="00425964"/>
    <w:rsid w:val="00425EE5"/>
    <w:rsid w:val="00426295"/>
    <w:rsid w:val="00426955"/>
    <w:rsid w:val="00427445"/>
    <w:rsid w:val="004277E1"/>
    <w:rsid w:val="00427A04"/>
    <w:rsid w:val="0043095F"/>
    <w:rsid w:val="004325EC"/>
    <w:rsid w:val="004328D7"/>
    <w:rsid w:val="00433122"/>
    <w:rsid w:val="00433E57"/>
    <w:rsid w:val="00434A60"/>
    <w:rsid w:val="00435523"/>
    <w:rsid w:val="004359C4"/>
    <w:rsid w:val="00436086"/>
    <w:rsid w:val="00436D02"/>
    <w:rsid w:val="004376C4"/>
    <w:rsid w:val="004416F5"/>
    <w:rsid w:val="00441CF9"/>
    <w:rsid w:val="00443E90"/>
    <w:rsid w:val="00446F62"/>
    <w:rsid w:val="004470FA"/>
    <w:rsid w:val="0044719A"/>
    <w:rsid w:val="00447336"/>
    <w:rsid w:val="00451682"/>
    <w:rsid w:val="0045186C"/>
    <w:rsid w:val="00453325"/>
    <w:rsid w:val="00453660"/>
    <w:rsid w:val="00454A69"/>
    <w:rsid w:val="00455CEF"/>
    <w:rsid w:val="0045691C"/>
    <w:rsid w:val="00456A65"/>
    <w:rsid w:val="00456A6C"/>
    <w:rsid w:val="00456EA0"/>
    <w:rsid w:val="00456F26"/>
    <w:rsid w:val="0045734D"/>
    <w:rsid w:val="00460357"/>
    <w:rsid w:val="00460F1B"/>
    <w:rsid w:val="00461756"/>
    <w:rsid w:val="00461CF0"/>
    <w:rsid w:val="004633D1"/>
    <w:rsid w:val="00463542"/>
    <w:rsid w:val="00463955"/>
    <w:rsid w:val="00463BCB"/>
    <w:rsid w:val="00463FB0"/>
    <w:rsid w:val="004641F7"/>
    <w:rsid w:val="004645C6"/>
    <w:rsid w:val="00464FA4"/>
    <w:rsid w:val="00465A10"/>
    <w:rsid w:val="00465DCC"/>
    <w:rsid w:val="00466165"/>
    <w:rsid w:val="004662A4"/>
    <w:rsid w:val="00467893"/>
    <w:rsid w:val="00467DA1"/>
    <w:rsid w:val="00471A0B"/>
    <w:rsid w:val="00471E1F"/>
    <w:rsid w:val="004721D0"/>
    <w:rsid w:val="00472A15"/>
    <w:rsid w:val="00473241"/>
    <w:rsid w:val="00473BCD"/>
    <w:rsid w:val="00473DA8"/>
    <w:rsid w:val="00474415"/>
    <w:rsid w:val="00474493"/>
    <w:rsid w:val="00476EB9"/>
    <w:rsid w:val="004771BD"/>
    <w:rsid w:val="004806B7"/>
    <w:rsid w:val="0048073D"/>
    <w:rsid w:val="00480A91"/>
    <w:rsid w:val="00481218"/>
    <w:rsid w:val="00481D40"/>
    <w:rsid w:val="00482665"/>
    <w:rsid w:val="004828D8"/>
    <w:rsid w:val="00483648"/>
    <w:rsid w:val="00484318"/>
    <w:rsid w:val="00484935"/>
    <w:rsid w:val="00487FBF"/>
    <w:rsid w:val="00490092"/>
    <w:rsid w:val="0049067C"/>
    <w:rsid w:val="004915C7"/>
    <w:rsid w:val="00492A16"/>
    <w:rsid w:val="00492A1F"/>
    <w:rsid w:val="00492D3E"/>
    <w:rsid w:val="00493289"/>
    <w:rsid w:val="00493928"/>
    <w:rsid w:val="004953E5"/>
    <w:rsid w:val="004958CE"/>
    <w:rsid w:val="00495901"/>
    <w:rsid w:val="00496B90"/>
    <w:rsid w:val="00496D3F"/>
    <w:rsid w:val="0049769C"/>
    <w:rsid w:val="00497AE7"/>
    <w:rsid w:val="004A375E"/>
    <w:rsid w:val="004A50A8"/>
    <w:rsid w:val="004A681B"/>
    <w:rsid w:val="004A6AE7"/>
    <w:rsid w:val="004A7361"/>
    <w:rsid w:val="004A797D"/>
    <w:rsid w:val="004A7BAE"/>
    <w:rsid w:val="004B036D"/>
    <w:rsid w:val="004B17CE"/>
    <w:rsid w:val="004B1B02"/>
    <w:rsid w:val="004B2347"/>
    <w:rsid w:val="004B2F32"/>
    <w:rsid w:val="004B31D8"/>
    <w:rsid w:val="004B32BD"/>
    <w:rsid w:val="004B4EB8"/>
    <w:rsid w:val="004B642D"/>
    <w:rsid w:val="004B6E33"/>
    <w:rsid w:val="004B7BFC"/>
    <w:rsid w:val="004C023C"/>
    <w:rsid w:val="004C0803"/>
    <w:rsid w:val="004C0D54"/>
    <w:rsid w:val="004C0F73"/>
    <w:rsid w:val="004C1DAB"/>
    <w:rsid w:val="004C1F72"/>
    <w:rsid w:val="004C24CF"/>
    <w:rsid w:val="004C2C4A"/>
    <w:rsid w:val="004C4ED2"/>
    <w:rsid w:val="004C5477"/>
    <w:rsid w:val="004C566F"/>
    <w:rsid w:val="004C687F"/>
    <w:rsid w:val="004C7D2F"/>
    <w:rsid w:val="004D08DE"/>
    <w:rsid w:val="004D0D9F"/>
    <w:rsid w:val="004D1926"/>
    <w:rsid w:val="004D1B3E"/>
    <w:rsid w:val="004D223B"/>
    <w:rsid w:val="004D40D0"/>
    <w:rsid w:val="004D56FD"/>
    <w:rsid w:val="004E0734"/>
    <w:rsid w:val="004E0F1D"/>
    <w:rsid w:val="004E369D"/>
    <w:rsid w:val="004E3A7D"/>
    <w:rsid w:val="004E4496"/>
    <w:rsid w:val="004E5235"/>
    <w:rsid w:val="004E5288"/>
    <w:rsid w:val="004E6BB5"/>
    <w:rsid w:val="004F0AA5"/>
    <w:rsid w:val="004F1F59"/>
    <w:rsid w:val="004F21D1"/>
    <w:rsid w:val="004F267C"/>
    <w:rsid w:val="004F2D63"/>
    <w:rsid w:val="004F5BC8"/>
    <w:rsid w:val="004F5D08"/>
    <w:rsid w:val="004F636D"/>
    <w:rsid w:val="004F7370"/>
    <w:rsid w:val="004F78DC"/>
    <w:rsid w:val="004F7EA5"/>
    <w:rsid w:val="00501804"/>
    <w:rsid w:val="00501C88"/>
    <w:rsid w:val="005022F0"/>
    <w:rsid w:val="00502F06"/>
    <w:rsid w:val="00503F7B"/>
    <w:rsid w:val="00504B5E"/>
    <w:rsid w:val="00504B6E"/>
    <w:rsid w:val="00504F01"/>
    <w:rsid w:val="00505519"/>
    <w:rsid w:val="00505F7A"/>
    <w:rsid w:val="00506661"/>
    <w:rsid w:val="00507146"/>
    <w:rsid w:val="00511778"/>
    <w:rsid w:val="00511C36"/>
    <w:rsid w:val="0051236C"/>
    <w:rsid w:val="00512945"/>
    <w:rsid w:val="005129BF"/>
    <w:rsid w:val="00512EAF"/>
    <w:rsid w:val="005130BF"/>
    <w:rsid w:val="005133A5"/>
    <w:rsid w:val="0051354F"/>
    <w:rsid w:val="0051658D"/>
    <w:rsid w:val="00516E7E"/>
    <w:rsid w:val="00517D77"/>
    <w:rsid w:val="005207B6"/>
    <w:rsid w:val="00521907"/>
    <w:rsid w:val="00521927"/>
    <w:rsid w:val="00521D7E"/>
    <w:rsid w:val="005228BB"/>
    <w:rsid w:val="00523178"/>
    <w:rsid w:val="00523518"/>
    <w:rsid w:val="005238F9"/>
    <w:rsid w:val="00524018"/>
    <w:rsid w:val="0052417B"/>
    <w:rsid w:val="0052422F"/>
    <w:rsid w:val="00524238"/>
    <w:rsid w:val="005250BC"/>
    <w:rsid w:val="00526A86"/>
    <w:rsid w:val="00526F67"/>
    <w:rsid w:val="00527EC4"/>
    <w:rsid w:val="00530374"/>
    <w:rsid w:val="005306E9"/>
    <w:rsid w:val="00530C0A"/>
    <w:rsid w:val="00530E49"/>
    <w:rsid w:val="00531687"/>
    <w:rsid w:val="00531A9C"/>
    <w:rsid w:val="0053324B"/>
    <w:rsid w:val="00534971"/>
    <w:rsid w:val="005349B5"/>
    <w:rsid w:val="00534DCF"/>
    <w:rsid w:val="00535598"/>
    <w:rsid w:val="00535623"/>
    <w:rsid w:val="00537581"/>
    <w:rsid w:val="00540187"/>
    <w:rsid w:val="00540EEB"/>
    <w:rsid w:val="00541C50"/>
    <w:rsid w:val="00542741"/>
    <w:rsid w:val="0054302D"/>
    <w:rsid w:val="00543776"/>
    <w:rsid w:val="00543955"/>
    <w:rsid w:val="005457D1"/>
    <w:rsid w:val="005462C1"/>
    <w:rsid w:val="00547ABF"/>
    <w:rsid w:val="00551C52"/>
    <w:rsid w:val="00551E96"/>
    <w:rsid w:val="00552204"/>
    <w:rsid w:val="00552B0F"/>
    <w:rsid w:val="00553562"/>
    <w:rsid w:val="005540B3"/>
    <w:rsid w:val="0055414A"/>
    <w:rsid w:val="0055741C"/>
    <w:rsid w:val="00557565"/>
    <w:rsid w:val="00560300"/>
    <w:rsid w:val="0056173A"/>
    <w:rsid w:val="005625DC"/>
    <w:rsid w:val="00564016"/>
    <w:rsid w:val="005646DB"/>
    <w:rsid w:val="005647EA"/>
    <w:rsid w:val="00565306"/>
    <w:rsid w:val="00566F15"/>
    <w:rsid w:val="00567A10"/>
    <w:rsid w:val="00567CC1"/>
    <w:rsid w:val="00570D7C"/>
    <w:rsid w:val="00571BC1"/>
    <w:rsid w:val="005725A7"/>
    <w:rsid w:val="0057276A"/>
    <w:rsid w:val="0057416A"/>
    <w:rsid w:val="00574827"/>
    <w:rsid w:val="00574BC2"/>
    <w:rsid w:val="00574DBF"/>
    <w:rsid w:val="005768EE"/>
    <w:rsid w:val="0057709D"/>
    <w:rsid w:val="005770B4"/>
    <w:rsid w:val="00577A2B"/>
    <w:rsid w:val="00580380"/>
    <w:rsid w:val="00580414"/>
    <w:rsid w:val="00580FE2"/>
    <w:rsid w:val="00581083"/>
    <w:rsid w:val="00581266"/>
    <w:rsid w:val="00581CC5"/>
    <w:rsid w:val="0058206F"/>
    <w:rsid w:val="00582149"/>
    <w:rsid w:val="00582340"/>
    <w:rsid w:val="00582B7B"/>
    <w:rsid w:val="005830AD"/>
    <w:rsid w:val="005835F8"/>
    <w:rsid w:val="00583B94"/>
    <w:rsid w:val="005840C3"/>
    <w:rsid w:val="00584F26"/>
    <w:rsid w:val="005852E5"/>
    <w:rsid w:val="005865DA"/>
    <w:rsid w:val="0058686B"/>
    <w:rsid w:val="00590447"/>
    <w:rsid w:val="00590C7F"/>
    <w:rsid w:val="00591827"/>
    <w:rsid w:val="00591D87"/>
    <w:rsid w:val="00592213"/>
    <w:rsid w:val="00593A72"/>
    <w:rsid w:val="00593E48"/>
    <w:rsid w:val="00594898"/>
    <w:rsid w:val="005948CF"/>
    <w:rsid w:val="00595E4D"/>
    <w:rsid w:val="0059771A"/>
    <w:rsid w:val="00597991"/>
    <w:rsid w:val="00597EC6"/>
    <w:rsid w:val="005A06DF"/>
    <w:rsid w:val="005A1005"/>
    <w:rsid w:val="005A2A63"/>
    <w:rsid w:val="005A32B8"/>
    <w:rsid w:val="005A46CB"/>
    <w:rsid w:val="005A4759"/>
    <w:rsid w:val="005A5607"/>
    <w:rsid w:val="005A78D4"/>
    <w:rsid w:val="005B06DA"/>
    <w:rsid w:val="005B0B0F"/>
    <w:rsid w:val="005B230A"/>
    <w:rsid w:val="005B2B70"/>
    <w:rsid w:val="005B3246"/>
    <w:rsid w:val="005B4334"/>
    <w:rsid w:val="005B469A"/>
    <w:rsid w:val="005B4840"/>
    <w:rsid w:val="005B57B3"/>
    <w:rsid w:val="005B5AC3"/>
    <w:rsid w:val="005B662F"/>
    <w:rsid w:val="005B6BD4"/>
    <w:rsid w:val="005C032B"/>
    <w:rsid w:val="005C071F"/>
    <w:rsid w:val="005C19E4"/>
    <w:rsid w:val="005C2335"/>
    <w:rsid w:val="005C2949"/>
    <w:rsid w:val="005C408F"/>
    <w:rsid w:val="005C416F"/>
    <w:rsid w:val="005C436E"/>
    <w:rsid w:val="005C44A3"/>
    <w:rsid w:val="005C4BA4"/>
    <w:rsid w:val="005C56B1"/>
    <w:rsid w:val="005C73F4"/>
    <w:rsid w:val="005C7945"/>
    <w:rsid w:val="005C7B54"/>
    <w:rsid w:val="005D0C0B"/>
    <w:rsid w:val="005D12B0"/>
    <w:rsid w:val="005D2E19"/>
    <w:rsid w:val="005D3530"/>
    <w:rsid w:val="005D3557"/>
    <w:rsid w:val="005D478D"/>
    <w:rsid w:val="005E16FF"/>
    <w:rsid w:val="005E3182"/>
    <w:rsid w:val="005E4F53"/>
    <w:rsid w:val="005E5084"/>
    <w:rsid w:val="005E581D"/>
    <w:rsid w:val="005E657C"/>
    <w:rsid w:val="005E68E0"/>
    <w:rsid w:val="005E68EE"/>
    <w:rsid w:val="005E6B19"/>
    <w:rsid w:val="005E6FA0"/>
    <w:rsid w:val="005E762D"/>
    <w:rsid w:val="005E7BD7"/>
    <w:rsid w:val="005F1E71"/>
    <w:rsid w:val="005F25F2"/>
    <w:rsid w:val="005F2E37"/>
    <w:rsid w:val="005F3782"/>
    <w:rsid w:val="005F630C"/>
    <w:rsid w:val="005F6389"/>
    <w:rsid w:val="005F6D0B"/>
    <w:rsid w:val="005F7368"/>
    <w:rsid w:val="00600D83"/>
    <w:rsid w:val="006010DA"/>
    <w:rsid w:val="006025EF"/>
    <w:rsid w:val="00602CE1"/>
    <w:rsid w:val="00604B4B"/>
    <w:rsid w:val="00606194"/>
    <w:rsid w:val="0060772A"/>
    <w:rsid w:val="00607D4F"/>
    <w:rsid w:val="00610948"/>
    <w:rsid w:val="0061111E"/>
    <w:rsid w:val="00611DCD"/>
    <w:rsid w:val="006120ED"/>
    <w:rsid w:val="00613107"/>
    <w:rsid w:val="006145C7"/>
    <w:rsid w:val="006167CE"/>
    <w:rsid w:val="00617C59"/>
    <w:rsid w:val="00620A7D"/>
    <w:rsid w:val="00622449"/>
    <w:rsid w:val="00623A9D"/>
    <w:rsid w:val="00624516"/>
    <w:rsid w:val="00624758"/>
    <w:rsid w:val="0062702C"/>
    <w:rsid w:val="006278AC"/>
    <w:rsid w:val="00627930"/>
    <w:rsid w:val="00627A60"/>
    <w:rsid w:val="00627C65"/>
    <w:rsid w:val="006303B7"/>
    <w:rsid w:val="0063136F"/>
    <w:rsid w:val="006330DB"/>
    <w:rsid w:val="006343FD"/>
    <w:rsid w:val="0063454A"/>
    <w:rsid w:val="00634B78"/>
    <w:rsid w:val="00634DFE"/>
    <w:rsid w:val="006355CC"/>
    <w:rsid w:val="006356BC"/>
    <w:rsid w:val="00635A46"/>
    <w:rsid w:val="00636253"/>
    <w:rsid w:val="0063711D"/>
    <w:rsid w:val="0063776B"/>
    <w:rsid w:val="00637B81"/>
    <w:rsid w:val="00637F29"/>
    <w:rsid w:val="0064036D"/>
    <w:rsid w:val="00641664"/>
    <w:rsid w:val="00641C48"/>
    <w:rsid w:val="00641D93"/>
    <w:rsid w:val="00641E11"/>
    <w:rsid w:val="0064268A"/>
    <w:rsid w:val="00643387"/>
    <w:rsid w:val="00645D21"/>
    <w:rsid w:val="00645EBD"/>
    <w:rsid w:val="00646468"/>
    <w:rsid w:val="00647579"/>
    <w:rsid w:val="00647BB4"/>
    <w:rsid w:val="0065395A"/>
    <w:rsid w:val="0065440C"/>
    <w:rsid w:val="00654AA2"/>
    <w:rsid w:val="00654C6F"/>
    <w:rsid w:val="00654FAF"/>
    <w:rsid w:val="00655D8B"/>
    <w:rsid w:val="006577CA"/>
    <w:rsid w:val="006622D2"/>
    <w:rsid w:val="006644BB"/>
    <w:rsid w:val="00664B98"/>
    <w:rsid w:val="0066617A"/>
    <w:rsid w:val="0066630B"/>
    <w:rsid w:val="00667796"/>
    <w:rsid w:val="00667918"/>
    <w:rsid w:val="00667B91"/>
    <w:rsid w:val="00670570"/>
    <w:rsid w:val="00671446"/>
    <w:rsid w:val="0067220C"/>
    <w:rsid w:val="006722FD"/>
    <w:rsid w:val="0067468C"/>
    <w:rsid w:val="00674E80"/>
    <w:rsid w:val="00677D86"/>
    <w:rsid w:val="0068101E"/>
    <w:rsid w:val="00681952"/>
    <w:rsid w:val="00682746"/>
    <w:rsid w:val="00682814"/>
    <w:rsid w:val="006828FC"/>
    <w:rsid w:val="00682979"/>
    <w:rsid w:val="0068352B"/>
    <w:rsid w:val="006836BF"/>
    <w:rsid w:val="00683A72"/>
    <w:rsid w:val="0068466F"/>
    <w:rsid w:val="00684772"/>
    <w:rsid w:val="00684E4F"/>
    <w:rsid w:val="00686825"/>
    <w:rsid w:val="006870EC"/>
    <w:rsid w:val="00687504"/>
    <w:rsid w:val="00690638"/>
    <w:rsid w:val="006911D8"/>
    <w:rsid w:val="00692525"/>
    <w:rsid w:val="00692A38"/>
    <w:rsid w:val="00692C91"/>
    <w:rsid w:val="00692E60"/>
    <w:rsid w:val="006931C6"/>
    <w:rsid w:val="00693CFA"/>
    <w:rsid w:val="00695459"/>
    <w:rsid w:val="0069628E"/>
    <w:rsid w:val="006972BE"/>
    <w:rsid w:val="006A0F06"/>
    <w:rsid w:val="006A16A6"/>
    <w:rsid w:val="006A216B"/>
    <w:rsid w:val="006A3303"/>
    <w:rsid w:val="006A33B8"/>
    <w:rsid w:val="006A3FDE"/>
    <w:rsid w:val="006A4C7A"/>
    <w:rsid w:val="006A706E"/>
    <w:rsid w:val="006A70C2"/>
    <w:rsid w:val="006A772B"/>
    <w:rsid w:val="006B07E2"/>
    <w:rsid w:val="006B1F9E"/>
    <w:rsid w:val="006B4EA6"/>
    <w:rsid w:val="006B7049"/>
    <w:rsid w:val="006B7B6A"/>
    <w:rsid w:val="006C025C"/>
    <w:rsid w:val="006C2308"/>
    <w:rsid w:val="006C233B"/>
    <w:rsid w:val="006C244F"/>
    <w:rsid w:val="006C2919"/>
    <w:rsid w:val="006C304D"/>
    <w:rsid w:val="006C420B"/>
    <w:rsid w:val="006C4656"/>
    <w:rsid w:val="006C60BF"/>
    <w:rsid w:val="006C6286"/>
    <w:rsid w:val="006C71FF"/>
    <w:rsid w:val="006C7F8F"/>
    <w:rsid w:val="006D24F1"/>
    <w:rsid w:val="006D2D94"/>
    <w:rsid w:val="006D3748"/>
    <w:rsid w:val="006D389F"/>
    <w:rsid w:val="006D42DB"/>
    <w:rsid w:val="006D4499"/>
    <w:rsid w:val="006D488D"/>
    <w:rsid w:val="006D4B9D"/>
    <w:rsid w:val="006D5238"/>
    <w:rsid w:val="006D5C62"/>
    <w:rsid w:val="006D68CC"/>
    <w:rsid w:val="006E00EE"/>
    <w:rsid w:val="006E0D38"/>
    <w:rsid w:val="006E0FFE"/>
    <w:rsid w:val="006E1063"/>
    <w:rsid w:val="006E1FB0"/>
    <w:rsid w:val="006E3FCC"/>
    <w:rsid w:val="006E48A7"/>
    <w:rsid w:val="006E48E9"/>
    <w:rsid w:val="006E5AC0"/>
    <w:rsid w:val="006E5B7C"/>
    <w:rsid w:val="006E5BB3"/>
    <w:rsid w:val="006E62E5"/>
    <w:rsid w:val="006E65B4"/>
    <w:rsid w:val="006E691A"/>
    <w:rsid w:val="006E77A5"/>
    <w:rsid w:val="006F0D00"/>
    <w:rsid w:val="006F2DA6"/>
    <w:rsid w:val="006F42FB"/>
    <w:rsid w:val="006F4534"/>
    <w:rsid w:val="006F4BF8"/>
    <w:rsid w:val="006F59E7"/>
    <w:rsid w:val="006F5DDE"/>
    <w:rsid w:val="006F71BF"/>
    <w:rsid w:val="006F77D1"/>
    <w:rsid w:val="0070088B"/>
    <w:rsid w:val="007010D9"/>
    <w:rsid w:val="0070215B"/>
    <w:rsid w:val="00702184"/>
    <w:rsid w:val="00703075"/>
    <w:rsid w:val="00703B71"/>
    <w:rsid w:val="00704AE3"/>
    <w:rsid w:val="00706402"/>
    <w:rsid w:val="007102E9"/>
    <w:rsid w:val="007104A0"/>
    <w:rsid w:val="0071063E"/>
    <w:rsid w:val="00711436"/>
    <w:rsid w:val="00711E60"/>
    <w:rsid w:val="00711E61"/>
    <w:rsid w:val="007129FD"/>
    <w:rsid w:val="00714658"/>
    <w:rsid w:val="00714F90"/>
    <w:rsid w:val="00715530"/>
    <w:rsid w:val="007157C8"/>
    <w:rsid w:val="007158D3"/>
    <w:rsid w:val="007165EA"/>
    <w:rsid w:val="00716D9E"/>
    <w:rsid w:val="00720706"/>
    <w:rsid w:val="007216CB"/>
    <w:rsid w:val="00721E38"/>
    <w:rsid w:val="007222C8"/>
    <w:rsid w:val="00722824"/>
    <w:rsid w:val="00722990"/>
    <w:rsid w:val="0072338E"/>
    <w:rsid w:val="007239D5"/>
    <w:rsid w:val="00723F3A"/>
    <w:rsid w:val="0072486D"/>
    <w:rsid w:val="0072754E"/>
    <w:rsid w:val="0072780D"/>
    <w:rsid w:val="00727A84"/>
    <w:rsid w:val="00727AC8"/>
    <w:rsid w:val="00727B9D"/>
    <w:rsid w:val="00730F99"/>
    <w:rsid w:val="0073196C"/>
    <w:rsid w:val="00731DCB"/>
    <w:rsid w:val="00731FC8"/>
    <w:rsid w:val="00732E56"/>
    <w:rsid w:val="00734B0D"/>
    <w:rsid w:val="00735647"/>
    <w:rsid w:val="007357BE"/>
    <w:rsid w:val="00735A48"/>
    <w:rsid w:val="00735FFF"/>
    <w:rsid w:val="00736F13"/>
    <w:rsid w:val="007374D5"/>
    <w:rsid w:val="00737587"/>
    <w:rsid w:val="007413AF"/>
    <w:rsid w:val="007416B6"/>
    <w:rsid w:val="00741AC0"/>
    <w:rsid w:val="0074244E"/>
    <w:rsid w:val="00742DB9"/>
    <w:rsid w:val="00742E4F"/>
    <w:rsid w:val="0074336E"/>
    <w:rsid w:val="00743720"/>
    <w:rsid w:val="00744ED0"/>
    <w:rsid w:val="00745805"/>
    <w:rsid w:val="007464B0"/>
    <w:rsid w:val="00746A6F"/>
    <w:rsid w:val="00747BF7"/>
    <w:rsid w:val="00751F30"/>
    <w:rsid w:val="007529F6"/>
    <w:rsid w:val="00752B53"/>
    <w:rsid w:val="0075360F"/>
    <w:rsid w:val="00753CF4"/>
    <w:rsid w:val="00753EE1"/>
    <w:rsid w:val="00754469"/>
    <w:rsid w:val="007551F4"/>
    <w:rsid w:val="007553C6"/>
    <w:rsid w:val="00755BF1"/>
    <w:rsid w:val="0075726C"/>
    <w:rsid w:val="007574A5"/>
    <w:rsid w:val="00757D2D"/>
    <w:rsid w:val="00760394"/>
    <w:rsid w:val="0076193F"/>
    <w:rsid w:val="00761C62"/>
    <w:rsid w:val="0076234A"/>
    <w:rsid w:val="00762446"/>
    <w:rsid w:val="007631E3"/>
    <w:rsid w:val="00763E79"/>
    <w:rsid w:val="00765191"/>
    <w:rsid w:val="00765312"/>
    <w:rsid w:val="0076636C"/>
    <w:rsid w:val="00766EDD"/>
    <w:rsid w:val="00767CFE"/>
    <w:rsid w:val="00770576"/>
    <w:rsid w:val="00771856"/>
    <w:rsid w:val="0077218F"/>
    <w:rsid w:val="007721C6"/>
    <w:rsid w:val="00772612"/>
    <w:rsid w:val="0077265D"/>
    <w:rsid w:val="0077288A"/>
    <w:rsid w:val="007736B8"/>
    <w:rsid w:val="00773B11"/>
    <w:rsid w:val="00773D3C"/>
    <w:rsid w:val="00773D3D"/>
    <w:rsid w:val="007748EE"/>
    <w:rsid w:val="00776A62"/>
    <w:rsid w:val="007773FA"/>
    <w:rsid w:val="00777CB6"/>
    <w:rsid w:val="007805E4"/>
    <w:rsid w:val="007809A7"/>
    <w:rsid w:val="00780EB0"/>
    <w:rsid w:val="007827B6"/>
    <w:rsid w:val="00782E4C"/>
    <w:rsid w:val="00783DBB"/>
    <w:rsid w:val="00784416"/>
    <w:rsid w:val="00785B19"/>
    <w:rsid w:val="00785F85"/>
    <w:rsid w:val="007872D0"/>
    <w:rsid w:val="0078738F"/>
    <w:rsid w:val="007874BE"/>
    <w:rsid w:val="00787647"/>
    <w:rsid w:val="0079023D"/>
    <w:rsid w:val="00790D42"/>
    <w:rsid w:val="00791B75"/>
    <w:rsid w:val="00795B99"/>
    <w:rsid w:val="00795D17"/>
    <w:rsid w:val="00796191"/>
    <w:rsid w:val="0079714A"/>
    <w:rsid w:val="00797634"/>
    <w:rsid w:val="00797DC8"/>
    <w:rsid w:val="007A1243"/>
    <w:rsid w:val="007A15D7"/>
    <w:rsid w:val="007A1BAF"/>
    <w:rsid w:val="007A2901"/>
    <w:rsid w:val="007A3148"/>
    <w:rsid w:val="007A347C"/>
    <w:rsid w:val="007A348D"/>
    <w:rsid w:val="007A3932"/>
    <w:rsid w:val="007A4A26"/>
    <w:rsid w:val="007A4B9C"/>
    <w:rsid w:val="007A532B"/>
    <w:rsid w:val="007A5B84"/>
    <w:rsid w:val="007A62F1"/>
    <w:rsid w:val="007A6A75"/>
    <w:rsid w:val="007A6AC3"/>
    <w:rsid w:val="007A6B4C"/>
    <w:rsid w:val="007A7302"/>
    <w:rsid w:val="007A73AB"/>
    <w:rsid w:val="007A73BE"/>
    <w:rsid w:val="007A7DCE"/>
    <w:rsid w:val="007B0544"/>
    <w:rsid w:val="007B16ED"/>
    <w:rsid w:val="007B1D7B"/>
    <w:rsid w:val="007B289D"/>
    <w:rsid w:val="007B2EAE"/>
    <w:rsid w:val="007B35C7"/>
    <w:rsid w:val="007B52CF"/>
    <w:rsid w:val="007B553D"/>
    <w:rsid w:val="007B5CD8"/>
    <w:rsid w:val="007B66CB"/>
    <w:rsid w:val="007B6CDF"/>
    <w:rsid w:val="007B6E29"/>
    <w:rsid w:val="007B7B92"/>
    <w:rsid w:val="007C011B"/>
    <w:rsid w:val="007C01BF"/>
    <w:rsid w:val="007C07DC"/>
    <w:rsid w:val="007C2883"/>
    <w:rsid w:val="007C428A"/>
    <w:rsid w:val="007C4DC7"/>
    <w:rsid w:val="007C7023"/>
    <w:rsid w:val="007C757A"/>
    <w:rsid w:val="007C7616"/>
    <w:rsid w:val="007C7F2D"/>
    <w:rsid w:val="007D19C0"/>
    <w:rsid w:val="007D1AA6"/>
    <w:rsid w:val="007D1E45"/>
    <w:rsid w:val="007D35F9"/>
    <w:rsid w:val="007D3EF3"/>
    <w:rsid w:val="007D53D2"/>
    <w:rsid w:val="007D6799"/>
    <w:rsid w:val="007D67A6"/>
    <w:rsid w:val="007E05D7"/>
    <w:rsid w:val="007E0B05"/>
    <w:rsid w:val="007E0EC1"/>
    <w:rsid w:val="007E1321"/>
    <w:rsid w:val="007E1874"/>
    <w:rsid w:val="007E2685"/>
    <w:rsid w:val="007E3A03"/>
    <w:rsid w:val="007E4921"/>
    <w:rsid w:val="007E55E1"/>
    <w:rsid w:val="007E68B2"/>
    <w:rsid w:val="007E6BF5"/>
    <w:rsid w:val="007E71AA"/>
    <w:rsid w:val="007F0078"/>
    <w:rsid w:val="007F00C2"/>
    <w:rsid w:val="007F0E47"/>
    <w:rsid w:val="007F0E8D"/>
    <w:rsid w:val="007F11EF"/>
    <w:rsid w:val="007F2083"/>
    <w:rsid w:val="007F336C"/>
    <w:rsid w:val="007F3C0B"/>
    <w:rsid w:val="007F4122"/>
    <w:rsid w:val="007F53CB"/>
    <w:rsid w:val="007F691E"/>
    <w:rsid w:val="007F6CE3"/>
    <w:rsid w:val="007F7347"/>
    <w:rsid w:val="007F7C36"/>
    <w:rsid w:val="00801490"/>
    <w:rsid w:val="00802BCD"/>
    <w:rsid w:val="008031CE"/>
    <w:rsid w:val="00803805"/>
    <w:rsid w:val="00805ACF"/>
    <w:rsid w:val="00805BBA"/>
    <w:rsid w:val="00805D80"/>
    <w:rsid w:val="00807E93"/>
    <w:rsid w:val="008112D1"/>
    <w:rsid w:val="0081252A"/>
    <w:rsid w:val="008133FD"/>
    <w:rsid w:val="008136A0"/>
    <w:rsid w:val="00813839"/>
    <w:rsid w:val="00813B63"/>
    <w:rsid w:val="00814967"/>
    <w:rsid w:val="00815642"/>
    <w:rsid w:val="00815A24"/>
    <w:rsid w:val="00816097"/>
    <w:rsid w:val="008160F3"/>
    <w:rsid w:val="008162D3"/>
    <w:rsid w:val="008163C2"/>
    <w:rsid w:val="0081671A"/>
    <w:rsid w:val="00817946"/>
    <w:rsid w:val="008207C9"/>
    <w:rsid w:val="00821416"/>
    <w:rsid w:val="008215AF"/>
    <w:rsid w:val="0082188E"/>
    <w:rsid w:val="00821C9D"/>
    <w:rsid w:val="008223DB"/>
    <w:rsid w:val="0082337B"/>
    <w:rsid w:val="00823A31"/>
    <w:rsid w:val="00825680"/>
    <w:rsid w:val="00825A18"/>
    <w:rsid w:val="00825DCE"/>
    <w:rsid w:val="008261D7"/>
    <w:rsid w:val="00826946"/>
    <w:rsid w:val="00827026"/>
    <w:rsid w:val="00830BC6"/>
    <w:rsid w:val="008313F8"/>
    <w:rsid w:val="00831FA5"/>
    <w:rsid w:val="008323BE"/>
    <w:rsid w:val="00832F07"/>
    <w:rsid w:val="00833E39"/>
    <w:rsid w:val="00833E68"/>
    <w:rsid w:val="00834934"/>
    <w:rsid w:val="00834ED5"/>
    <w:rsid w:val="0083526A"/>
    <w:rsid w:val="008354EC"/>
    <w:rsid w:val="00835852"/>
    <w:rsid w:val="00837359"/>
    <w:rsid w:val="00837B40"/>
    <w:rsid w:val="00840211"/>
    <w:rsid w:val="00840DE7"/>
    <w:rsid w:val="008415A7"/>
    <w:rsid w:val="0084164B"/>
    <w:rsid w:val="00842197"/>
    <w:rsid w:val="00842E32"/>
    <w:rsid w:val="00842FF4"/>
    <w:rsid w:val="0084315F"/>
    <w:rsid w:val="00845415"/>
    <w:rsid w:val="00845B16"/>
    <w:rsid w:val="00845F76"/>
    <w:rsid w:val="008465C5"/>
    <w:rsid w:val="0085112A"/>
    <w:rsid w:val="00851BFC"/>
    <w:rsid w:val="0085200C"/>
    <w:rsid w:val="00852093"/>
    <w:rsid w:val="00853445"/>
    <w:rsid w:val="00854E11"/>
    <w:rsid w:val="00856460"/>
    <w:rsid w:val="00863767"/>
    <w:rsid w:val="0086455F"/>
    <w:rsid w:val="008650FE"/>
    <w:rsid w:val="00865734"/>
    <w:rsid w:val="008663A8"/>
    <w:rsid w:val="0086668B"/>
    <w:rsid w:val="00866D33"/>
    <w:rsid w:val="00866E8C"/>
    <w:rsid w:val="00867807"/>
    <w:rsid w:val="00867A73"/>
    <w:rsid w:val="0087061A"/>
    <w:rsid w:val="00870D3E"/>
    <w:rsid w:val="00870DFA"/>
    <w:rsid w:val="0087145C"/>
    <w:rsid w:val="008725E2"/>
    <w:rsid w:val="00872D99"/>
    <w:rsid w:val="00873C8C"/>
    <w:rsid w:val="00874502"/>
    <w:rsid w:val="0087730C"/>
    <w:rsid w:val="00877931"/>
    <w:rsid w:val="00877AE2"/>
    <w:rsid w:val="0088010A"/>
    <w:rsid w:val="00881744"/>
    <w:rsid w:val="008822DE"/>
    <w:rsid w:val="008826A8"/>
    <w:rsid w:val="008842CC"/>
    <w:rsid w:val="00884302"/>
    <w:rsid w:val="00884A7C"/>
    <w:rsid w:val="00884D35"/>
    <w:rsid w:val="008852B9"/>
    <w:rsid w:val="008854E7"/>
    <w:rsid w:val="00885617"/>
    <w:rsid w:val="0088677B"/>
    <w:rsid w:val="008868C1"/>
    <w:rsid w:val="0089044A"/>
    <w:rsid w:val="0089132A"/>
    <w:rsid w:val="00892350"/>
    <w:rsid w:val="008937FC"/>
    <w:rsid w:val="0089452D"/>
    <w:rsid w:val="008946D8"/>
    <w:rsid w:val="0089499D"/>
    <w:rsid w:val="00895EBE"/>
    <w:rsid w:val="00896024"/>
    <w:rsid w:val="00896A0C"/>
    <w:rsid w:val="00896C5A"/>
    <w:rsid w:val="008A0375"/>
    <w:rsid w:val="008A097D"/>
    <w:rsid w:val="008A1A80"/>
    <w:rsid w:val="008A1B7B"/>
    <w:rsid w:val="008A4582"/>
    <w:rsid w:val="008A4D65"/>
    <w:rsid w:val="008A5E80"/>
    <w:rsid w:val="008A7DAD"/>
    <w:rsid w:val="008B0764"/>
    <w:rsid w:val="008B19C2"/>
    <w:rsid w:val="008B2042"/>
    <w:rsid w:val="008B31D5"/>
    <w:rsid w:val="008B3434"/>
    <w:rsid w:val="008B3C36"/>
    <w:rsid w:val="008B3FE3"/>
    <w:rsid w:val="008B47A7"/>
    <w:rsid w:val="008B5B73"/>
    <w:rsid w:val="008B61F9"/>
    <w:rsid w:val="008B6465"/>
    <w:rsid w:val="008B6DB9"/>
    <w:rsid w:val="008B6DD0"/>
    <w:rsid w:val="008B73AA"/>
    <w:rsid w:val="008B759B"/>
    <w:rsid w:val="008B7640"/>
    <w:rsid w:val="008B7B5C"/>
    <w:rsid w:val="008C0388"/>
    <w:rsid w:val="008C12C5"/>
    <w:rsid w:val="008C1BEC"/>
    <w:rsid w:val="008C3A31"/>
    <w:rsid w:val="008C3F59"/>
    <w:rsid w:val="008C4BAB"/>
    <w:rsid w:val="008C4DD6"/>
    <w:rsid w:val="008C4EBF"/>
    <w:rsid w:val="008C66D1"/>
    <w:rsid w:val="008C74F7"/>
    <w:rsid w:val="008C7966"/>
    <w:rsid w:val="008D06CC"/>
    <w:rsid w:val="008D117C"/>
    <w:rsid w:val="008D3B8F"/>
    <w:rsid w:val="008D682E"/>
    <w:rsid w:val="008D6DD1"/>
    <w:rsid w:val="008D6FD0"/>
    <w:rsid w:val="008D7A5E"/>
    <w:rsid w:val="008E0ACF"/>
    <w:rsid w:val="008E0F8B"/>
    <w:rsid w:val="008E1674"/>
    <w:rsid w:val="008E1751"/>
    <w:rsid w:val="008E3199"/>
    <w:rsid w:val="008E586A"/>
    <w:rsid w:val="008E7672"/>
    <w:rsid w:val="008E792A"/>
    <w:rsid w:val="008F04C7"/>
    <w:rsid w:val="008F1BF7"/>
    <w:rsid w:val="008F4274"/>
    <w:rsid w:val="008F6186"/>
    <w:rsid w:val="008F6DED"/>
    <w:rsid w:val="008F6EAF"/>
    <w:rsid w:val="008F7566"/>
    <w:rsid w:val="00902271"/>
    <w:rsid w:val="0090325C"/>
    <w:rsid w:val="00905265"/>
    <w:rsid w:val="009055AB"/>
    <w:rsid w:val="009058FA"/>
    <w:rsid w:val="00905DF1"/>
    <w:rsid w:val="009070A7"/>
    <w:rsid w:val="00907161"/>
    <w:rsid w:val="00911143"/>
    <w:rsid w:val="00911BAD"/>
    <w:rsid w:val="00911E8B"/>
    <w:rsid w:val="00912610"/>
    <w:rsid w:val="0091268A"/>
    <w:rsid w:val="00912739"/>
    <w:rsid w:val="00913665"/>
    <w:rsid w:val="00914117"/>
    <w:rsid w:val="00914911"/>
    <w:rsid w:val="00914D6B"/>
    <w:rsid w:val="009153CF"/>
    <w:rsid w:val="00915856"/>
    <w:rsid w:val="00915A9F"/>
    <w:rsid w:val="009167C8"/>
    <w:rsid w:val="00916D3B"/>
    <w:rsid w:val="00917027"/>
    <w:rsid w:val="00917B02"/>
    <w:rsid w:val="00917D9B"/>
    <w:rsid w:val="009212E0"/>
    <w:rsid w:val="00921433"/>
    <w:rsid w:val="00921768"/>
    <w:rsid w:val="00922708"/>
    <w:rsid w:val="009229FE"/>
    <w:rsid w:val="009247B3"/>
    <w:rsid w:val="00924F06"/>
    <w:rsid w:val="00925B4D"/>
    <w:rsid w:val="00931525"/>
    <w:rsid w:val="0093304B"/>
    <w:rsid w:val="00933247"/>
    <w:rsid w:val="009332CC"/>
    <w:rsid w:val="00933362"/>
    <w:rsid w:val="0093371E"/>
    <w:rsid w:val="00934CC4"/>
    <w:rsid w:val="00935033"/>
    <w:rsid w:val="009352A1"/>
    <w:rsid w:val="009373F2"/>
    <w:rsid w:val="00937E1E"/>
    <w:rsid w:val="00937F6D"/>
    <w:rsid w:val="00940199"/>
    <w:rsid w:val="00940641"/>
    <w:rsid w:val="00940BAA"/>
    <w:rsid w:val="00940C0F"/>
    <w:rsid w:val="00940EA8"/>
    <w:rsid w:val="0094228B"/>
    <w:rsid w:val="0094253E"/>
    <w:rsid w:val="00942688"/>
    <w:rsid w:val="009427DF"/>
    <w:rsid w:val="00942D2A"/>
    <w:rsid w:val="00944786"/>
    <w:rsid w:val="009452A8"/>
    <w:rsid w:val="00945E16"/>
    <w:rsid w:val="009464C5"/>
    <w:rsid w:val="00946796"/>
    <w:rsid w:val="009471EE"/>
    <w:rsid w:val="009474FF"/>
    <w:rsid w:val="009507BE"/>
    <w:rsid w:val="00950C85"/>
    <w:rsid w:val="009517B0"/>
    <w:rsid w:val="00952082"/>
    <w:rsid w:val="009520FD"/>
    <w:rsid w:val="00952E4D"/>
    <w:rsid w:val="009541F8"/>
    <w:rsid w:val="00954337"/>
    <w:rsid w:val="0095502A"/>
    <w:rsid w:val="009557B0"/>
    <w:rsid w:val="00955A2F"/>
    <w:rsid w:val="009569C8"/>
    <w:rsid w:val="00956AE5"/>
    <w:rsid w:val="00956B1F"/>
    <w:rsid w:val="009572F6"/>
    <w:rsid w:val="00957478"/>
    <w:rsid w:val="00957957"/>
    <w:rsid w:val="00961CA9"/>
    <w:rsid w:val="009623A6"/>
    <w:rsid w:val="0096248F"/>
    <w:rsid w:val="0096252F"/>
    <w:rsid w:val="009625F5"/>
    <w:rsid w:val="0096306F"/>
    <w:rsid w:val="00964544"/>
    <w:rsid w:val="00966ADF"/>
    <w:rsid w:val="00967B3D"/>
    <w:rsid w:val="00967DC8"/>
    <w:rsid w:val="00970AA4"/>
    <w:rsid w:val="00970DBC"/>
    <w:rsid w:val="00970FC5"/>
    <w:rsid w:val="0097190E"/>
    <w:rsid w:val="00971CBE"/>
    <w:rsid w:val="00972771"/>
    <w:rsid w:val="009730E8"/>
    <w:rsid w:val="00974359"/>
    <w:rsid w:val="00974464"/>
    <w:rsid w:val="00974E0E"/>
    <w:rsid w:val="00975297"/>
    <w:rsid w:val="009756D1"/>
    <w:rsid w:val="009756FC"/>
    <w:rsid w:val="00976154"/>
    <w:rsid w:val="009767D3"/>
    <w:rsid w:val="00977263"/>
    <w:rsid w:val="00977640"/>
    <w:rsid w:val="009776C4"/>
    <w:rsid w:val="00980FFB"/>
    <w:rsid w:val="00981E0B"/>
    <w:rsid w:val="00981F51"/>
    <w:rsid w:val="00982CA1"/>
    <w:rsid w:val="009833B6"/>
    <w:rsid w:val="00984200"/>
    <w:rsid w:val="009843F5"/>
    <w:rsid w:val="00984711"/>
    <w:rsid w:val="00985509"/>
    <w:rsid w:val="009870D8"/>
    <w:rsid w:val="009873B5"/>
    <w:rsid w:val="00991106"/>
    <w:rsid w:val="0099269C"/>
    <w:rsid w:val="00994B1B"/>
    <w:rsid w:val="00995623"/>
    <w:rsid w:val="00996A0C"/>
    <w:rsid w:val="00996C5C"/>
    <w:rsid w:val="00996D2D"/>
    <w:rsid w:val="009A0EC4"/>
    <w:rsid w:val="009A1013"/>
    <w:rsid w:val="009A198E"/>
    <w:rsid w:val="009A1A4D"/>
    <w:rsid w:val="009A32D1"/>
    <w:rsid w:val="009A347C"/>
    <w:rsid w:val="009A34AD"/>
    <w:rsid w:val="009A4D9A"/>
    <w:rsid w:val="009A4EEA"/>
    <w:rsid w:val="009A5133"/>
    <w:rsid w:val="009A5A07"/>
    <w:rsid w:val="009A5FB0"/>
    <w:rsid w:val="009A6101"/>
    <w:rsid w:val="009A7135"/>
    <w:rsid w:val="009A7237"/>
    <w:rsid w:val="009A7B3F"/>
    <w:rsid w:val="009A7C7C"/>
    <w:rsid w:val="009B0631"/>
    <w:rsid w:val="009B0856"/>
    <w:rsid w:val="009B13C2"/>
    <w:rsid w:val="009B1783"/>
    <w:rsid w:val="009B1A0F"/>
    <w:rsid w:val="009B36D4"/>
    <w:rsid w:val="009B39F4"/>
    <w:rsid w:val="009B5712"/>
    <w:rsid w:val="009B6450"/>
    <w:rsid w:val="009B6DAD"/>
    <w:rsid w:val="009B71B0"/>
    <w:rsid w:val="009B7AB2"/>
    <w:rsid w:val="009C0399"/>
    <w:rsid w:val="009C114B"/>
    <w:rsid w:val="009C1645"/>
    <w:rsid w:val="009C34E0"/>
    <w:rsid w:val="009C3D0D"/>
    <w:rsid w:val="009C4437"/>
    <w:rsid w:val="009C4918"/>
    <w:rsid w:val="009C6FCF"/>
    <w:rsid w:val="009C702B"/>
    <w:rsid w:val="009C7328"/>
    <w:rsid w:val="009C7721"/>
    <w:rsid w:val="009C785C"/>
    <w:rsid w:val="009D1201"/>
    <w:rsid w:val="009D254D"/>
    <w:rsid w:val="009D2F30"/>
    <w:rsid w:val="009D4328"/>
    <w:rsid w:val="009D4426"/>
    <w:rsid w:val="009D4692"/>
    <w:rsid w:val="009D4D61"/>
    <w:rsid w:val="009D4F12"/>
    <w:rsid w:val="009D58BB"/>
    <w:rsid w:val="009D5B7A"/>
    <w:rsid w:val="009E13C8"/>
    <w:rsid w:val="009E2E45"/>
    <w:rsid w:val="009E33B1"/>
    <w:rsid w:val="009E37F0"/>
    <w:rsid w:val="009E44BA"/>
    <w:rsid w:val="009E4517"/>
    <w:rsid w:val="009E4B57"/>
    <w:rsid w:val="009E5093"/>
    <w:rsid w:val="009E549B"/>
    <w:rsid w:val="009E6C44"/>
    <w:rsid w:val="009E7484"/>
    <w:rsid w:val="009F0430"/>
    <w:rsid w:val="009F1029"/>
    <w:rsid w:val="009F18AD"/>
    <w:rsid w:val="009F318B"/>
    <w:rsid w:val="009F390D"/>
    <w:rsid w:val="009F5CC2"/>
    <w:rsid w:val="009F7B32"/>
    <w:rsid w:val="009F7D3C"/>
    <w:rsid w:val="009F7DFB"/>
    <w:rsid w:val="00A002D8"/>
    <w:rsid w:val="00A01119"/>
    <w:rsid w:val="00A01E6F"/>
    <w:rsid w:val="00A03425"/>
    <w:rsid w:val="00A0363B"/>
    <w:rsid w:val="00A038F0"/>
    <w:rsid w:val="00A0391E"/>
    <w:rsid w:val="00A03B29"/>
    <w:rsid w:val="00A05690"/>
    <w:rsid w:val="00A06339"/>
    <w:rsid w:val="00A06686"/>
    <w:rsid w:val="00A10878"/>
    <w:rsid w:val="00A10C9F"/>
    <w:rsid w:val="00A110C7"/>
    <w:rsid w:val="00A14A51"/>
    <w:rsid w:val="00A151E1"/>
    <w:rsid w:val="00A15273"/>
    <w:rsid w:val="00A15E07"/>
    <w:rsid w:val="00A16352"/>
    <w:rsid w:val="00A168FE"/>
    <w:rsid w:val="00A16CAD"/>
    <w:rsid w:val="00A16EE0"/>
    <w:rsid w:val="00A20ABC"/>
    <w:rsid w:val="00A20C87"/>
    <w:rsid w:val="00A2113D"/>
    <w:rsid w:val="00A2259F"/>
    <w:rsid w:val="00A22682"/>
    <w:rsid w:val="00A22B1F"/>
    <w:rsid w:val="00A22E19"/>
    <w:rsid w:val="00A22F71"/>
    <w:rsid w:val="00A234C1"/>
    <w:rsid w:val="00A24119"/>
    <w:rsid w:val="00A24430"/>
    <w:rsid w:val="00A25609"/>
    <w:rsid w:val="00A2574A"/>
    <w:rsid w:val="00A25D09"/>
    <w:rsid w:val="00A25DE4"/>
    <w:rsid w:val="00A2609E"/>
    <w:rsid w:val="00A27890"/>
    <w:rsid w:val="00A27E34"/>
    <w:rsid w:val="00A3013D"/>
    <w:rsid w:val="00A32402"/>
    <w:rsid w:val="00A33316"/>
    <w:rsid w:val="00A33646"/>
    <w:rsid w:val="00A3417E"/>
    <w:rsid w:val="00A34492"/>
    <w:rsid w:val="00A344B9"/>
    <w:rsid w:val="00A34871"/>
    <w:rsid w:val="00A34D1D"/>
    <w:rsid w:val="00A352EF"/>
    <w:rsid w:val="00A365E5"/>
    <w:rsid w:val="00A36710"/>
    <w:rsid w:val="00A36A96"/>
    <w:rsid w:val="00A36F72"/>
    <w:rsid w:val="00A37CB6"/>
    <w:rsid w:val="00A4025D"/>
    <w:rsid w:val="00A42119"/>
    <w:rsid w:val="00A42DD1"/>
    <w:rsid w:val="00A458CD"/>
    <w:rsid w:val="00A45998"/>
    <w:rsid w:val="00A459B7"/>
    <w:rsid w:val="00A45B03"/>
    <w:rsid w:val="00A45B91"/>
    <w:rsid w:val="00A45D48"/>
    <w:rsid w:val="00A47E43"/>
    <w:rsid w:val="00A50520"/>
    <w:rsid w:val="00A50863"/>
    <w:rsid w:val="00A50FAE"/>
    <w:rsid w:val="00A524A6"/>
    <w:rsid w:val="00A538D3"/>
    <w:rsid w:val="00A54417"/>
    <w:rsid w:val="00A55FED"/>
    <w:rsid w:val="00A568F7"/>
    <w:rsid w:val="00A56E8F"/>
    <w:rsid w:val="00A57335"/>
    <w:rsid w:val="00A61EA3"/>
    <w:rsid w:val="00A62902"/>
    <w:rsid w:val="00A63602"/>
    <w:rsid w:val="00A65182"/>
    <w:rsid w:val="00A654D9"/>
    <w:rsid w:val="00A6772D"/>
    <w:rsid w:val="00A678BD"/>
    <w:rsid w:val="00A67A7D"/>
    <w:rsid w:val="00A70659"/>
    <w:rsid w:val="00A71CE9"/>
    <w:rsid w:val="00A737CA"/>
    <w:rsid w:val="00A741DD"/>
    <w:rsid w:val="00A74861"/>
    <w:rsid w:val="00A75C21"/>
    <w:rsid w:val="00A768EC"/>
    <w:rsid w:val="00A771C9"/>
    <w:rsid w:val="00A773C0"/>
    <w:rsid w:val="00A779DE"/>
    <w:rsid w:val="00A80F2A"/>
    <w:rsid w:val="00A812EF"/>
    <w:rsid w:val="00A82B06"/>
    <w:rsid w:val="00A83EE4"/>
    <w:rsid w:val="00A87C43"/>
    <w:rsid w:val="00A9021E"/>
    <w:rsid w:val="00A90394"/>
    <w:rsid w:val="00A91006"/>
    <w:rsid w:val="00A91118"/>
    <w:rsid w:val="00A91CA9"/>
    <w:rsid w:val="00A94240"/>
    <w:rsid w:val="00A94772"/>
    <w:rsid w:val="00A97042"/>
    <w:rsid w:val="00A97948"/>
    <w:rsid w:val="00AA076A"/>
    <w:rsid w:val="00AA0855"/>
    <w:rsid w:val="00AA0981"/>
    <w:rsid w:val="00AA09C3"/>
    <w:rsid w:val="00AA0E92"/>
    <w:rsid w:val="00AA1899"/>
    <w:rsid w:val="00AA2795"/>
    <w:rsid w:val="00AA2C3B"/>
    <w:rsid w:val="00AA3002"/>
    <w:rsid w:val="00AA3291"/>
    <w:rsid w:val="00AA44AE"/>
    <w:rsid w:val="00AA5F63"/>
    <w:rsid w:val="00AA6B61"/>
    <w:rsid w:val="00AA74D5"/>
    <w:rsid w:val="00AA768F"/>
    <w:rsid w:val="00AB27E8"/>
    <w:rsid w:val="00AB4128"/>
    <w:rsid w:val="00AB4BC7"/>
    <w:rsid w:val="00AB50AE"/>
    <w:rsid w:val="00AB5E67"/>
    <w:rsid w:val="00AB71CE"/>
    <w:rsid w:val="00AB7892"/>
    <w:rsid w:val="00AB7DB9"/>
    <w:rsid w:val="00AC190A"/>
    <w:rsid w:val="00AC2738"/>
    <w:rsid w:val="00AC2FB4"/>
    <w:rsid w:val="00AC32FE"/>
    <w:rsid w:val="00AC4606"/>
    <w:rsid w:val="00AC4E31"/>
    <w:rsid w:val="00AC7626"/>
    <w:rsid w:val="00AD345F"/>
    <w:rsid w:val="00AD378A"/>
    <w:rsid w:val="00AD3B21"/>
    <w:rsid w:val="00AD46AC"/>
    <w:rsid w:val="00AD4C9C"/>
    <w:rsid w:val="00AD59D9"/>
    <w:rsid w:val="00AD5CAB"/>
    <w:rsid w:val="00AD65C5"/>
    <w:rsid w:val="00AD7117"/>
    <w:rsid w:val="00AD725D"/>
    <w:rsid w:val="00AD7A50"/>
    <w:rsid w:val="00AE0CEE"/>
    <w:rsid w:val="00AE1DC3"/>
    <w:rsid w:val="00AE2680"/>
    <w:rsid w:val="00AE33FC"/>
    <w:rsid w:val="00AE3C9B"/>
    <w:rsid w:val="00AE44FD"/>
    <w:rsid w:val="00AE5D0E"/>
    <w:rsid w:val="00AE697A"/>
    <w:rsid w:val="00AF07DC"/>
    <w:rsid w:val="00AF104B"/>
    <w:rsid w:val="00AF1C81"/>
    <w:rsid w:val="00AF1E8D"/>
    <w:rsid w:val="00AF1ECE"/>
    <w:rsid w:val="00AF1F2D"/>
    <w:rsid w:val="00AF2246"/>
    <w:rsid w:val="00AF36EC"/>
    <w:rsid w:val="00AF42AA"/>
    <w:rsid w:val="00AF4575"/>
    <w:rsid w:val="00AF5188"/>
    <w:rsid w:val="00AF6302"/>
    <w:rsid w:val="00AF7AE9"/>
    <w:rsid w:val="00B0022A"/>
    <w:rsid w:val="00B01D15"/>
    <w:rsid w:val="00B02069"/>
    <w:rsid w:val="00B02448"/>
    <w:rsid w:val="00B03096"/>
    <w:rsid w:val="00B03686"/>
    <w:rsid w:val="00B04934"/>
    <w:rsid w:val="00B04C7F"/>
    <w:rsid w:val="00B050F5"/>
    <w:rsid w:val="00B10B8D"/>
    <w:rsid w:val="00B11354"/>
    <w:rsid w:val="00B113EC"/>
    <w:rsid w:val="00B11634"/>
    <w:rsid w:val="00B12402"/>
    <w:rsid w:val="00B1255D"/>
    <w:rsid w:val="00B13D07"/>
    <w:rsid w:val="00B13F21"/>
    <w:rsid w:val="00B144AF"/>
    <w:rsid w:val="00B1466E"/>
    <w:rsid w:val="00B146A3"/>
    <w:rsid w:val="00B149B5"/>
    <w:rsid w:val="00B14A24"/>
    <w:rsid w:val="00B14A8B"/>
    <w:rsid w:val="00B165B3"/>
    <w:rsid w:val="00B170C4"/>
    <w:rsid w:val="00B1795C"/>
    <w:rsid w:val="00B20760"/>
    <w:rsid w:val="00B21AE3"/>
    <w:rsid w:val="00B23863"/>
    <w:rsid w:val="00B24B1B"/>
    <w:rsid w:val="00B24CC5"/>
    <w:rsid w:val="00B24E9E"/>
    <w:rsid w:val="00B2636C"/>
    <w:rsid w:val="00B26B04"/>
    <w:rsid w:val="00B27EEF"/>
    <w:rsid w:val="00B30FCC"/>
    <w:rsid w:val="00B31463"/>
    <w:rsid w:val="00B316D1"/>
    <w:rsid w:val="00B31CD8"/>
    <w:rsid w:val="00B3309E"/>
    <w:rsid w:val="00B33C82"/>
    <w:rsid w:val="00B34F5E"/>
    <w:rsid w:val="00B35445"/>
    <w:rsid w:val="00B3598E"/>
    <w:rsid w:val="00B36054"/>
    <w:rsid w:val="00B36644"/>
    <w:rsid w:val="00B366E3"/>
    <w:rsid w:val="00B36DD0"/>
    <w:rsid w:val="00B37140"/>
    <w:rsid w:val="00B37433"/>
    <w:rsid w:val="00B37CD1"/>
    <w:rsid w:val="00B4031B"/>
    <w:rsid w:val="00B4036E"/>
    <w:rsid w:val="00B4067E"/>
    <w:rsid w:val="00B40FCE"/>
    <w:rsid w:val="00B417B6"/>
    <w:rsid w:val="00B42B06"/>
    <w:rsid w:val="00B43E65"/>
    <w:rsid w:val="00B443A8"/>
    <w:rsid w:val="00B44C8C"/>
    <w:rsid w:val="00B44D26"/>
    <w:rsid w:val="00B47883"/>
    <w:rsid w:val="00B47FFE"/>
    <w:rsid w:val="00B5186D"/>
    <w:rsid w:val="00B540E6"/>
    <w:rsid w:val="00B547B8"/>
    <w:rsid w:val="00B5576D"/>
    <w:rsid w:val="00B56E03"/>
    <w:rsid w:val="00B57AD0"/>
    <w:rsid w:val="00B60BFA"/>
    <w:rsid w:val="00B61324"/>
    <w:rsid w:val="00B61D23"/>
    <w:rsid w:val="00B621E5"/>
    <w:rsid w:val="00B626BF"/>
    <w:rsid w:val="00B6406A"/>
    <w:rsid w:val="00B64B28"/>
    <w:rsid w:val="00B6546B"/>
    <w:rsid w:val="00B66A4D"/>
    <w:rsid w:val="00B70475"/>
    <w:rsid w:val="00B70E0B"/>
    <w:rsid w:val="00B7143D"/>
    <w:rsid w:val="00B71B62"/>
    <w:rsid w:val="00B73728"/>
    <w:rsid w:val="00B73A94"/>
    <w:rsid w:val="00B73ED8"/>
    <w:rsid w:val="00B7437B"/>
    <w:rsid w:val="00B748AE"/>
    <w:rsid w:val="00B749D2"/>
    <w:rsid w:val="00B74F4C"/>
    <w:rsid w:val="00B779FF"/>
    <w:rsid w:val="00B77E2E"/>
    <w:rsid w:val="00B80928"/>
    <w:rsid w:val="00B813AC"/>
    <w:rsid w:val="00B828AB"/>
    <w:rsid w:val="00B83982"/>
    <w:rsid w:val="00B84C97"/>
    <w:rsid w:val="00B856BD"/>
    <w:rsid w:val="00B86822"/>
    <w:rsid w:val="00B86C26"/>
    <w:rsid w:val="00B90390"/>
    <w:rsid w:val="00B9071A"/>
    <w:rsid w:val="00B90A14"/>
    <w:rsid w:val="00B90FCA"/>
    <w:rsid w:val="00B91967"/>
    <w:rsid w:val="00B91D1E"/>
    <w:rsid w:val="00B94E4F"/>
    <w:rsid w:val="00B94EBC"/>
    <w:rsid w:val="00B94EC4"/>
    <w:rsid w:val="00B9521C"/>
    <w:rsid w:val="00B9643C"/>
    <w:rsid w:val="00BA0A7F"/>
    <w:rsid w:val="00BA0DDB"/>
    <w:rsid w:val="00BA2093"/>
    <w:rsid w:val="00BA233B"/>
    <w:rsid w:val="00BA39FC"/>
    <w:rsid w:val="00BA5029"/>
    <w:rsid w:val="00BA52CC"/>
    <w:rsid w:val="00BA79BB"/>
    <w:rsid w:val="00BB074A"/>
    <w:rsid w:val="00BB1095"/>
    <w:rsid w:val="00BB1E5D"/>
    <w:rsid w:val="00BB208D"/>
    <w:rsid w:val="00BB3185"/>
    <w:rsid w:val="00BB4E59"/>
    <w:rsid w:val="00BB50F7"/>
    <w:rsid w:val="00BB5D72"/>
    <w:rsid w:val="00BB67C5"/>
    <w:rsid w:val="00BB6A4D"/>
    <w:rsid w:val="00BB7D78"/>
    <w:rsid w:val="00BC09B3"/>
    <w:rsid w:val="00BC0A5B"/>
    <w:rsid w:val="00BC0AE7"/>
    <w:rsid w:val="00BC0EA1"/>
    <w:rsid w:val="00BC13B3"/>
    <w:rsid w:val="00BC16E9"/>
    <w:rsid w:val="00BC2241"/>
    <w:rsid w:val="00BC24B4"/>
    <w:rsid w:val="00BC2CF3"/>
    <w:rsid w:val="00BC361D"/>
    <w:rsid w:val="00BC4B64"/>
    <w:rsid w:val="00BC702D"/>
    <w:rsid w:val="00BC7831"/>
    <w:rsid w:val="00BD072E"/>
    <w:rsid w:val="00BD09FD"/>
    <w:rsid w:val="00BD0C5A"/>
    <w:rsid w:val="00BD0CD1"/>
    <w:rsid w:val="00BD1C72"/>
    <w:rsid w:val="00BD31D0"/>
    <w:rsid w:val="00BD4864"/>
    <w:rsid w:val="00BD510C"/>
    <w:rsid w:val="00BD55A8"/>
    <w:rsid w:val="00BD55FD"/>
    <w:rsid w:val="00BD6EF9"/>
    <w:rsid w:val="00BD7641"/>
    <w:rsid w:val="00BD7EF1"/>
    <w:rsid w:val="00BE1393"/>
    <w:rsid w:val="00BE249D"/>
    <w:rsid w:val="00BE291A"/>
    <w:rsid w:val="00BE3F1C"/>
    <w:rsid w:val="00BE50CA"/>
    <w:rsid w:val="00BE5239"/>
    <w:rsid w:val="00BE55A6"/>
    <w:rsid w:val="00BE7275"/>
    <w:rsid w:val="00BE7F0B"/>
    <w:rsid w:val="00BF027A"/>
    <w:rsid w:val="00BF095D"/>
    <w:rsid w:val="00BF1851"/>
    <w:rsid w:val="00BF4200"/>
    <w:rsid w:val="00BF42AD"/>
    <w:rsid w:val="00BF4B79"/>
    <w:rsid w:val="00BF53B6"/>
    <w:rsid w:val="00BF61FF"/>
    <w:rsid w:val="00BF63AE"/>
    <w:rsid w:val="00BF679A"/>
    <w:rsid w:val="00BF6D5E"/>
    <w:rsid w:val="00BF72E0"/>
    <w:rsid w:val="00BF7739"/>
    <w:rsid w:val="00C00392"/>
    <w:rsid w:val="00C00604"/>
    <w:rsid w:val="00C00DC3"/>
    <w:rsid w:val="00C00F42"/>
    <w:rsid w:val="00C0164F"/>
    <w:rsid w:val="00C019BC"/>
    <w:rsid w:val="00C01CD7"/>
    <w:rsid w:val="00C02128"/>
    <w:rsid w:val="00C035B8"/>
    <w:rsid w:val="00C03E5E"/>
    <w:rsid w:val="00C04177"/>
    <w:rsid w:val="00C044F0"/>
    <w:rsid w:val="00C0499A"/>
    <w:rsid w:val="00C050D0"/>
    <w:rsid w:val="00C05242"/>
    <w:rsid w:val="00C05485"/>
    <w:rsid w:val="00C056F3"/>
    <w:rsid w:val="00C05A3F"/>
    <w:rsid w:val="00C06772"/>
    <w:rsid w:val="00C06F11"/>
    <w:rsid w:val="00C0766D"/>
    <w:rsid w:val="00C07BA4"/>
    <w:rsid w:val="00C07F9B"/>
    <w:rsid w:val="00C07FF6"/>
    <w:rsid w:val="00C10468"/>
    <w:rsid w:val="00C11846"/>
    <w:rsid w:val="00C13385"/>
    <w:rsid w:val="00C13832"/>
    <w:rsid w:val="00C1428A"/>
    <w:rsid w:val="00C14943"/>
    <w:rsid w:val="00C14EC2"/>
    <w:rsid w:val="00C150A8"/>
    <w:rsid w:val="00C154F3"/>
    <w:rsid w:val="00C16124"/>
    <w:rsid w:val="00C167A2"/>
    <w:rsid w:val="00C167ED"/>
    <w:rsid w:val="00C16D0B"/>
    <w:rsid w:val="00C16E1D"/>
    <w:rsid w:val="00C21970"/>
    <w:rsid w:val="00C21AA0"/>
    <w:rsid w:val="00C21FF9"/>
    <w:rsid w:val="00C228B5"/>
    <w:rsid w:val="00C22C1C"/>
    <w:rsid w:val="00C233B1"/>
    <w:rsid w:val="00C2354B"/>
    <w:rsid w:val="00C23DA2"/>
    <w:rsid w:val="00C241D2"/>
    <w:rsid w:val="00C24753"/>
    <w:rsid w:val="00C26D31"/>
    <w:rsid w:val="00C30389"/>
    <w:rsid w:val="00C30B4F"/>
    <w:rsid w:val="00C30FBC"/>
    <w:rsid w:val="00C33F09"/>
    <w:rsid w:val="00C34302"/>
    <w:rsid w:val="00C349D7"/>
    <w:rsid w:val="00C34A99"/>
    <w:rsid w:val="00C34FEC"/>
    <w:rsid w:val="00C35BA1"/>
    <w:rsid w:val="00C36F3B"/>
    <w:rsid w:val="00C37D4B"/>
    <w:rsid w:val="00C41BD0"/>
    <w:rsid w:val="00C41E93"/>
    <w:rsid w:val="00C428B8"/>
    <w:rsid w:val="00C437DD"/>
    <w:rsid w:val="00C45195"/>
    <w:rsid w:val="00C46C13"/>
    <w:rsid w:val="00C46F31"/>
    <w:rsid w:val="00C5083C"/>
    <w:rsid w:val="00C50EFE"/>
    <w:rsid w:val="00C5172B"/>
    <w:rsid w:val="00C51BC2"/>
    <w:rsid w:val="00C521C5"/>
    <w:rsid w:val="00C53311"/>
    <w:rsid w:val="00C5337A"/>
    <w:rsid w:val="00C54670"/>
    <w:rsid w:val="00C548E9"/>
    <w:rsid w:val="00C5495F"/>
    <w:rsid w:val="00C55EF9"/>
    <w:rsid w:val="00C5605C"/>
    <w:rsid w:val="00C56B82"/>
    <w:rsid w:val="00C56BE8"/>
    <w:rsid w:val="00C60ABD"/>
    <w:rsid w:val="00C60B0E"/>
    <w:rsid w:val="00C625B3"/>
    <w:rsid w:val="00C63AAA"/>
    <w:rsid w:val="00C63F01"/>
    <w:rsid w:val="00C63FEE"/>
    <w:rsid w:val="00C64B18"/>
    <w:rsid w:val="00C64B5D"/>
    <w:rsid w:val="00C64F9B"/>
    <w:rsid w:val="00C65221"/>
    <w:rsid w:val="00C65B3C"/>
    <w:rsid w:val="00C6699B"/>
    <w:rsid w:val="00C66BC8"/>
    <w:rsid w:val="00C70939"/>
    <w:rsid w:val="00C71640"/>
    <w:rsid w:val="00C72307"/>
    <w:rsid w:val="00C73F1A"/>
    <w:rsid w:val="00C73F1B"/>
    <w:rsid w:val="00C742F6"/>
    <w:rsid w:val="00C760EB"/>
    <w:rsid w:val="00C771C2"/>
    <w:rsid w:val="00C77ABE"/>
    <w:rsid w:val="00C77E5B"/>
    <w:rsid w:val="00C800A5"/>
    <w:rsid w:val="00C80904"/>
    <w:rsid w:val="00C80AC5"/>
    <w:rsid w:val="00C81EA3"/>
    <w:rsid w:val="00C8249C"/>
    <w:rsid w:val="00C8307C"/>
    <w:rsid w:val="00C84BFF"/>
    <w:rsid w:val="00C84F75"/>
    <w:rsid w:val="00C85C14"/>
    <w:rsid w:val="00C8686B"/>
    <w:rsid w:val="00C86AB1"/>
    <w:rsid w:val="00C87519"/>
    <w:rsid w:val="00C87DF5"/>
    <w:rsid w:val="00C908C1"/>
    <w:rsid w:val="00C90F16"/>
    <w:rsid w:val="00C91C7C"/>
    <w:rsid w:val="00C91C9D"/>
    <w:rsid w:val="00C93749"/>
    <w:rsid w:val="00C9395B"/>
    <w:rsid w:val="00C93D60"/>
    <w:rsid w:val="00C94042"/>
    <w:rsid w:val="00C949E0"/>
    <w:rsid w:val="00C94B93"/>
    <w:rsid w:val="00C956BC"/>
    <w:rsid w:val="00C95AC0"/>
    <w:rsid w:val="00C96724"/>
    <w:rsid w:val="00CA0687"/>
    <w:rsid w:val="00CA173B"/>
    <w:rsid w:val="00CA1810"/>
    <w:rsid w:val="00CA187E"/>
    <w:rsid w:val="00CA4101"/>
    <w:rsid w:val="00CA4F45"/>
    <w:rsid w:val="00CA666D"/>
    <w:rsid w:val="00CA6A57"/>
    <w:rsid w:val="00CA7CBC"/>
    <w:rsid w:val="00CB00ED"/>
    <w:rsid w:val="00CB0AAA"/>
    <w:rsid w:val="00CB1B8F"/>
    <w:rsid w:val="00CB23AA"/>
    <w:rsid w:val="00CB25C8"/>
    <w:rsid w:val="00CB2DF0"/>
    <w:rsid w:val="00CB3424"/>
    <w:rsid w:val="00CB398B"/>
    <w:rsid w:val="00CB3A31"/>
    <w:rsid w:val="00CB4241"/>
    <w:rsid w:val="00CB4546"/>
    <w:rsid w:val="00CB4B62"/>
    <w:rsid w:val="00CB4EC9"/>
    <w:rsid w:val="00CB55AC"/>
    <w:rsid w:val="00CB63EE"/>
    <w:rsid w:val="00CB6ADA"/>
    <w:rsid w:val="00CC0708"/>
    <w:rsid w:val="00CC1B90"/>
    <w:rsid w:val="00CC1E70"/>
    <w:rsid w:val="00CC3158"/>
    <w:rsid w:val="00CC31CD"/>
    <w:rsid w:val="00CC33EB"/>
    <w:rsid w:val="00CC40B8"/>
    <w:rsid w:val="00CC587C"/>
    <w:rsid w:val="00CC7426"/>
    <w:rsid w:val="00CC7CB6"/>
    <w:rsid w:val="00CD042C"/>
    <w:rsid w:val="00CD0F57"/>
    <w:rsid w:val="00CD1BC4"/>
    <w:rsid w:val="00CD24D4"/>
    <w:rsid w:val="00CD3CCD"/>
    <w:rsid w:val="00CD41B1"/>
    <w:rsid w:val="00CD474A"/>
    <w:rsid w:val="00CD4C00"/>
    <w:rsid w:val="00CD5956"/>
    <w:rsid w:val="00CD60AC"/>
    <w:rsid w:val="00CD7625"/>
    <w:rsid w:val="00CE02B5"/>
    <w:rsid w:val="00CE032A"/>
    <w:rsid w:val="00CE0814"/>
    <w:rsid w:val="00CE0848"/>
    <w:rsid w:val="00CE0991"/>
    <w:rsid w:val="00CE190E"/>
    <w:rsid w:val="00CE2816"/>
    <w:rsid w:val="00CE3AB5"/>
    <w:rsid w:val="00CE675D"/>
    <w:rsid w:val="00CE6FD9"/>
    <w:rsid w:val="00CE70DA"/>
    <w:rsid w:val="00CE72A2"/>
    <w:rsid w:val="00CF0C98"/>
    <w:rsid w:val="00CF2A05"/>
    <w:rsid w:val="00CF360F"/>
    <w:rsid w:val="00CF395E"/>
    <w:rsid w:val="00CF4C0C"/>
    <w:rsid w:val="00CF5DC4"/>
    <w:rsid w:val="00CF78FB"/>
    <w:rsid w:val="00CF7C06"/>
    <w:rsid w:val="00CF7CED"/>
    <w:rsid w:val="00D0023B"/>
    <w:rsid w:val="00D0054C"/>
    <w:rsid w:val="00D012DA"/>
    <w:rsid w:val="00D01C86"/>
    <w:rsid w:val="00D01FFD"/>
    <w:rsid w:val="00D0341B"/>
    <w:rsid w:val="00D03E23"/>
    <w:rsid w:val="00D05C97"/>
    <w:rsid w:val="00D0642E"/>
    <w:rsid w:val="00D067CF"/>
    <w:rsid w:val="00D06A4A"/>
    <w:rsid w:val="00D10424"/>
    <w:rsid w:val="00D104D2"/>
    <w:rsid w:val="00D10B8C"/>
    <w:rsid w:val="00D12D1D"/>
    <w:rsid w:val="00D12D5B"/>
    <w:rsid w:val="00D12E31"/>
    <w:rsid w:val="00D13C6A"/>
    <w:rsid w:val="00D145FE"/>
    <w:rsid w:val="00D15990"/>
    <w:rsid w:val="00D15A3F"/>
    <w:rsid w:val="00D16B55"/>
    <w:rsid w:val="00D17062"/>
    <w:rsid w:val="00D179DB"/>
    <w:rsid w:val="00D17AAF"/>
    <w:rsid w:val="00D20712"/>
    <w:rsid w:val="00D213BC"/>
    <w:rsid w:val="00D21A69"/>
    <w:rsid w:val="00D2342B"/>
    <w:rsid w:val="00D26B1B"/>
    <w:rsid w:val="00D27658"/>
    <w:rsid w:val="00D27C8D"/>
    <w:rsid w:val="00D27DF1"/>
    <w:rsid w:val="00D3154D"/>
    <w:rsid w:val="00D32320"/>
    <w:rsid w:val="00D326A8"/>
    <w:rsid w:val="00D32C9B"/>
    <w:rsid w:val="00D34077"/>
    <w:rsid w:val="00D3443A"/>
    <w:rsid w:val="00D35536"/>
    <w:rsid w:val="00D35DF2"/>
    <w:rsid w:val="00D35EF6"/>
    <w:rsid w:val="00D37537"/>
    <w:rsid w:val="00D37640"/>
    <w:rsid w:val="00D37D7E"/>
    <w:rsid w:val="00D417BE"/>
    <w:rsid w:val="00D422F0"/>
    <w:rsid w:val="00D424ED"/>
    <w:rsid w:val="00D429E0"/>
    <w:rsid w:val="00D4372B"/>
    <w:rsid w:val="00D43A1D"/>
    <w:rsid w:val="00D44BEE"/>
    <w:rsid w:val="00D45018"/>
    <w:rsid w:val="00D46176"/>
    <w:rsid w:val="00D477A9"/>
    <w:rsid w:val="00D47CD4"/>
    <w:rsid w:val="00D50A27"/>
    <w:rsid w:val="00D51FA2"/>
    <w:rsid w:val="00D5217E"/>
    <w:rsid w:val="00D5377E"/>
    <w:rsid w:val="00D54838"/>
    <w:rsid w:val="00D548CD"/>
    <w:rsid w:val="00D55766"/>
    <w:rsid w:val="00D560F9"/>
    <w:rsid w:val="00D569A7"/>
    <w:rsid w:val="00D57FF4"/>
    <w:rsid w:val="00D60738"/>
    <w:rsid w:val="00D60862"/>
    <w:rsid w:val="00D60C5A"/>
    <w:rsid w:val="00D613E8"/>
    <w:rsid w:val="00D6149E"/>
    <w:rsid w:val="00D61B28"/>
    <w:rsid w:val="00D61B46"/>
    <w:rsid w:val="00D61D7E"/>
    <w:rsid w:val="00D61E84"/>
    <w:rsid w:val="00D62E20"/>
    <w:rsid w:val="00D637AD"/>
    <w:rsid w:val="00D63E5C"/>
    <w:rsid w:val="00D660AC"/>
    <w:rsid w:val="00D6627A"/>
    <w:rsid w:val="00D719BC"/>
    <w:rsid w:val="00D71C79"/>
    <w:rsid w:val="00D727E5"/>
    <w:rsid w:val="00D74AB1"/>
    <w:rsid w:val="00D75728"/>
    <w:rsid w:val="00D75922"/>
    <w:rsid w:val="00D75DDC"/>
    <w:rsid w:val="00D75FE6"/>
    <w:rsid w:val="00D777A7"/>
    <w:rsid w:val="00D7791C"/>
    <w:rsid w:val="00D8090E"/>
    <w:rsid w:val="00D80B1E"/>
    <w:rsid w:val="00D80E69"/>
    <w:rsid w:val="00D80FCE"/>
    <w:rsid w:val="00D813D2"/>
    <w:rsid w:val="00D82E36"/>
    <w:rsid w:val="00D83633"/>
    <w:rsid w:val="00D841CC"/>
    <w:rsid w:val="00D84C6A"/>
    <w:rsid w:val="00D84FD9"/>
    <w:rsid w:val="00D85237"/>
    <w:rsid w:val="00D85420"/>
    <w:rsid w:val="00D91000"/>
    <w:rsid w:val="00D92F8F"/>
    <w:rsid w:val="00D9490D"/>
    <w:rsid w:val="00D94911"/>
    <w:rsid w:val="00D94E32"/>
    <w:rsid w:val="00D95829"/>
    <w:rsid w:val="00D96419"/>
    <w:rsid w:val="00DA1E4F"/>
    <w:rsid w:val="00DA21D6"/>
    <w:rsid w:val="00DA290C"/>
    <w:rsid w:val="00DA29BD"/>
    <w:rsid w:val="00DA303B"/>
    <w:rsid w:val="00DA3732"/>
    <w:rsid w:val="00DA49B5"/>
    <w:rsid w:val="00DA4D67"/>
    <w:rsid w:val="00DA544B"/>
    <w:rsid w:val="00DA55C4"/>
    <w:rsid w:val="00DA59A8"/>
    <w:rsid w:val="00DB17F1"/>
    <w:rsid w:val="00DB1FC5"/>
    <w:rsid w:val="00DB2328"/>
    <w:rsid w:val="00DB2EB7"/>
    <w:rsid w:val="00DB3022"/>
    <w:rsid w:val="00DB68A5"/>
    <w:rsid w:val="00DB68BC"/>
    <w:rsid w:val="00DB6A58"/>
    <w:rsid w:val="00DB70BB"/>
    <w:rsid w:val="00DC05C7"/>
    <w:rsid w:val="00DC0936"/>
    <w:rsid w:val="00DC0AF7"/>
    <w:rsid w:val="00DC16AC"/>
    <w:rsid w:val="00DC3338"/>
    <w:rsid w:val="00DC4C88"/>
    <w:rsid w:val="00DC5079"/>
    <w:rsid w:val="00DC69F7"/>
    <w:rsid w:val="00DC6EA0"/>
    <w:rsid w:val="00DC6F45"/>
    <w:rsid w:val="00DC7EEC"/>
    <w:rsid w:val="00DC7F94"/>
    <w:rsid w:val="00DD09D4"/>
    <w:rsid w:val="00DD0B2D"/>
    <w:rsid w:val="00DD0C9C"/>
    <w:rsid w:val="00DD2662"/>
    <w:rsid w:val="00DD27F7"/>
    <w:rsid w:val="00DD3466"/>
    <w:rsid w:val="00DD35B8"/>
    <w:rsid w:val="00DD409C"/>
    <w:rsid w:val="00DD42A3"/>
    <w:rsid w:val="00DD4542"/>
    <w:rsid w:val="00DD46DD"/>
    <w:rsid w:val="00DD732F"/>
    <w:rsid w:val="00DD7812"/>
    <w:rsid w:val="00DE0029"/>
    <w:rsid w:val="00DE08F9"/>
    <w:rsid w:val="00DE10C3"/>
    <w:rsid w:val="00DE1C0F"/>
    <w:rsid w:val="00DE1DFB"/>
    <w:rsid w:val="00DE2257"/>
    <w:rsid w:val="00DE22A6"/>
    <w:rsid w:val="00DE233A"/>
    <w:rsid w:val="00DE23D3"/>
    <w:rsid w:val="00DE2534"/>
    <w:rsid w:val="00DE263D"/>
    <w:rsid w:val="00DE31EC"/>
    <w:rsid w:val="00DE351B"/>
    <w:rsid w:val="00DE38AA"/>
    <w:rsid w:val="00DE55AE"/>
    <w:rsid w:val="00DE6B30"/>
    <w:rsid w:val="00DE74D5"/>
    <w:rsid w:val="00DF07BA"/>
    <w:rsid w:val="00DF0ED2"/>
    <w:rsid w:val="00DF2550"/>
    <w:rsid w:val="00DF324F"/>
    <w:rsid w:val="00DF4807"/>
    <w:rsid w:val="00DF482B"/>
    <w:rsid w:val="00DF4CD8"/>
    <w:rsid w:val="00E00CD6"/>
    <w:rsid w:val="00E0130A"/>
    <w:rsid w:val="00E03D1E"/>
    <w:rsid w:val="00E0427D"/>
    <w:rsid w:val="00E067C4"/>
    <w:rsid w:val="00E07C14"/>
    <w:rsid w:val="00E10135"/>
    <w:rsid w:val="00E10904"/>
    <w:rsid w:val="00E109CC"/>
    <w:rsid w:val="00E1200A"/>
    <w:rsid w:val="00E121EF"/>
    <w:rsid w:val="00E12A1D"/>
    <w:rsid w:val="00E12C75"/>
    <w:rsid w:val="00E1388C"/>
    <w:rsid w:val="00E13CB6"/>
    <w:rsid w:val="00E14E6F"/>
    <w:rsid w:val="00E161B4"/>
    <w:rsid w:val="00E1626F"/>
    <w:rsid w:val="00E163C0"/>
    <w:rsid w:val="00E16B4E"/>
    <w:rsid w:val="00E16D62"/>
    <w:rsid w:val="00E16E22"/>
    <w:rsid w:val="00E1717E"/>
    <w:rsid w:val="00E203C8"/>
    <w:rsid w:val="00E206B2"/>
    <w:rsid w:val="00E213A7"/>
    <w:rsid w:val="00E22196"/>
    <w:rsid w:val="00E237EF"/>
    <w:rsid w:val="00E24010"/>
    <w:rsid w:val="00E25593"/>
    <w:rsid w:val="00E26ED1"/>
    <w:rsid w:val="00E300B0"/>
    <w:rsid w:val="00E30830"/>
    <w:rsid w:val="00E313E4"/>
    <w:rsid w:val="00E321C3"/>
    <w:rsid w:val="00E34378"/>
    <w:rsid w:val="00E34BCA"/>
    <w:rsid w:val="00E357C3"/>
    <w:rsid w:val="00E36155"/>
    <w:rsid w:val="00E3731E"/>
    <w:rsid w:val="00E37C05"/>
    <w:rsid w:val="00E40C37"/>
    <w:rsid w:val="00E41C70"/>
    <w:rsid w:val="00E41CD6"/>
    <w:rsid w:val="00E41D1A"/>
    <w:rsid w:val="00E42E70"/>
    <w:rsid w:val="00E435D1"/>
    <w:rsid w:val="00E44810"/>
    <w:rsid w:val="00E4546F"/>
    <w:rsid w:val="00E45530"/>
    <w:rsid w:val="00E45882"/>
    <w:rsid w:val="00E45A46"/>
    <w:rsid w:val="00E45C0D"/>
    <w:rsid w:val="00E45C5A"/>
    <w:rsid w:val="00E46BBC"/>
    <w:rsid w:val="00E47340"/>
    <w:rsid w:val="00E4753C"/>
    <w:rsid w:val="00E476CB"/>
    <w:rsid w:val="00E479D8"/>
    <w:rsid w:val="00E50C1F"/>
    <w:rsid w:val="00E51506"/>
    <w:rsid w:val="00E517CA"/>
    <w:rsid w:val="00E52002"/>
    <w:rsid w:val="00E527E9"/>
    <w:rsid w:val="00E53585"/>
    <w:rsid w:val="00E53993"/>
    <w:rsid w:val="00E5438B"/>
    <w:rsid w:val="00E545B9"/>
    <w:rsid w:val="00E54664"/>
    <w:rsid w:val="00E55548"/>
    <w:rsid w:val="00E56851"/>
    <w:rsid w:val="00E56A8B"/>
    <w:rsid w:val="00E57FBE"/>
    <w:rsid w:val="00E60D9D"/>
    <w:rsid w:val="00E60FEB"/>
    <w:rsid w:val="00E61F71"/>
    <w:rsid w:val="00E6235E"/>
    <w:rsid w:val="00E62944"/>
    <w:rsid w:val="00E643A9"/>
    <w:rsid w:val="00E649BA"/>
    <w:rsid w:val="00E64E31"/>
    <w:rsid w:val="00E64F7D"/>
    <w:rsid w:val="00E6572A"/>
    <w:rsid w:val="00E660D6"/>
    <w:rsid w:val="00E6650B"/>
    <w:rsid w:val="00E66D41"/>
    <w:rsid w:val="00E66DA1"/>
    <w:rsid w:val="00E674C4"/>
    <w:rsid w:val="00E674E8"/>
    <w:rsid w:val="00E67977"/>
    <w:rsid w:val="00E70471"/>
    <w:rsid w:val="00E7065E"/>
    <w:rsid w:val="00E71EFE"/>
    <w:rsid w:val="00E7294F"/>
    <w:rsid w:val="00E7321A"/>
    <w:rsid w:val="00E73B0B"/>
    <w:rsid w:val="00E73DC7"/>
    <w:rsid w:val="00E7403A"/>
    <w:rsid w:val="00E7486E"/>
    <w:rsid w:val="00E75630"/>
    <w:rsid w:val="00E7589B"/>
    <w:rsid w:val="00E76452"/>
    <w:rsid w:val="00E7693F"/>
    <w:rsid w:val="00E76E61"/>
    <w:rsid w:val="00E776DB"/>
    <w:rsid w:val="00E80509"/>
    <w:rsid w:val="00E80532"/>
    <w:rsid w:val="00E81197"/>
    <w:rsid w:val="00E82ACC"/>
    <w:rsid w:val="00E831D6"/>
    <w:rsid w:val="00E83DB9"/>
    <w:rsid w:val="00E83E9E"/>
    <w:rsid w:val="00E83FB8"/>
    <w:rsid w:val="00E847DA"/>
    <w:rsid w:val="00E84BAC"/>
    <w:rsid w:val="00E85633"/>
    <w:rsid w:val="00E856C9"/>
    <w:rsid w:val="00E86DFC"/>
    <w:rsid w:val="00E8700D"/>
    <w:rsid w:val="00E90E4B"/>
    <w:rsid w:val="00E94ABF"/>
    <w:rsid w:val="00E94D05"/>
    <w:rsid w:val="00E9559E"/>
    <w:rsid w:val="00E958B7"/>
    <w:rsid w:val="00E95FFA"/>
    <w:rsid w:val="00E961C4"/>
    <w:rsid w:val="00E96945"/>
    <w:rsid w:val="00E97935"/>
    <w:rsid w:val="00EA2FFF"/>
    <w:rsid w:val="00EA3C38"/>
    <w:rsid w:val="00EA4232"/>
    <w:rsid w:val="00EA5843"/>
    <w:rsid w:val="00EA5F2A"/>
    <w:rsid w:val="00EA66E8"/>
    <w:rsid w:val="00EA6725"/>
    <w:rsid w:val="00EA6953"/>
    <w:rsid w:val="00EA6992"/>
    <w:rsid w:val="00EA6EEE"/>
    <w:rsid w:val="00EA75E1"/>
    <w:rsid w:val="00EA7E73"/>
    <w:rsid w:val="00EB2922"/>
    <w:rsid w:val="00EB33B7"/>
    <w:rsid w:val="00EB377D"/>
    <w:rsid w:val="00EB5B4E"/>
    <w:rsid w:val="00EB6404"/>
    <w:rsid w:val="00EB6ED8"/>
    <w:rsid w:val="00EC0A23"/>
    <w:rsid w:val="00EC0D20"/>
    <w:rsid w:val="00EC0F27"/>
    <w:rsid w:val="00EC2871"/>
    <w:rsid w:val="00EC32E0"/>
    <w:rsid w:val="00EC48A4"/>
    <w:rsid w:val="00EC4A9E"/>
    <w:rsid w:val="00EC5251"/>
    <w:rsid w:val="00EC525F"/>
    <w:rsid w:val="00EC5B65"/>
    <w:rsid w:val="00EC67F0"/>
    <w:rsid w:val="00EC7AFB"/>
    <w:rsid w:val="00EC7CE8"/>
    <w:rsid w:val="00ED03BB"/>
    <w:rsid w:val="00ED0A88"/>
    <w:rsid w:val="00ED0F85"/>
    <w:rsid w:val="00ED1F28"/>
    <w:rsid w:val="00ED23CB"/>
    <w:rsid w:val="00ED295F"/>
    <w:rsid w:val="00ED3049"/>
    <w:rsid w:val="00ED38C8"/>
    <w:rsid w:val="00ED3E0D"/>
    <w:rsid w:val="00ED471A"/>
    <w:rsid w:val="00ED4956"/>
    <w:rsid w:val="00ED4BDC"/>
    <w:rsid w:val="00ED517D"/>
    <w:rsid w:val="00ED5839"/>
    <w:rsid w:val="00ED59D6"/>
    <w:rsid w:val="00ED5EAE"/>
    <w:rsid w:val="00ED626C"/>
    <w:rsid w:val="00ED626D"/>
    <w:rsid w:val="00ED65D7"/>
    <w:rsid w:val="00ED7954"/>
    <w:rsid w:val="00ED79AF"/>
    <w:rsid w:val="00ED7C5B"/>
    <w:rsid w:val="00EE05E1"/>
    <w:rsid w:val="00EE1861"/>
    <w:rsid w:val="00EE58D5"/>
    <w:rsid w:val="00EE58DB"/>
    <w:rsid w:val="00EE76E3"/>
    <w:rsid w:val="00EF047B"/>
    <w:rsid w:val="00EF06A7"/>
    <w:rsid w:val="00EF0CEF"/>
    <w:rsid w:val="00EF30C8"/>
    <w:rsid w:val="00EF3D11"/>
    <w:rsid w:val="00EF450C"/>
    <w:rsid w:val="00EF54D9"/>
    <w:rsid w:val="00EF59F6"/>
    <w:rsid w:val="00EF6C82"/>
    <w:rsid w:val="00EF6E27"/>
    <w:rsid w:val="00F00033"/>
    <w:rsid w:val="00F006E4"/>
    <w:rsid w:val="00F045A8"/>
    <w:rsid w:val="00F1081A"/>
    <w:rsid w:val="00F11B13"/>
    <w:rsid w:val="00F1211D"/>
    <w:rsid w:val="00F12254"/>
    <w:rsid w:val="00F12505"/>
    <w:rsid w:val="00F157AE"/>
    <w:rsid w:val="00F16190"/>
    <w:rsid w:val="00F1623E"/>
    <w:rsid w:val="00F17040"/>
    <w:rsid w:val="00F206E7"/>
    <w:rsid w:val="00F21C6B"/>
    <w:rsid w:val="00F22835"/>
    <w:rsid w:val="00F22D02"/>
    <w:rsid w:val="00F26067"/>
    <w:rsid w:val="00F26BE1"/>
    <w:rsid w:val="00F26F44"/>
    <w:rsid w:val="00F271FF"/>
    <w:rsid w:val="00F2781F"/>
    <w:rsid w:val="00F27CF0"/>
    <w:rsid w:val="00F3132C"/>
    <w:rsid w:val="00F3140F"/>
    <w:rsid w:val="00F31C77"/>
    <w:rsid w:val="00F31DB8"/>
    <w:rsid w:val="00F330BE"/>
    <w:rsid w:val="00F34EB4"/>
    <w:rsid w:val="00F41C10"/>
    <w:rsid w:val="00F427A8"/>
    <w:rsid w:val="00F428FC"/>
    <w:rsid w:val="00F42AB4"/>
    <w:rsid w:val="00F42BA2"/>
    <w:rsid w:val="00F435AE"/>
    <w:rsid w:val="00F43628"/>
    <w:rsid w:val="00F438F3"/>
    <w:rsid w:val="00F45077"/>
    <w:rsid w:val="00F46255"/>
    <w:rsid w:val="00F463C5"/>
    <w:rsid w:val="00F468CA"/>
    <w:rsid w:val="00F46F0E"/>
    <w:rsid w:val="00F50166"/>
    <w:rsid w:val="00F52697"/>
    <w:rsid w:val="00F55285"/>
    <w:rsid w:val="00F55706"/>
    <w:rsid w:val="00F55A3E"/>
    <w:rsid w:val="00F55DFA"/>
    <w:rsid w:val="00F55FFD"/>
    <w:rsid w:val="00F56233"/>
    <w:rsid w:val="00F5706F"/>
    <w:rsid w:val="00F606C3"/>
    <w:rsid w:val="00F6124E"/>
    <w:rsid w:val="00F612A7"/>
    <w:rsid w:val="00F61991"/>
    <w:rsid w:val="00F6289E"/>
    <w:rsid w:val="00F63BEF"/>
    <w:rsid w:val="00F63C82"/>
    <w:rsid w:val="00F64246"/>
    <w:rsid w:val="00F6435E"/>
    <w:rsid w:val="00F64939"/>
    <w:rsid w:val="00F64EE7"/>
    <w:rsid w:val="00F67603"/>
    <w:rsid w:val="00F70896"/>
    <w:rsid w:val="00F71066"/>
    <w:rsid w:val="00F7139C"/>
    <w:rsid w:val="00F71B4B"/>
    <w:rsid w:val="00F71FD4"/>
    <w:rsid w:val="00F7239E"/>
    <w:rsid w:val="00F7267D"/>
    <w:rsid w:val="00F72EE1"/>
    <w:rsid w:val="00F7313B"/>
    <w:rsid w:val="00F73B95"/>
    <w:rsid w:val="00F76F93"/>
    <w:rsid w:val="00F770F1"/>
    <w:rsid w:val="00F803EA"/>
    <w:rsid w:val="00F80723"/>
    <w:rsid w:val="00F812E9"/>
    <w:rsid w:val="00F81384"/>
    <w:rsid w:val="00F81B1E"/>
    <w:rsid w:val="00F82A09"/>
    <w:rsid w:val="00F85155"/>
    <w:rsid w:val="00F855FC"/>
    <w:rsid w:val="00F85D0A"/>
    <w:rsid w:val="00F85F36"/>
    <w:rsid w:val="00F869EE"/>
    <w:rsid w:val="00F872DE"/>
    <w:rsid w:val="00F90B7F"/>
    <w:rsid w:val="00F90DB8"/>
    <w:rsid w:val="00F9113E"/>
    <w:rsid w:val="00F917E3"/>
    <w:rsid w:val="00F91B39"/>
    <w:rsid w:val="00F9269D"/>
    <w:rsid w:val="00F9383E"/>
    <w:rsid w:val="00F93A67"/>
    <w:rsid w:val="00F9422D"/>
    <w:rsid w:val="00F94B26"/>
    <w:rsid w:val="00F94B59"/>
    <w:rsid w:val="00F9640E"/>
    <w:rsid w:val="00F96602"/>
    <w:rsid w:val="00FA0035"/>
    <w:rsid w:val="00FA0481"/>
    <w:rsid w:val="00FA1B75"/>
    <w:rsid w:val="00FA3556"/>
    <w:rsid w:val="00FA3C1E"/>
    <w:rsid w:val="00FA5167"/>
    <w:rsid w:val="00FA5EAC"/>
    <w:rsid w:val="00FA6F38"/>
    <w:rsid w:val="00FA7951"/>
    <w:rsid w:val="00FA79EF"/>
    <w:rsid w:val="00FB17B8"/>
    <w:rsid w:val="00FB1A9E"/>
    <w:rsid w:val="00FB1F62"/>
    <w:rsid w:val="00FB1FB1"/>
    <w:rsid w:val="00FB2569"/>
    <w:rsid w:val="00FB2802"/>
    <w:rsid w:val="00FB2A5E"/>
    <w:rsid w:val="00FB2B06"/>
    <w:rsid w:val="00FB2DAA"/>
    <w:rsid w:val="00FB3B94"/>
    <w:rsid w:val="00FB4AED"/>
    <w:rsid w:val="00FB4C38"/>
    <w:rsid w:val="00FB5AA3"/>
    <w:rsid w:val="00FB5AA6"/>
    <w:rsid w:val="00FB5ABC"/>
    <w:rsid w:val="00FB5F71"/>
    <w:rsid w:val="00FB742F"/>
    <w:rsid w:val="00FB75DA"/>
    <w:rsid w:val="00FC1EEF"/>
    <w:rsid w:val="00FC2642"/>
    <w:rsid w:val="00FC3195"/>
    <w:rsid w:val="00FC3508"/>
    <w:rsid w:val="00FC3E99"/>
    <w:rsid w:val="00FC6868"/>
    <w:rsid w:val="00FC6F51"/>
    <w:rsid w:val="00FD05B8"/>
    <w:rsid w:val="00FD2071"/>
    <w:rsid w:val="00FD2730"/>
    <w:rsid w:val="00FD2936"/>
    <w:rsid w:val="00FD395F"/>
    <w:rsid w:val="00FD405F"/>
    <w:rsid w:val="00FD451F"/>
    <w:rsid w:val="00FD49B0"/>
    <w:rsid w:val="00FD4B8D"/>
    <w:rsid w:val="00FD7F61"/>
    <w:rsid w:val="00FE27D0"/>
    <w:rsid w:val="00FE459E"/>
    <w:rsid w:val="00FE471E"/>
    <w:rsid w:val="00FE4D12"/>
    <w:rsid w:val="00FE527C"/>
    <w:rsid w:val="00FE5D7E"/>
    <w:rsid w:val="00FE6696"/>
    <w:rsid w:val="00FE6E4F"/>
    <w:rsid w:val="00FE74D9"/>
    <w:rsid w:val="00FF4449"/>
    <w:rsid w:val="00FF499D"/>
    <w:rsid w:val="00FF5757"/>
    <w:rsid w:val="00FF6156"/>
    <w:rsid w:val="00FF657D"/>
    <w:rsid w:val="00FF70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7E98"/>
  <w15:docId w15:val="{9D0C72C1-23D1-4804-BF24-9E03D0C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EC4"/>
    <w:rPr>
      <w:rFonts w:eastAsia="Times New Roman"/>
      <w:lang w:eastAsia="pt-BR"/>
    </w:rPr>
  </w:style>
  <w:style w:type="paragraph" w:styleId="Ttulo1">
    <w:name w:val="heading 1"/>
    <w:basedOn w:val="Normal"/>
    <w:next w:val="Normal"/>
    <w:link w:val="Ttulo1Char"/>
    <w:qFormat/>
    <w:rsid w:val="00CC587C"/>
    <w:pPr>
      <w:keepNext/>
      <w:jc w:val="center"/>
      <w:outlineLvl w:val="0"/>
    </w:pPr>
    <w:rPr>
      <w:rFonts w:ascii="Bookman Old Style" w:eastAsia="MS Mincho" w:hAnsi="Bookman Old Style" w:cs="Arial"/>
      <w:b/>
      <w:color w:val="0000FF"/>
      <w:sz w:val="24"/>
      <w:lang w:eastAsia="en-US"/>
    </w:rPr>
  </w:style>
  <w:style w:type="paragraph" w:styleId="Ttulo2">
    <w:name w:val="heading 2"/>
    <w:basedOn w:val="Normal"/>
    <w:next w:val="Normal"/>
    <w:link w:val="Ttulo2Char"/>
    <w:qFormat/>
    <w:rsid w:val="00CC587C"/>
    <w:pPr>
      <w:keepNext/>
      <w:outlineLvl w:val="1"/>
    </w:pPr>
    <w:rPr>
      <w:rFonts w:ascii="Bookman Old Style" w:eastAsia="MS Mincho" w:hAnsi="Bookman Old Style" w:cs="Arial"/>
      <w:b/>
      <w:sz w:val="22"/>
      <w:lang w:eastAsia="en-US"/>
    </w:rPr>
  </w:style>
  <w:style w:type="paragraph" w:styleId="Ttulo3">
    <w:name w:val="heading 3"/>
    <w:basedOn w:val="Normal"/>
    <w:next w:val="Normal"/>
    <w:link w:val="Ttulo3Char"/>
    <w:qFormat/>
    <w:rsid w:val="00CC587C"/>
    <w:pPr>
      <w:keepNext/>
      <w:outlineLvl w:val="2"/>
    </w:pPr>
    <w:rPr>
      <w:rFonts w:ascii="Bookman Old Style" w:eastAsia="MS Mincho" w:hAnsi="Bookman Old Style" w:cs="Arial"/>
      <w:b/>
      <w:color w:val="0000FF"/>
      <w:sz w:val="22"/>
      <w:lang w:eastAsia="en-US"/>
    </w:rPr>
  </w:style>
  <w:style w:type="paragraph" w:styleId="Ttulo4">
    <w:name w:val="heading 4"/>
    <w:basedOn w:val="Normal"/>
    <w:next w:val="Normal"/>
    <w:link w:val="Ttulo4Char"/>
    <w:qFormat/>
    <w:rsid w:val="00CC587C"/>
    <w:pPr>
      <w:keepNext/>
      <w:outlineLvl w:val="3"/>
    </w:pPr>
    <w:rPr>
      <w:rFonts w:ascii="Bookman Old Style" w:hAnsi="Bookman Old Style"/>
      <w:b/>
      <w:color w:val="3366FF"/>
      <w:sz w:val="22"/>
      <w:lang w:eastAsia="en-US"/>
    </w:rPr>
  </w:style>
  <w:style w:type="paragraph" w:styleId="Ttulo5">
    <w:name w:val="heading 5"/>
    <w:basedOn w:val="Normal"/>
    <w:next w:val="Normal"/>
    <w:link w:val="Ttulo5Char"/>
    <w:uiPriority w:val="9"/>
    <w:semiHidden/>
    <w:unhideWhenUsed/>
    <w:qFormat/>
    <w:rsid w:val="00D84C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077B6"/>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D8090E"/>
    <w:pPr>
      <w:spacing w:before="240" w:after="60"/>
      <w:outlineLvl w:val="6"/>
    </w:pPr>
    <w:rPr>
      <w:rFonts w:asciiTheme="minorHAnsi" w:eastAsiaTheme="minorEastAsia" w:hAnsiTheme="minorHAnsi" w:cstheme="minorBidi"/>
      <w:sz w:val="24"/>
      <w:szCs w:val="24"/>
      <w:lang w:eastAsia="en-US"/>
    </w:rPr>
  </w:style>
  <w:style w:type="paragraph" w:styleId="Ttulo8">
    <w:name w:val="heading 8"/>
    <w:basedOn w:val="Normal"/>
    <w:next w:val="Normal"/>
    <w:link w:val="Ttulo8Char"/>
    <w:unhideWhenUsed/>
    <w:qFormat/>
    <w:rsid w:val="006E5BB3"/>
    <w:pPr>
      <w:keepNext/>
      <w:keepLines/>
      <w:spacing w:before="200"/>
      <w:outlineLvl w:val="7"/>
    </w:pPr>
    <w:rPr>
      <w:rFonts w:asciiTheme="majorHAnsi" w:eastAsiaTheme="majorEastAsia" w:hAnsiTheme="majorHAnsi" w:cstheme="majorBidi"/>
      <w:color w:val="404040" w:themeColor="text1" w:themeTint="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090E"/>
    <w:rPr>
      <w:rFonts w:ascii="Bookman Old Style" w:eastAsia="MS Mincho" w:hAnsi="Bookman Old Style" w:cs="Arial"/>
      <w:b/>
      <w:color w:val="0000FF"/>
      <w:sz w:val="24"/>
    </w:rPr>
  </w:style>
  <w:style w:type="character" w:customStyle="1" w:styleId="Ttulo2Char">
    <w:name w:val="Título 2 Char"/>
    <w:basedOn w:val="Fontepargpadro"/>
    <w:link w:val="Ttulo2"/>
    <w:rsid w:val="00D8090E"/>
    <w:rPr>
      <w:rFonts w:ascii="Bookman Old Style" w:eastAsia="MS Mincho" w:hAnsi="Bookman Old Style" w:cs="Arial"/>
      <w:b/>
      <w:sz w:val="22"/>
    </w:rPr>
  </w:style>
  <w:style w:type="character" w:customStyle="1" w:styleId="Ttulo3Char">
    <w:name w:val="Título 3 Char"/>
    <w:basedOn w:val="Fontepargpadro"/>
    <w:link w:val="Ttulo3"/>
    <w:rsid w:val="00D8090E"/>
    <w:rPr>
      <w:rFonts w:ascii="Bookman Old Style" w:eastAsia="MS Mincho" w:hAnsi="Bookman Old Style" w:cs="Arial"/>
      <w:b/>
      <w:color w:val="0000FF"/>
      <w:sz w:val="22"/>
    </w:rPr>
  </w:style>
  <w:style w:type="character" w:customStyle="1" w:styleId="Ttulo7Char">
    <w:name w:val="Título 7 Char"/>
    <w:basedOn w:val="Fontepargpadro"/>
    <w:link w:val="Ttulo7"/>
    <w:uiPriority w:val="9"/>
    <w:rsid w:val="00D8090E"/>
    <w:rPr>
      <w:rFonts w:asciiTheme="minorHAnsi" w:eastAsiaTheme="minorEastAsia" w:hAnsiTheme="minorHAnsi" w:cstheme="minorBidi"/>
      <w:sz w:val="24"/>
      <w:szCs w:val="24"/>
    </w:rPr>
  </w:style>
  <w:style w:type="paragraph" w:styleId="Ttulo">
    <w:name w:val="Title"/>
    <w:basedOn w:val="Normal"/>
    <w:link w:val="TtuloChar"/>
    <w:qFormat/>
    <w:rsid w:val="00D8090E"/>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tuloChar">
    <w:name w:val="Título Char"/>
    <w:basedOn w:val="Fontepargpadro"/>
    <w:link w:val="Ttulo"/>
    <w:rsid w:val="00D8090E"/>
    <w:rPr>
      <w:rFonts w:asciiTheme="majorHAnsi" w:eastAsiaTheme="majorEastAsia" w:hAnsiTheme="majorHAnsi" w:cstheme="majorBidi"/>
      <w:b/>
      <w:bCs/>
      <w:kern w:val="28"/>
      <w:sz w:val="32"/>
      <w:szCs w:val="32"/>
    </w:rPr>
  </w:style>
  <w:style w:type="character" w:styleId="Forte">
    <w:name w:val="Strong"/>
    <w:basedOn w:val="Fontepargpadro"/>
    <w:uiPriority w:val="22"/>
    <w:qFormat/>
    <w:rsid w:val="00D8090E"/>
    <w:rPr>
      <w:b/>
      <w:bCs/>
    </w:rPr>
  </w:style>
  <w:style w:type="character" w:customStyle="1" w:styleId="Ttulo4Char">
    <w:name w:val="Título 4 Char"/>
    <w:basedOn w:val="Fontepargpadro"/>
    <w:link w:val="Ttulo4"/>
    <w:rsid w:val="00CC587C"/>
    <w:rPr>
      <w:rFonts w:ascii="Bookman Old Style" w:hAnsi="Bookman Old Style"/>
      <w:b/>
      <w:color w:val="3366FF"/>
      <w:sz w:val="22"/>
    </w:rPr>
  </w:style>
  <w:style w:type="character" w:styleId="Hyperlink">
    <w:name w:val="Hyperlink"/>
    <w:basedOn w:val="Fontepargpadro"/>
    <w:rsid w:val="00AA44AE"/>
    <w:rPr>
      <w:color w:val="0000FF"/>
      <w:u w:val="single"/>
    </w:rPr>
  </w:style>
  <w:style w:type="paragraph" w:styleId="Partesuperior-zdoformulrio">
    <w:name w:val="HTML Top of Form"/>
    <w:basedOn w:val="Normal"/>
    <w:next w:val="Normal"/>
    <w:link w:val="Partesuperior-zdoformulrioChar"/>
    <w:hidden/>
    <w:uiPriority w:val="99"/>
    <w:semiHidden/>
    <w:unhideWhenUsed/>
    <w:rsid w:val="009352A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352A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352A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352A1"/>
    <w:rPr>
      <w:rFonts w:ascii="Arial" w:eastAsia="Times New Roman" w:hAnsi="Arial" w:cs="Arial"/>
      <w:vanish/>
      <w:sz w:val="16"/>
      <w:szCs w:val="16"/>
      <w:lang w:eastAsia="pt-BR"/>
    </w:rPr>
  </w:style>
  <w:style w:type="paragraph" w:customStyle="1" w:styleId="subtitulo2">
    <w:name w:val="subtitulo2"/>
    <w:basedOn w:val="Normal"/>
    <w:rsid w:val="009352A1"/>
    <w:pPr>
      <w:spacing w:before="100" w:beforeAutospacing="1" w:after="100" w:afterAutospacing="1"/>
    </w:pPr>
    <w:rPr>
      <w:sz w:val="24"/>
      <w:szCs w:val="24"/>
    </w:rPr>
  </w:style>
  <w:style w:type="paragraph" w:styleId="NormalWeb">
    <w:name w:val="Normal (Web)"/>
    <w:basedOn w:val="Normal"/>
    <w:uiPriority w:val="99"/>
    <w:unhideWhenUsed/>
    <w:rsid w:val="009352A1"/>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352A1"/>
    <w:rPr>
      <w:rFonts w:ascii="Tahoma" w:hAnsi="Tahoma" w:cs="Tahoma"/>
      <w:sz w:val="16"/>
      <w:szCs w:val="16"/>
    </w:rPr>
  </w:style>
  <w:style w:type="character" w:customStyle="1" w:styleId="TextodebaloChar">
    <w:name w:val="Texto de balão Char"/>
    <w:basedOn w:val="Fontepargpadro"/>
    <w:link w:val="Textodebalo"/>
    <w:uiPriority w:val="99"/>
    <w:semiHidden/>
    <w:rsid w:val="009352A1"/>
    <w:rPr>
      <w:rFonts w:ascii="Tahoma" w:eastAsia="Times New Roman" w:hAnsi="Tahoma" w:cs="Tahoma"/>
      <w:sz w:val="16"/>
      <w:szCs w:val="16"/>
      <w:lang w:eastAsia="pt-BR"/>
    </w:rPr>
  </w:style>
  <w:style w:type="paragraph" w:styleId="Corpodetexto2">
    <w:name w:val="Body Text 2"/>
    <w:basedOn w:val="Normal"/>
    <w:link w:val="Corpodetexto2Char"/>
    <w:rsid w:val="002F60BC"/>
    <w:pPr>
      <w:spacing w:after="120" w:line="480" w:lineRule="auto"/>
    </w:pPr>
  </w:style>
  <w:style w:type="character" w:customStyle="1" w:styleId="Corpodetexto2Char">
    <w:name w:val="Corpo de texto 2 Char"/>
    <w:basedOn w:val="Fontepargpadro"/>
    <w:link w:val="Corpodetexto2"/>
    <w:rsid w:val="002F60BC"/>
    <w:rPr>
      <w:rFonts w:eastAsia="Times New Roman"/>
      <w:lang w:eastAsia="pt-BR"/>
    </w:rPr>
  </w:style>
  <w:style w:type="paragraph" w:styleId="Corpodetexto">
    <w:name w:val="Body Text"/>
    <w:basedOn w:val="Normal"/>
    <w:link w:val="CorpodetextoChar"/>
    <w:unhideWhenUsed/>
    <w:rsid w:val="00DE0029"/>
    <w:pPr>
      <w:spacing w:after="120"/>
    </w:pPr>
  </w:style>
  <w:style w:type="character" w:customStyle="1" w:styleId="CorpodetextoChar">
    <w:name w:val="Corpo de texto Char"/>
    <w:basedOn w:val="Fontepargpadro"/>
    <w:link w:val="Corpodetexto"/>
    <w:rsid w:val="00DE0029"/>
    <w:rPr>
      <w:rFonts w:eastAsia="Times New Roman"/>
      <w:lang w:eastAsia="pt-BR"/>
    </w:rPr>
  </w:style>
  <w:style w:type="paragraph" w:styleId="Recuodecorpodetexto">
    <w:name w:val="Body Text Indent"/>
    <w:basedOn w:val="Normal"/>
    <w:link w:val="RecuodecorpodetextoChar"/>
    <w:unhideWhenUsed/>
    <w:rsid w:val="00DE0029"/>
    <w:pPr>
      <w:spacing w:after="120"/>
      <w:ind w:left="283"/>
    </w:pPr>
  </w:style>
  <w:style w:type="character" w:customStyle="1" w:styleId="RecuodecorpodetextoChar">
    <w:name w:val="Recuo de corpo de texto Char"/>
    <w:basedOn w:val="Fontepargpadro"/>
    <w:link w:val="Recuodecorpodetexto"/>
    <w:rsid w:val="00DE0029"/>
    <w:rPr>
      <w:rFonts w:eastAsia="Times New Roman"/>
      <w:lang w:eastAsia="pt-BR"/>
    </w:rPr>
  </w:style>
  <w:style w:type="paragraph" w:styleId="PargrafodaLista">
    <w:name w:val="List Paragraph"/>
    <w:basedOn w:val="Normal"/>
    <w:uiPriority w:val="34"/>
    <w:qFormat/>
    <w:rsid w:val="00E16D62"/>
    <w:pPr>
      <w:ind w:left="708"/>
    </w:pPr>
    <w:rPr>
      <w:rFonts w:eastAsia="MS Mincho"/>
      <w:sz w:val="24"/>
      <w:szCs w:val="24"/>
    </w:rPr>
  </w:style>
  <w:style w:type="character" w:customStyle="1" w:styleId="Ttulo5Char">
    <w:name w:val="Título 5 Char"/>
    <w:basedOn w:val="Fontepargpadro"/>
    <w:link w:val="Ttulo5"/>
    <w:uiPriority w:val="9"/>
    <w:semiHidden/>
    <w:rsid w:val="00D84C6A"/>
    <w:rPr>
      <w:rFonts w:asciiTheme="majorHAnsi" w:eastAsiaTheme="majorEastAsia" w:hAnsiTheme="majorHAnsi" w:cstheme="majorBidi"/>
      <w:color w:val="243F60" w:themeColor="accent1" w:themeShade="7F"/>
      <w:lang w:eastAsia="pt-BR"/>
    </w:rPr>
  </w:style>
  <w:style w:type="paragraph" w:styleId="Corpodetexto3">
    <w:name w:val="Body Text 3"/>
    <w:basedOn w:val="Normal"/>
    <w:link w:val="Corpodetexto3Char"/>
    <w:rsid w:val="00D84C6A"/>
    <w:pPr>
      <w:spacing w:after="120"/>
    </w:pPr>
    <w:rPr>
      <w:sz w:val="16"/>
      <w:szCs w:val="16"/>
    </w:rPr>
  </w:style>
  <w:style w:type="character" w:customStyle="1" w:styleId="Corpodetexto3Char">
    <w:name w:val="Corpo de texto 3 Char"/>
    <w:basedOn w:val="Fontepargpadro"/>
    <w:link w:val="Corpodetexto3"/>
    <w:rsid w:val="00D84C6A"/>
    <w:rPr>
      <w:rFonts w:eastAsia="Times New Roman"/>
      <w:sz w:val="16"/>
      <w:szCs w:val="16"/>
      <w:lang w:eastAsia="pt-BR"/>
    </w:rPr>
  </w:style>
  <w:style w:type="table" w:styleId="Tabelacomgrade">
    <w:name w:val="Table Grid"/>
    <w:basedOn w:val="Tabelanormal"/>
    <w:uiPriority w:val="59"/>
    <w:rsid w:val="00F63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14911"/>
    <w:pPr>
      <w:spacing w:before="100" w:beforeAutospacing="1" w:after="100" w:afterAutospacing="1"/>
    </w:pPr>
    <w:rPr>
      <w:sz w:val="24"/>
      <w:szCs w:val="24"/>
    </w:rPr>
  </w:style>
  <w:style w:type="character" w:customStyle="1" w:styleId="adr">
    <w:name w:val="adr"/>
    <w:basedOn w:val="Fontepargpadro"/>
    <w:rsid w:val="00E73B0B"/>
  </w:style>
  <w:style w:type="character" w:customStyle="1" w:styleId="inner">
    <w:name w:val="inner"/>
    <w:basedOn w:val="Fontepargpadro"/>
    <w:rsid w:val="00E73B0B"/>
  </w:style>
  <w:style w:type="paragraph" w:styleId="Recuodecorpodetexto3">
    <w:name w:val="Body Text Indent 3"/>
    <w:basedOn w:val="Normal"/>
    <w:link w:val="Recuodecorpodetexto3Char"/>
    <w:rsid w:val="002C2394"/>
    <w:pPr>
      <w:spacing w:after="120"/>
      <w:ind w:left="283"/>
    </w:pPr>
    <w:rPr>
      <w:sz w:val="16"/>
      <w:szCs w:val="16"/>
    </w:rPr>
  </w:style>
  <w:style w:type="character" w:customStyle="1" w:styleId="Recuodecorpodetexto3Char">
    <w:name w:val="Recuo de corpo de texto 3 Char"/>
    <w:basedOn w:val="Fontepargpadro"/>
    <w:link w:val="Recuodecorpodetexto3"/>
    <w:rsid w:val="002C2394"/>
    <w:rPr>
      <w:rFonts w:eastAsia="Times New Roman"/>
      <w:sz w:val="16"/>
      <w:szCs w:val="16"/>
      <w:lang w:eastAsia="pt-BR"/>
    </w:rPr>
  </w:style>
  <w:style w:type="paragraph" w:styleId="Cabealho">
    <w:name w:val="header"/>
    <w:basedOn w:val="Normal"/>
    <w:link w:val="CabealhoChar"/>
    <w:rsid w:val="00F82A09"/>
    <w:pPr>
      <w:widowControl w:val="0"/>
      <w:tabs>
        <w:tab w:val="center" w:pos="4419"/>
        <w:tab w:val="right" w:pos="8838"/>
      </w:tabs>
      <w:adjustRightInd w:val="0"/>
      <w:spacing w:line="360" w:lineRule="atLeast"/>
      <w:jc w:val="both"/>
      <w:textAlignment w:val="baseline"/>
    </w:pPr>
    <w:rPr>
      <w:rFonts w:eastAsia="MS Mincho"/>
    </w:rPr>
  </w:style>
  <w:style w:type="character" w:customStyle="1" w:styleId="CabealhoChar">
    <w:name w:val="Cabeçalho Char"/>
    <w:basedOn w:val="Fontepargpadro"/>
    <w:link w:val="Cabealho"/>
    <w:rsid w:val="00F82A09"/>
    <w:rPr>
      <w:rFonts w:eastAsia="MS Mincho"/>
      <w:lang w:eastAsia="pt-BR"/>
    </w:rPr>
  </w:style>
  <w:style w:type="character" w:styleId="Nmerodepgina">
    <w:name w:val="page number"/>
    <w:basedOn w:val="Fontepargpadro"/>
    <w:rsid w:val="00F82A09"/>
  </w:style>
  <w:style w:type="character" w:customStyle="1" w:styleId="username">
    <w:name w:val="username"/>
    <w:basedOn w:val="Fontepargpadro"/>
    <w:rsid w:val="00227AB1"/>
  </w:style>
  <w:style w:type="character" w:customStyle="1" w:styleId="button-inner">
    <w:name w:val="button-inner"/>
    <w:basedOn w:val="Fontepargpadro"/>
    <w:rsid w:val="00227AB1"/>
  </w:style>
  <w:style w:type="character" w:customStyle="1" w:styleId="dropbutton">
    <w:name w:val="dropbutton"/>
    <w:basedOn w:val="Fontepargpadro"/>
    <w:rsid w:val="00227AB1"/>
  </w:style>
  <w:style w:type="character" w:customStyle="1" w:styleId="icon">
    <w:name w:val="icon"/>
    <w:basedOn w:val="Fontepargpadro"/>
    <w:rsid w:val="00227AB1"/>
  </w:style>
  <w:style w:type="character" w:customStyle="1" w:styleId="handle">
    <w:name w:val="handle"/>
    <w:basedOn w:val="Fontepargpadro"/>
    <w:rsid w:val="00227AB1"/>
  </w:style>
  <w:style w:type="character" w:customStyle="1" w:styleId="unreadcount">
    <w:name w:val="unreadcount"/>
    <w:basedOn w:val="Fontepargpadro"/>
    <w:rsid w:val="00227AB1"/>
  </w:style>
  <w:style w:type="character" w:customStyle="1" w:styleId="prio1">
    <w:name w:val="prio1"/>
    <w:basedOn w:val="Fontepargpadro"/>
    <w:rsid w:val="00227AB1"/>
  </w:style>
  <w:style w:type="character" w:customStyle="1" w:styleId="countdisplay">
    <w:name w:val="countdisplay"/>
    <w:basedOn w:val="Fontepargpadro"/>
    <w:rsid w:val="00227AB1"/>
  </w:style>
  <w:style w:type="paragraph" w:customStyle="1" w:styleId="paragrafonormal">
    <w:name w:val="paragrafonormal"/>
    <w:basedOn w:val="Normal"/>
    <w:rsid w:val="00227AB1"/>
    <w:pPr>
      <w:spacing w:before="100" w:beforeAutospacing="1" w:after="100" w:afterAutospacing="1"/>
    </w:pPr>
    <w:rPr>
      <w:sz w:val="24"/>
      <w:szCs w:val="24"/>
    </w:rPr>
  </w:style>
  <w:style w:type="paragraph" w:styleId="Subttulo">
    <w:name w:val="Subtitle"/>
    <w:basedOn w:val="Normal"/>
    <w:link w:val="SubttuloChar"/>
    <w:qFormat/>
    <w:rsid w:val="00BD7EF1"/>
    <w:pPr>
      <w:jc w:val="center"/>
    </w:pPr>
    <w:rPr>
      <w:b/>
      <w:sz w:val="56"/>
      <w:u w:val="single"/>
    </w:rPr>
  </w:style>
  <w:style w:type="character" w:customStyle="1" w:styleId="SubttuloChar">
    <w:name w:val="Subtítulo Char"/>
    <w:basedOn w:val="Fontepargpadro"/>
    <w:link w:val="Subttulo"/>
    <w:rsid w:val="00BD7EF1"/>
    <w:rPr>
      <w:rFonts w:eastAsia="Times New Roman"/>
      <w:b/>
      <w:sz w:val="56"/>
      <w:u w:val="single"/>
      <w:lang w:eastAsia="pt-BR"/>
    </w:rPr>
  </w:style>
  <w:style w:type="paragraph" w:customStyle="1" w:styleId="Default">
    <w:name w:val="Default"/>
    <w:rsid w:val="00667796"/>
    <w:pPr>
      <w:autoSpaceDE w:val="0"/>
      <w:autoSpaceDN w:val="0"/>
      <w:adjustRightInd w:val="0"/>
    </w:pPr>
    <w:rPr>
      <w:color w:val="000000"/>
      <w:sz w:val="24"/>
      <w:szCs w:val="24"/>
    </w:rPr>
  </w:style>
  <w:style w:type="paragraph" w:customStyle="1" w:styleId="obs">
    <w:name w:val="obs"/>
    <w:basedOn w:val="Normal"/>
    <w:rsid w:val="00C771C2"/>
    <w:pPr>
      <w:spacing w:before="100" w:beforeAutospacing="1" w:after="100" w:afterAutospacing="1"/>
    </w:pPr>
    <w:rPr>
      <w:rFonts w:ascii="Verdana" w:hAnsi="Verdana"/>
      <w:i/>
      <w:iCs/>
      <w:color w:val="813300"/>
      <w:sz w:val="10"/>
      <w:szCs w:val="10"/>
    </w:rPr>
  </w:style>
  <w:style w:type="character" w:customStyle="1" w:styleId="campo1">
    <w:name w:val="campo1"/>
    <w:basedOn w:val="Fontepargpadro"/>
    <w:rsid w:val="00C771C2"/>
    <w:rPr>
      <w:rFonts w:ascii="Verdana" w:hAnsi="Verdana" w:hint="default"/>
      <w:b/>
      <w:bCs/>
      <w:i w:val="0"/>
      <w:iCs w:val="0"/>
      <w:strike w:val="0"/>
      <w:dstrike w:val="0"/>
      <w:color w:val="813300"/>
      <w:sz w:val="10"/>
      <w:szCs w:val="10"/>
      <w:u w:val="none"/>
      <w:effect w:val="none"/>
    </w:rPr>
  </w:style>
  <w:style w:type="character" w:styleId="nfase">
    <w:name w:val="Emphasis"/>
    <w:basedOn w:val="Fontepargpadro"/>
    <w:uiPriority w:val="20"/>
    <w:qFormat/>
    <w:rsid w:val="00216F6B"/>
    <w:rPr>
      <w:i/>
      <w:iCs/>
    </w:rPr>
  </w:style>
  <w:style w:type="character" w:customStyle="1" w:styleId="mw-headline">
    <w:name w:val="mw-headline"/>
    <w:basedOn w:val="Fontepargpadro"/>
    <w:rsid w:val="00460F1B"/>
  </w:style>
  <w:style w:type="character" w:customStyle="1" w:styleId="mw-editsection1">
    <w:name w:val="mw-editsection1"/>
    <w:basedOn w:val="Fontepargpadro"/>
    <w:rsid w:val="00460F1B"/>
  </w:style>
  <w:style w:type="character" w:customStyle="1" w:styleId="mw-editsection-bracket">
    <w:name w:val="mw-editsection-bracket"/>
    <w:basedOn w:val="Fontepargpadro"/>
    <w:rsid w:val="00460F1B"/>
  </w:style>
  <w:style w:type="character" w:customStyle="1" w:styleId="mw-editsection-divider1">
    <w:name w:val="mw-editsection-divider1"/>
    <w:basedOn w:val="Fontepargpadro"/>
    <w:rsid w:val="00460F1B"/>
    <w:rPr>
      <w:color w:val="555555"/>
    </w:rPr>
  </w:style>
  <w:style w:type="character" w:customStyle="1" w:styleId="textogeral2">
    <w:name w:val="texto_geral2"/>
    <w:basedOn w:val="Fontepargpadro"/>
    <w:rsid w:val="00DD0B2D"/>
    <w:rPr>
      <w:sz w:val="12"/>
      <w:szCs w:val="12"/>
    </w:rPr>
  </w:style>
  <w:style w:type="character" w:customStyle="1" w:styleId="textogeralnegrito1">
    <w:name w:val="texto_geral_negrito1"/>
    <w:basedOn w:val="Fontepargpadro"/>
    <w:rsid w:val="00DD0B2D"/>
    <w:rPr>
      <w:b/>
      <w:bCs/>
    </w:rPr>
  </w:style>
  <w:style w:type="paragraph" w:customStyle="1" w:styleId="Standard">
    <w:name w:val="Standard"/>
    <w:rsid w:val="000314F9"/>
    <w:pPr>
      <w:widowControl w:val="0"/>
      <w:suppressAutoHyphens/>
      <w:autoSpaceDN w:val="0"/>
    </w:pPr>
    <w:rPr>
      <w:rFonts w:ascii="Arial, Helvetica" w:eastAsia="Arial, Helvetica" w:hAnsi="Arial, Helvetica" w:cs="Arial, Helvetica"/>
      <w:kern w:val="3"/>
      <w:sz w:val="24"/>
      <w:szCs w:val="24"/>
      <w:lang w:eastAsia="pt-BR" w:bidi="pt-BR"/>
    </w:rPr>
  </w:style>
  <w:style w:type="paragraph" w:customStyle="1" w:styleId="WW-footer">
    <w:name w:val="WW-footer"/>
    <w:basedOn w:val="Standard"/>
    <w:rsid w:val="000314F9"/>
    <w:pPr>
      <w:tabs>
        <w:tab w:val="center" w:pos="4394"/>
        <w:tab w:val="right" w:pos="8789"/>
      </w:tabs>
    </w:pPr>
  </w:style>
  <w:style w:type="character" w:customStyle="1" w:styleId="name3">
    <w:name w:val="name3"/>
    <w:basedOn w:val="Fontepargpadro"/>
    <w:rsid w:val="004C0D54"/>
  </w:style>
  <w:style w:type="character" w:customStyle="1" w:styleId="buttongroup">
    <w:name w:val="buttongroup"/>
    <w:basedOn w:val="Fontepargpadro"/>
    <w:rsid w:val="005129BF"/>
  </w:style>
  <w:style w:type="paragraph" w:customStyle="1" w:styleId="ecxecececmsonormal">
    <w:name w:val="ecxecececmsonormal"/>
    <w:basedOn w:val="Normal"/>
    <w:rsid w:val="005129BF"/>
    <w:pPr>
      <w:spacing w:before="100" w:beforeAutospacing="1" w:after="100" w:afterAutospacing="1"/>
    </w:pPr>
    <w:rPr>
      <w:sz w:val="24"/>
      <w:szCs w:val="24"/>
    </w:rPr>
  </w:style>
  <w:style w:type="character" w:customStyle="1" w:styleId="apple-converted-space">
    <w:name w:val="apple-converted-space"/>
    <w:basedOn w:val="Fontepargpadro"/>
    <w:rsid w:val="00674E80"/>
  </w:style>
  <w:style w:type="character" w:customStyle="1" w:styleId="textogeral">
    <w:name w:val="texto_geral"/>
    <w:basedOn w:val="Fontepargpadro"/>
    <w:rsid w:val="00674E80"/>
  </w:style>
  <w:style w:type="character" w:customStyle="1" w:styleId="Ttulo8Char">
    <w:name w:val="Título 8 Char"/>
    <w:basedOn w:val="Fontepargpadro"/>
    <w:link w:val="Ttulo8"/>
    <w:rsid w:val="006E5BB3"/>
    <w:rPr>
      <w:rFonts w:asciiTheme="majorHAnsi" w:eastAsiaTheme="majorEastAsia" w:hAnsiTheme="majorHAnsi" w:cstheme="majorBidi"/>
      <w:color w:val="404040" w:themeColor="text1" w:themeTint="BF"/>
    </w:rPr>
  </w:style>
  <w:style w:type="character" w:customStyle="1" w:styleId="cltitulo11">
    <w:name w:val="cltitulo11"/>
    <w:basedOn w:val="Fontepargpadro"/>
    <w:rsid w:val="00FD451F"/>
    <w:rPr>
      <w:b/>
      <w:bCs/>
      <w:sz w:val="26"/>
      <w:szCs w:val="26"/>
    </w:rPr>
  </w:style>
  <w:style w:type="character" w:customStyle="1" w:styleId="cltitulo21">
    <w:name w:val="cltitulo21"/>
    <w:basedOn w:val="Fontepargpadro"/>
    <w:rsid w:val="00FD451F"/>
    <w:rPr>
      <w:sz w:val="20"/>
      <w:szCs w:val="20"/>
    </w:rPr>
  </w:style>
  <w:style w:type="character" w:customStyle="1" w:styleId="cltitulo31">
    <w:name w:val="cltitulo31"/>
    <w:basedOn w:val="Fontepargpadro"/>
    <w:rsid w:val="00FD451F"/>
    <w:rPr>
      <w:sz w:val="15"/>
      <w:szCs w:val="15"/>
    </w:rPr>
  </w:style>
  <w:style w:type="character" w:customStyle="1" w:styleId="clconteudodados1">
    <w:name w:val="clconteudodados1"/>
    <w:basedOn w:val="Fontepargpadro"/>
    <w:rsid w:val="00FD451F"/>
    <w:rPr>
      <w:sz w:val="15"/>
      <w:szCs w:val="15"/>
    </w:rPr>
  </w:style>
  <w:style w:type="character" w:customStyle="1" w:styleId="clconteudocomp1">
    <w:name w:val="clconteudocomp1"/>
    <w:basedOn w:val="Fontepargpadro"/>
    <w:rsid w:val="00FD451F"/>
    <w:rPr>
      <w:sz w:val="15"/>
      <w:szCs w:val="15"/>
    </w:rPr>
  </w:style>
  <w:style w:type="character" w:customStyle="1" w:styleId="clconteudorodape1">
    <w:name w:val="clconteudorodape1"/>
    <w:basedOn w:val="Fontepargpadro"/>
    <w:rsid w:val="00FD451F"/>
    <w:rPr>
      <w:sz w:val="12"/>
      <w:szCs w:val="12"/>
    </w:rPr>
  </w:style>
  <w:style w:type="character" w:customStyle="1" w:styleId="Ttulo6Char">
    <w:name w:val="Título 6 Char"/>
    <w:basedOn w:val="Fontepargpadro"/>
    <w:link w:val="Ttulo6"/>
    <w:uiPriority w:val="9"/>
    <w:semiHidden/>
    <w:rsid w:val="001077B6"/>
    <w:rPr>
      <w:rFonts w:asciiTheme="majorHAnsi" w:eastAsiaTheme="majorEastAsia" w:hAnsiTheme="majorHAnsi" w:cstheme="majorBidi"/>
      <w:i/>
      <w:iCs/>
      <w:color w:val="243F60" w:themeColor="accent1" w:themeShade="7F"/>
      <w:lang w:eastAsia="pt-BR"/>
    </w:rPr>
  </w:style>
  <w:style w:type="paragraph" w:styleId="Pr-formataoHTML">
    <w:name w:val="HTML Preformatted"/>
    <w:basedOn w:val="Normal"/>
    <w:link w:val="Pr-formataoHTMLChar"/>
    <w:uiPriority w:val="99"/>
    <w:semiHidden/>
    <w:unhideWhenUsed/>
    <w:rsid w:val="0089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9044A"/>
    <w:rPr>
      <w:rFonts w:ascii="Courier New" w:eastAsia="Times New Roman" w:hAnsi="Courier New" w:cs="Courier New"/>
      <w:lang w:eastAsia="pt-BR"/>
    </w:rPr>
  </w:style>
  <w:style w:type="paragraph" w:customStyle="1" w:styleId="identificacaoprocesso">
    <w:name w:val="identificacao_processo"/>
    <w:basedOn w:val="Normal"/>
    <w:rsid w:val="00113432"/>
    <w:pPr>
      <w:spacing w:before="100" w:beforeAutospacing="1" w:after="100" w:afterAutospacing="1"/>
    </w:pPr>
    <w:rPr>
      <w:sz w:val="24"/>
      <w:szCs w:val="24"/>
    </w:rPr>
  </w:style>
  <w:style w:type="paragraph" w:customStyle="1" w:styleId="parte">
    <w:name w:val="parte"/>
    <w:basedOn w:val="Normal"/>
    <w:rsid w:val="00113432"/>
    <w:pPr>
      <w:spacing w:before="100" w:beforeAutospacing="1" w:after="100" w:afterAutospacing="1"/>
    </w:pPr>
    <w:rPr>
      <w:sz w:val="24"/>
      <w:szCs w:val="24"/>
    </w:rPr>
  </w:style>
  <w:style w:type="character" w:customStyle="1" w:styleId="tipoparte">
    <w:name w:val="tipo_parte"/>
    <w:basedOn w:val="Fontepargpadro"/>
    <w:rsid w:val="00113432"/>
  </w:style>
  <w:style w:type="character" w:customStyle="1" w:styleId="nomeparte">
    <w:name w:val="nome_parte"/>
    <w:basedOn w:val="Fontepargpadro"/>
    <w:rsid w:val="00113432"/>
  </w:style>
  <w:style w:type="paragraph" w:customStyle="1" w:styleId="representante">
    <w:name w:val="representante"/>
    <w:basedOn w:val="Normal"/>
    <w:rsid w:val="00113432"/>
    <w:pPr>
      <w:spacing w:before="100" w:beforeAutospacing="1" w:after="100" w:afterAutospacing="1"/>
    </w:pPr>
    <w:rPr>
      <w:sz w:val="24"/>
      <w:szCs w:val="24"/>
    </w:rPr>
  </w:style>
  <w:style w:type="character" w:customStyle="1" w:styleId="tipoparterepresentante">
    <w:name w:val="tipo_parte_representante"/>
    <w:basedOn w:val="Fontepargpadro"/>
    <w:rsid w:val="00113432"/>
  </w:style>
  <w:style w:type="character" w:customStyle="1" w:styleId="nomeparterepresentante">
    <w:name w:val="nome_parte_representante"/>
    <w:basedOn w:val="Fontepargpadro"/>
    <w:rsid w:val="00113432"/>
  </w:style>
  <w:style w:type="paragraph" w:customStyle="1" w:styleId="titulo">
    <w:name w:val="titulo"/>
    <w:basedOn w:val="Normal"/>
    <w:rsid w:val="00113432"/>
    <w:pPr>
      <w:spacing w:before="100" w:beforeAutospacing="1" w:after="100" w:afterAutospacing="1"/>
    </w:pPr>
    <w:rPr>
      <w:sz w:val="24"/>
      <w:szCs w:val="24"/>
    </w:rPr>
  </w:style>
  <w:style w:type="paragraph" w:customStyle="1" w:styleId="citacao2">
    <w:name w:val="citacao2"/>
    <w:basedOn w:val="Normal"/>
    <w:rsid w:val="00113432"/>
    <w:pPr>
      <w:spacing w:before="100" w:beforeAutospacing="1" w:after="100" w:afterAutospacing="1"/>
    </w:pPr>
    <w:rPr>
      <w:sz w:val="24"/>
      <w:szCs w:val="24"/>
    </w:rPr>
  </w:style>
  <w:style w:type="paragraph" w:customStyle="1" w:styleId="paragrafopadrao">
    <w:name w:val="paragrafopadrao"/>
    <w:basedOn w:val="Normal"/>
    <w:rsid w:val="00113432"/>
    <w:pPr>
      <w:spacing w:before="100" w:beforeAutospacing="1" w:after="100" w:afterAutospacing="1"/>
    </w:pPr>
    <w:rPr>
      <w:sz w:val="24"/>
      <w:szCs w:val="24"/>
    </w:rPr>
  </w:style>
  <w:style w:type="paragraph" w:customStyle="1" w:styleId="tarjaassinatura">
    <w:name w:val="tarja_assinatura"/>
    <w:basedOn w:val="Normal"/>
    <w:rsid w:val="00113432"/>
    <w:pPr>
      <w:spacing w:before="100" w:beforeAutospacing="1" w:after="100" w:afterAutospacing="1"/>
    </w:pPr>
    <w:rPr>
      <w:sz w:val="24"/>
      <w:szCs w:val="24"/>
    </w:rPr>
  </w:style>
  <w:style w:type="paragraph" w:customStyle="1" w:styleId="notas">
    <w:name w:val="notas"/>
    <w:basedOn w:val="Normal"/>
    <w:rsid w:val="00113432"/>
    <w:pPr>
      <w:spacing w:before="100" w:beforeAutospacing="1" w:after="100" w:afterAutospacing="1"/>
    </w:pPr>
    <w:rPr>
      <w:sz w:val="24"/>
      <w:szCs w:val="24"/>
    </w:rPr>
  </w:style>
  <w:style w:type="character" w:customStyle="1" w:styleId="hoenzb">
    <w:name w:val="hoenzb"/>
    <w:basedOn w:val="Fontepargpadro"/>
    <w:rsid w:val="00C05485"/>
  </w:style>
  <w:style w:type="paragraph" w:customStyle="1" w:styleId="xl65">
    <w:name w:val="xl65"/>
    <w:basedOn w:val="Normal"/>
    <w:rsid w:val="000F1859"/>
    <w:pPr>
      <w:spacing w:before="100" w:beforeAutospacing="1" w:after="100" w:afterAutospacing="1"/>
      <w:jc w:val="both"/>
      <w:textAlignment w:val="top"/>
    </w:pPr>
    <w:rPr>
      <w:sz w:val="24"/>
      <w:szCs w:val="24"/>
    </w:rPr>
  </w:style>
  <w:style w:type="paragraph" w:customStyle="1" w:styleId="xl66">
    <w:name w:val="xl66"/>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7">
    <w:name w:val="xl67"/>
    <w:basedOn w:val="Normal"/>
    <w:rsid w:val="000F1859"/>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FF"/>
      <w:sz w:val="24"/>
      <w:szCs w:val="24"/>
    </w:rPr>
  </w:style>
  <w:style w:type="paragraph" w:customStyle="1" w:styleId="xl68">
    <w:name w:val="xl68"/>
    <w:basedOn w:val="Normal"/>
    <w:rsid w:val="000F1859"/>
    <w:pPr>
      <w:spacing w:before="100" w:beforeAutospacing="1" w:after="100" w:afterAutospacing="1"/>
      <w:jc w:val="center"/>
    </w:pPr>
    <w:rPr>
      <w:sz w:val="24"/>
      <w:szCs w:val="24"/>
    </w:rPr>
  </w:style>
  <w:style w:type="paragraph" w:customStyle="1" w:styleId="xl69">
    <w:name w:val="xl69"/>
    <w:basedOn w:val="Normal"/>
    <w:rsid w:val="000F1859"/>
    <w:pPr>
      <w:spacing w:before="100" w:beforeAutospacing="1" w:after="100" w:afterAutospacing="1"/>
      <w:jc w:val="center"/>
      <w:textAlignment w:val="top"/>
    </w:pPr>
    <w:rPr>
      <w:sz w:val="24"/>
      <w:szCs w:val="24"/>
    </w:rPr>
  </w:style>
  <w:style w:type="paragraph" w:customStyle="1" w:styleId="xl70">
    <w:name w:val="xl70"/>
    <w:basedOn w:val="Normal"/>
    <w:rsid w:val="000F1859"/>
    <w:pPr>
      <w:spacing w:before="100" w:beforeAutospacing="1" w:after="100" w:afterAutospacing="1"/>
      <w:jc w:val="center"/>
      <w:textAlignment w:val="top"/>
    </w:pPr>
    <w:rPr>
      <w:sz w:val="24"/>
      <w:szCs w:val="24"/>
    </w:rPr>
  </w:style>
  <w:style w:type="paragraph" w:customStyle="1" w:styleId="xl71">
    <w:name w:val="xl71"/>
    <w:basedOn w:val="Normal"/>
    <w:rsid w:val="000F1859"/>
    <w:pPr>
      <w:spacing w:before="100" w:beforeAutospacing="1" w:after="100" w:afterAutospacing="1"/>
      <w:jc w:val="right"/>
      <w:textAlignment w:val="top"/>
    </w:pPr>
    <w:rPr>
      <w:rFonts w:ascii="Arial" w:hAnsi="Arial" w:cs="Arial"/>
      <w:b/>
      <w:bCs/>
      <w:sz w:val="24"/>
      <w:szCs w:val="24"/>
    </w:rPr>
  </w:style>
  <w:style w:type="paragraph" w:customStyle="1" w:styleId="xl72">
    <w:name w:val="xl72"/>
    <w:basedOn w:val="Normal"/>
    <w:rsid w:val="000F1859"/>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3">
    <w:name w:val="xl73"/>
    <w:basedOn w:val="Normal"/>
    <w:rsid w:val="000F185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4">
    <w:name w:val="xl74"/>
    <w:basedOn w:val="Normal"/>
    <w:rsid w:val="000F1859"/>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75">
    <w:name w:val="xl75"/>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76">
    <w:name w:val="xl76"/>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77">
    <w:name w:val="xl77"/>
    <w:basedOn w:val="Normal"/>
    <w:rsid w:val="000F18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8">
    <w:name w:val="xl7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79">
    <w:name w:val="xl79"/>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0">
    <w:name w:val="xl8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1">
    <w:name w:val="xl81"/>
    <w:basedOn w:val="Normal"/>
    <w:rsid w:val="000F1859"/>
    <w:pPr>
      <w:spacing w:before="100" w:beforeAutospacing="1" w:after="100" w:afterAutospacing="1"/>
      <w:jc w:val="right"/>
      <w:textAlignment w:val="top"/>
    </w:pPr>
    <w:rPr>
      <w:rFonts w:ascii="Calibri" w:hAnsi="Calibri" w:cs="Calibri"/>
      <w:b/>
      <w:bCs/>
      <w:i/>
      <w:iCs/>
      <w:sz w:val="24"/>
      <w:szCs w:val="24"/>
    </w:rPr>
  </w:style>
  <w:style w:type="paragraph" w:customStyle="1" w:styleId="xl82">
    <w:name w:val="xl82"/>
    <w:basedOn w:val="Normal"/>
    <w:rsid w:val="000F1859"/>
    <w:pPr>
      <w:spacing w:before="100" w:beforeAutospacing="1" w:after="100" w:afterAutospacing="1"/>
    </w:pPr>
    <w:rPr>
      <w:rFonts w:ascii="Calibri" w:hAnsi="Calibri" w:cs="Calibri"/>
      <w:i/>
      <w:iCs/>
      <w:sz w:val="24"/>
      <w:szCs w:val="24"/>
    </w:rPr>
  </w:style>
  <w:style w:type="paragraph" w:customStyle="1" w:styleId="xl83">
    <w:name w:val="xl83"/>
    <w:basedOn w:val="Normal"/>
    <w:rsid w:val="000F1859"/>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4">
    <w:name w:val="xl84"/>
    <w:basedOn w:val="Normal"/>
    <w:rsid w:val="000F1859"/>
    <w:pPr>
      <w:pBdr>
        <w:left w:val="single" w:sz="4" w:space="0" w:color="auto"/>
        <w:bottom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85">
    <w:name w:val="xl85"/>
    <w:basedOn w:val="Normal"/>
    <w:rsid w:val="000F18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6">
    <w:name w:val="xl86"/>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87">
    <w:name w:val="xl87"/>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88">
    <w:name w:val="xl88"/>
    <w:basedOn w:val="Normal"/>
    <w:rsid w:val="000F1859"/>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89">
    <w:name w:val="xl89"/>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color w:val="000000"/>
      <w:sz w:val="24"/>
      <w:szCs w:val="24"/>
    </w:rPr>
  </w:style>
  <w:style w:type="paragraph" w:customStyle="1" w:styleId="xl90">
    <w:name w:val="xl90"/>
    <w:basedOn w:val="Normal"/>
    <w:rsid w:val="000F1859"/>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1">
    <w:name w:val="xl91"/>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2">
    <w:name w:val="xl9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93">
    <w:name w:val="xl9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94">
    <w:name w:val="xl9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95">
    <w:name w:val="xl9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96">
    <w:name w:val="xl96"/>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97">
    <w:name w:val="xl97"/>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98">
    <w:name w:val="xl98"/>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99">
    <w:name w:val="xl9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00">
    <w:name w:val="xl100"/>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01">
    <w:name w:val="xl101"/>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02">
    <w:name w:val="xl102"/>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03">
    <w:name w:val="xl103"/>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04">
    <w:name w:val="xl10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5">
    <w:name w:val="xl105"/>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06">
    <w:name w:val="xl106"/>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07">
    <w:name w:val="xl107"/>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08">
    <w:name w:val="xl10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09">
    <w:name w:val="xl10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10">
    <w:name w:val="xl11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11">
    <w:name w:val="xl111"/>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12">
    <w:name w:val="xl112"/>
    <w:basedOn w:val="Normal"/>
    <w:rsid w:val="000F1859"/>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3">
    <w:name w:val="xl113"/>
    <w:basedOn w:val="Normal"/>
    <w:rsid w:val="000F1859"/>
    <w:pPr>
      <w:pBdr>
        <w:top w:val="single" w:sz="4" w:space="0" w:color="auto"/>
        <w:left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14">
    <w:name w:val="xl114"/>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5">
    <w:name w:val="xl115"/>
    <w:basedOn w:val="Normal"/>
    <w:rsid w:val="000F185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i/>
      <w:iCs/>
      <w:sz w:val="16"/>
      <w:szCs w:val="16"/>
    </w:rPr>
  </w:style>
  <w:style w:type="paragraph" w:customStyle="1" w:styleId="xl116">
    <w:name w:val="xl116"/>
    <w:basedOn w:val="Normal"/>
    <w:rsid w:val="000F1859"/>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7">
    <w:name w:val="xl117"/>
    <w:basedOn w:val="Normal"/>
    <w:rsid w:val="000F1859"/>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18">
    <w:name w:val="xl118"/>
    <w:basedOn w:val="Normal"/>
    <w:rsid w:val="000F1859"/>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19">
    <w:name w:val="xl119"/>
    <w:basedOn w:val="Normal"/>
    <w:rsid w:val="000F1859"/>
    <w:pPr>
      <w:pBdr>
        <w:top w:val="single" w:sz="4" w:space="0" w:color="auto"/>
        <w:left w:val="single" w:sz="4" w:space="0" w:color="auto"/>
        <w:bottom w:val="single" w:sz="4" w:space="0" w:color="auto"/>
      </w:pBdr>
      <w:spacing w:before="100" w:beforeAutospacing="1" w:after="100" w:afterAutospacing="1"/>
    </w:pPr>
    <w:rPr>
      <w:rFonts w:ascii="Calibri" w:hAnsi="Calibri" w:cs="Calibri"/>
      <w:i/>
      <w:iCs/>
      <w:sz w:val="24"/>
      <w:szCs w:val="24"/>
    </w:rPr>
  </w:style>
  <w:style w:type="paragraph" w:customStyle="1" w:styleId="xl120">
    <w:name w:val="xl120"/>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21">
    <w:name w:val="xl121"/>
    <w:basedOn w:val="Normal"/>
    <w:rsid w:val="000F1859"/>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i/>
      <w:iCs/>
      <w:sz w:val="22"/>
      <w:szCs w:val="22"/>
    </w:rPr>
  </w:style>
  <w:style w:type="paragraph" w:customStyle="1" w:styleId="xl122">
    <w:name w:val="xl122"/>
    <w:basedOn w:val="Normal"/>
    <w:rsid w:val="000F1859"/>
    <w:pPr>
      <w:spacing w:before="100" w:beforeAutospacing="1" w:after="100" w:afterAutospacing="1"/>
      <w:jc w:val="both"/>
      <w:textAlignment w:val="center"/>
    </w:pPr>
    <w:rPr>
      <w:rFonts w:ascii="Arial" w:hAnsi="Arial" w:cs="Arial"/>
      <w:sz w:val="24"/>
      <w:szCs w:val="24"/>
    </w:rPr>
  </w:style>
  <w:style w:type="paragraph" w:customStyle="1" w:styleId="xl123">
    <w:name w:val="xl123"/>
    <w:basedOn w:val="Normal"/>
    <w:rsid w:val="000F1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
      <w:iCs/>
      <w:sz w:val="18"/>
      <w:szCs w:val="18"/>
    </w:rPr>
  </w:style>
  <w:style w:type="paragraph" w:customStyle="1" w:styleId="xl124">
    <w:name w:val="xl124"/>
    <w:basedOn w:val="Normal"/>
    <w:rsid w:val="000F1859"/>
    <w:pPr>
      <w:pBdr>
        <w:left w:val="single" w:sz="8"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5">
    <w:name w:val="xl125"/>
    <w:basedOn w:val="Normal"/>
    <w:rsid w:val="000F1859"/>
    <w:pPr>
      <w:pBdr>
        <w:left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26">
    <w:name w:val="xl126"/>
    <w:basedOn w:val="Normal"/>
    <w:rsid w:val="000F1859"/>
    <w:pPr>
      <w:pBdr>
        <w:left w:val="single" w:sz="4" w:space="0" w:color="auto"/>
      </w:pBdr>
      <w:spacing w:before="100" w:beforeAutospacing="1" w:after="100" w:afterAutospacing="1"/>
      <w:jc w:val="both"/>
      <w:textAlignment w:val="top"/>
    </w:pPr>
    <w:rPr>
      <w:rFonts w:ascii="Calibri" w:hAnsi="Calibri" w:cs="Calibri"/>
      <w:i/>
      <w:iCs/>
      <w:sz w:val="24"/>
      <w:szCs w:val="24"/>
    </w:rPr>
  </w:style>
  <w:style w:type="paragraph" w:customStyle="1" w:styleId="xl127">
    <w:name w:val="xl127"/>
    <w:basedOn w:val="Normal"/>
    <w:rsid w:val="000F1859"/>
    <w:pPr>
      <w:pBdr>
        <w:left w:val="single" w:sz="4" w:space="0" w:color="auto"/>
      </w:pBdr>
      <w:spacing w:before="100" w:beforeAutospacing="1" w:after="100" w:afterAutospacing="1"/>
    </w:pPr>
    <w:rPr>
      <w:rFonts w:ascii="Calibri" w:hAnsi="Calibri" w:cs="Calibri"/>
      <w:i/>
      <w:iCs/>
      <w:sz w:val="24"/>
      <w:szCs w:val="24"/>
    </w:rPr>
  </w:style>
  <w:style w:type="paragraph" w:customStyle="1" w:styleId="xl128">
    <w:name w:val="xl128"/>
    <w:basedOn w:val="Normal"/>
    <w:rsid w:val="000F1859"/>
    <w:pPr>
      <w:pBdr>
        <w:top w:val="single" w:sz="4" w:space="0" w:color="auto"/>
        <w:left w:val="single" w:sz="4"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29">
    <w:name w:val="xl12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i/>
      <w:iCs/>
      <w:sz w:val="24"/>
      <w:szCs w:val="24"/>
    </w:rPr>
  </w:style>
  <w:style w:type="paragraph" w:customStyle="1" w:styleId="xl130">
    <w:name w:val="xl130"/>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4"/>
      <w:szCs w:val="24"/>
    </w:rPr>
  </w:style>
  <w:style w:type="paragraph" w:customStyle="1" w:styleId="xl131">
    <w:name w:val="xl131"/>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top"/>
    </w:pPr>
    <w:rPr>
      <w:rFonts w:ascii="Calibri" w:hAnsi="Calibri" w:cs="Calibri"/>
      <w:b/>
      <w:bCs/>
      <w:sz w:val="28"/>
      <w:szCs w:val="28"/>
    </w:rPr>
  </w:style>
  <w:style w:type="paragraph" w:customStyle="1" w:styleId="xl132">
    <w:name w:val="xl132"/>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cs="Calibri"/>
      <w:b/>
      <w:bCs/>
      <w:sz w:val="28"/>
      <w:szCs w:val="28"/>
    </w:rPr>
  </w:style>
  <w:style w:type="paragraph" w:customStyle="1" w:styleId="xl133">
    <w:name w:val="xl133"/>
    <w:basedOn w:val="Normal"/>
    <w:rsid w:val="000F185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pPr>
    <w:rPr>
      <w:rFonts w:ascii="Calibri" w:hAnsi="Calibri" w:cs="Calibri"/>
      <w:b/>
      <w:bCs/>
      <w:sz w:val="28"/>
      <w:szCs w:val="28"/>
    </w:rPr>
  </w:style>
  <w:style w:type="paragraph" w:customStyle="1" w:styleId="xl134">
    <w:name w:val="xl134"/>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cs="Calibri"/>
      <w:b/>
      <w:bCs/>
      <w:sz w:val="28"/>
      <w:szCs w:val="28"/>
    </w:rPr>
  </w:style>
  <w:style w:type="paragraph" w:customStyle="1" w:styleId="xl135">
    <w:name w:val="xl135"/>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6">
    <w:name w:val="xl136"/>
    <w:basedOn w:val="Normal"/>
    <w:rsid w:val="000F1859"/>
    <w:pPr>
      <w:pBdr>
        <w:top w:val="single" w:sz="8" w:space="0" w:color="auto"/>
        <w:bottom w:val="single" w:sz="8" w:space="0" w:color="auto"/>
        <w:right w:val="single" w:sz="4"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37">
    <w:name w:val="xl137"/>
    <w:basedOn w:val="Normal"/>
    <w:rsid w:val="000F185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8"/>
      <w:szCs w:val="28"/>
    </w:rPr>
  </w:style>
  <w:style w:type="paragraph" w:customStyle="1" w:styleId="xl138">
    <w:name w:val="xl138"/>
    <w:basedOn w:val="Normal"/>
    <w:rsid w:val="000F18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39">
    <w:name w:val="xl139"/>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Calibri" w:hAnsi="Calibri" w:cs="Calibri"/>
      <w:b/>
      <w:bCs/>
      <w:sz w:val="28"/>
      <w:szCs w:val="28"/>
    </w:rPr>
  </w:style>
  <w:style w:type="paragraph" w:customStyle="1" w:styleId="xl140">
    <w:name w:val="xl140"/>
    <w:basedOn w:val="Normal"/>
    <w:rsid w:val="000F1859"/>
    <w:pPr>
      <w:spacing w:before="100" w:beforeAutospacing="1" w:after="100" w:afterAutospacing="1"/>
      <w:jc w:val="center"/>
      <w:textAlignment w:val="top"/>
    </w:pPr>
    <w:rPr>
      <w:rFonts w:ascii="Calibri" w:hAnsi="Calibri" w:cs="Calibri"/>
      <w:i/>
      <w:iCs/>
      <w:sz w:val="24"/>
      <w:szCs w:val="24"/>
    </w:rPr>
  </w:style>
  <w:style w:type="paragraph" w:customStyle="1" w:styleId="xl141">
    <w:name w:val="xl141"/>
    <w:basedOn w:val="Normal"/>
    <w:rsid w:val="000F1859"/>
    <w:pPr>
      <w:pBdr>
        <w:top w:val="single" w:sz="4" w:space="0" w:color="auto"/>
        <w:bottom w:val="single" w:sz="4" w:space="0" w:color="auto"/>
      </w:pBdr>
      <w:spacing w:before="100" w:beforeAutospacing="1" w:after="100" w:afterAutospacing="1"/>
      <w:jc w:val="center"/>
      <w:textAlignment w:val="top"/>
    </w:pPr>
    <w:rPr>
      <w:rFonts w:ascii="Calibri" w:hAnsi="Calibri" w:cs="Calibri"/>
      <w:i/>
      <w:iCs/>
      <w:sz w:val="24"/>
      <w:szCs w:val="24"/>
    </w:rPr>
  </w:style>
  <w:style w:type="paragraph" w:customStyle="1" w:styleId="xl142">
    <w:name w:val="xl142"/>
    <w:basedOn w:val="Normal"/>
    <w:rsid w:val="000F1859"/>
    <w:pPr>
      <w:spacing w:before="100" w:beforeAutospacing="1" w:after="100" w:afterAutospacing="1"/>
      <w:jc w:val="both"/>
      <w:textAlignment w:val="top"/>
    </w:pPr>
    <w:rPr>
      <w:rFonts w:ascii="Calibri" w:hAnsi="Calibri" w:cs="Calibri"/>
      <w:i/>
      <w:iCs/>
      <w:sz w:val="24"/>
      <w:szCs w:val="24"/>
    </w:rPr>
  </w:style>
  <w:style w:type="paragraph" w:customStyle="1" w:styleId="xl143">
    <w:name w:val="xl143"/>
    <w:basedOn w:val="Normal"/>
    <w:rsid w:val="000F1859"/>
    <w:pPr>
      <w:spacing w:before="100" w:beforeAutospacing="1" w:after="100" w:afterAutospacing="1"/>
    </w:pPr>
    <w:rPr>
      <w:rFonts w:ascii="Calibri" w:hAnsi="Calibri" w:cs="Calibri"/>
      <w:i/>
      <w:iCs/>
      <w:sz w:val="24"/>
      <w:szCs w:val="24"/>
    </w:rPr>
  </w:style>
  <w:style w:type="paragraph" w:customStyle="1" w:styleId="xl144">
    <w:name w:val="xl144"/>
    <w:basedOn w:val="Normal"/>
    <w:rsid w:val="000F1859"/>
    <w:pPr>
      <w:spacing w:before="100" w:beforeAutospacing="1" w:after="100" w:afterAutospacing="1"/>
    </w:pPr>
    <w:rPr>
      <w:rFonts w:ascii="Calibri" w:hAnsi="Calibri" w:cs="Calibri"/>
      <w:i/>
      <w:iCs/>
      <w:sz w:val="24"/>
      <w:szCs w:val="24"/>
    </w:rPr>
  </w:style>
  <w:style w:type="paragraph" w:customStyle="1" w:styleId="xl145">
    <w:name w:val="xl145"/>
    <w:basedOn w:val="Normal"/>
    <w:rsid w:val="000F1859"/>
    <w:pPr>
      <w:pBdr>
        <w:top w:val="single" w:sz="4" w:space="0" w:color="auto"/>
        <w:left w:val="single" w:sz="4" w:space="0" w:color="auto"/>
      </w:pBdr>
      <w:spacing w:before="100" w:beforeAutospacing="1" w:after="100" w:afterAutospacing="1"/>
    </w:pPr>
    <w:rPr>
      <w:rFonts w:ascii="Calibri" w:hAnsi="Calibri" w:cs="Calibri"/>
      <w:i/>
      <w:iCs/>
      <w:sz w:val="24"/>
      <w:szCs w:val="24"/>
    </w:rPr>
  </w:style>
  <w:style w:type="paragraph" w:customStyle="1" w:styleId="xl146">
    <w:name w:val="xl146"/>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4"/>
      <w:szCs w:val="24"/>
    </w:rPr>
  </w:style>
  <w:style w:type="paragraph" w:customStyle="1" w:styleId="xl147">
    <w:name w:val="xl147"/>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Calibri"/>
      <w:b/>
      <w:bCs/>
      <w:sz w:val="28"/>
      <w:szCs w:val="28"/>
    </w:rPr>
  </w:style>
  <w:style w:type="paragraph" w:customStyle="1" w:styleId="xl148">
    <w:name w:val="xl148"/>
    <w:basedOn w:val="Normal"/>
    <w:rsid w:val="000F18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cs="Calibri"/>
      <w:b/>
      <w:bCs/>
      <w:sz w:val="28"/>
      <w:szCs w:val="28"/>
    </w:rPr>
  </w:style>
  <w:style w:type="paragraph" w:customStyle="1" w:styleId="xl149">
    <w:name w:val="xl149"/>
    <w:basedOn w:val="Normal"/>
    <w:rsid w:val="000F1859"/>
    <w:pPr>
      <w:pBdr>
        <w:left w:val="single" w:sz="4" w:space="0" w:color="auto"/>
        <w:bottom w:val="single" w:sz="4" w:space="0" w:color="auto"/>
        <w:right w:val="single" w:sz="4" w:space="0" w:color="auto"/>
      </w:pBdr>
      <w:spacing w:before="100" w:beforeAutospacing="1" w:after="100" w:afterAutospacing="1"/>
    </w:pPr>
    <w:rPr>
      <w:rFonts w:ascii="Calibri" w:hAnsi="Calibri" w:cs="Calibri"/>
      <w:i/>
      <w:iCs/>
      <w:sz w:val="22"/>
      <w:szCs w:val="22"/>
    </w:rPr>
  </w:style>
  <w:style w:type="paragraph" w:customStyle="1" w:styleId="xl150">
    <w:name w:val="xl150"/>
    <w:basedOn w:val="Normal"/>
    <w:rsid w:val="000F1859"/>
    <w:pPr>
      <w:spacing w:before="100" w:beforeAutospacing="1" w:after="100" w:afterAutospacing="1"/>
      <w:jc w:val="both"/>
    </w:pPr>
    <w:rPr>
      <w:rFonts w:ascii="Arial" w:hAnsi="Arial" w:cs="Arial"/>
      <w:b/>
      <w:bCs/>
      <w:sz w:val="24"/>
      <w:szCs w:val="24"/>
    </w:rPr>
  </w:style>
  <w:style w:type="paragraph" w:customStyle="1" w:styleId="xl151">
    <w:name w:val="xl151"/>
    <w:basedOn w:val="Normal"/>
    <w:rsid w:val="000F1859"/>
    <w:pPr>
      <w:spacing w:before="100" w:beforeAutospacing="1" w:after="100" w:afterAutospacing="1"/>
      <w:textAlignment w:val="top"/>
    </w:pPr>
    <w:rPr>
      <w:sz w:val="24"/>
      <w:szCs w:val="24"/>
    </w:rPr>
  </w:style>
  <w:style w:type="paragraph" w:customStyle="1" w:styleId="xl152">
    <w:name w:val="xl152"/>
    <w:basedOn w:val="Normal"/>
    <w:rsid w:val="000F1859"/>
    <w:pPr>
      <w:spacing w:before="100" w:beforeAutospacing="1" w:after="100" w:afterAutospacing="1"/>
    </w:pPr>
    <w:rPr>
      <w:sz w:val="24"/>
      <w:szCs w:val="24"/>
    </w:rPr>
  </w:style>
  <w:style w:type="paragraph" w:customStyle="1" w:styleId="xl153">
    <w:name w:val="xl153"/>
    <w:basedOn w:val="Normal"/>
    <w:rsid w:val="000F1859"/>
    <w:pPr>
      <w:spacing w:before="100" w:beforeAutospacing="1" w:after="100" w:afterAutospacing="1"/>
      <w:jc w:val="center"/>
      <w:textAlignment w:val="top"/>
    </w:pPr>
    <w:rPr>
      <w:rFonts w:ascii="Arial" w:hAnsi="Arial" w:cs="Arial"/>
      <w:b/>
      <w:bCs/>
      <w:sz w:val="32"/>
      <w:szCs w:val="32"/>
    </w:rPr>
  </w:style>
  <w:style w:type="paragraph" w:customStyle="1" w:styleId="xl154">
    <w:name w:val="xl154"/>
    <w:basedOn w:val="Normal"/>
    <w:rsid w:val="000F1859"/>
    <w:pPr>
      <w:spacing w:before="100" w:beforeAutospacing="1" w:after="100" w:afterAutospacing="1"/>
      <w:textAlignment w:val="top"/>
    </w:pPr>
    <w:rPr>
      <w:rFonts w:ascii="Arial" w:hAnsi="Arial" w:cs="Arial"/>
      <w:b/>
      <w:bCs/>
      <w:sz w:val="24"/>
      <w:szCs w:val="24"/>
    </w:rPr>
  </w:style>
  <w:style w:type="paragraph" w:customStyle="1" w:styleId="xl155">
    <w:name w:val="xl155"/>
    <w:basedOn w:val="Normal"/>
    <w:rsid w:val="000F1859"/>
    <w:pPr>
      <w:spacing w:before="100" w:beforeAutospacing="1" w:after="100" w:afterAutospacing="1"/>
      <w:jc w:val="center"/>
      <w:textAlignment w:val="top"/>
    </w:pPr>
    <w:rPr>
      <w:rFonts w:ascii="Arial" w:hAnsi="Arial" w:cs="Arial"/>
      <w:sz w:val="24"/>
      <w:szCs w:val="24"/>
    </w:rPr>
  </w:style>
  <w:style w:type="character" w:styleId="TtulodoLivro">
    <w:name w:val="Book Title"/>
    <w:basedOn w:val="Fontepargpadro"/>
    <w:uiPriority w:val="33"/>
    <w:qFormat/>
    <w:rsid w:val="000F1859"/>
    <w:rPr>
      <w:b/>
      <w:bCs/>
      <w:smallCaps/>
      <w:spacing w:val="5"/>
    </w:rPr>
  </w:style>
  <w:style w:type="character" w:styleId="RefernciaSutil">
    <w:name w:val="Subtle Reference"/>
    <w:basedOn w:val="Fontepargpadro"/>
    <w:uiPriority w:val="31"/>
    <w:qFormat/>
    <w:rsid w:val="000F1859"/>
    <w:rPr>
      <w:smallCaps/>
      <w:color w:val="C0504D" w:themeColor="accent2"/>
      <w:u w:val="single"/>
    </w:rPr>
  </w:style>
  <w:style w:type="character" w:styleId="RefernciaIntensa">
    <w:name w:val="Intense Reference"/>
    <w:basedOn w:val="Fontepargpadro"/>
    <w:uiPriority w:val="32"/>
    <w:qFormat/>
    <w:rsid w:val="000F1859"/>
    <w:rPr>
      <w:b/>
      <w:bCs/>
      <w:smallCaps/>
      <w:color w:val="C0504D" w:themeColor="accent2"/>
      <w:spacing w:val="5"/>
      <w:u w:val="single"/>
    </w:rPr>
  </w:style>
  <w:style w:type="paragraph" w:styleId="CitaoIntensa">
    <w:name w:val="Intense Quote"/>
    <w:basedOn w:val="Normal"/>
    <w:next w:val="Normal"/>
    <w:link w:val="CitaoIntensaChar"/>
    <w:uiPriority w:val="30"/>
    <w:qFormat/>
    <w:rsid w:val="000F1859"/>
    <w:pPr>
      <w:pBdr>
        <w:bottom w:val="single" w:sz="4" w:space="4" w:color="4F81BD" w:themeColor="accent1"/>
      </w:pBdr>
      <w:spacing w:before="200" w:after="280"/>
      <w:ind w:left="936" w:right="936"/>
    </w:pPr>
    <w:rPr>
      <w:rFonts w:eastAsia="MS Mincho"/>
      <w:b/>
      <w:bCs/>
      <w:i/>
      <w:iCs/>
      <w:color w:val="4F81BD" w:themeColor="accent1"/>
      <w:sz w:val="24"/>
      <w:szCs w:val="24"/>
    </w:rPr>
  </w:style>
  <w:style w:type="character" w:customStyle="1" w:styleId="CitaoIntensaChar">
    <w:name w:val="Citação Intensa Char"/>
    <w:basedOn w:val="Fontepargpadro"/>
    <w:link w:val="CitaoIntensa"/>
    <w:uiPriority w:val="30"/>
    <w:rsid w:val="000F1859"/>
    <w:rPr>
      <w:rFonts w:eastAsia="MS Mincho"/>
      <w:b/>
      <w:bCs/>
      <w:i/>
      <w:iCs/>
      <w:color w:val="4F81BD" w:themeColor="accent1"/>
      <w:sz w:val="24"/>
      <w:szCs w:val="24"/>
      <w:lang w:eastAsia="pt-BR"/>
    </w:rPr>
  </w:style>
  <w:style w:type="paragraph" w:styleId="Citao">
    <w:name w:val="Quote"/>
    <w:basedOn w:val="Normal"/>
    <w:next w:val="Normal"/>
    <w:link w:val="CitaoChar"/>
    <w:uiPriority w:val="29"/>
    <w:qFormat/>
    <w:rsid w:val="000F1859"/>
    <w:rPr>
      <w:rFonts w:eastAsia="MS Mincho"/>
      <w:i/>
      <w:iCs/>
      <w:color w:val="000000" w:themeColor="text1"/>
      <w:sz w:val="24"/>
      <w:szCs w:val="24"/>
    </w:rPr>
  </w:style>
  <w:style w:type="character" w:customStyle="1" w:styleId="CitaoChar">
    <w:name w:val="Citação Char"/>
    <w:basedOn w:val="Fontepargpadro"/>
    <w:link w:val="Citao"/>
    <w:uiPriority w:val="29"/>
    <w:rsid w:val="000F1859"/>
    <w:rPr>
      <w:rFonts w:eastAsia="MS Mincho"/>
      <w:i/>
      <w:iCs/>
      <w:color w:val="000000" w:themeColor="text1"/>
      <w:sz w:val="24"/>
      <w:szCs w:val="24"/>
      <w:lang w:eastAsia="pt-BR"/>
    </w:rPr>
  </w:style>
  <w:style w:type="paragraph" w:customStyle="1" w:styleId="endereco">
    <w:name w:val="endereco"/>
    <w:basedOn w:val="Normal"/>
    <w:rsid w:val="00D94E32"/>
    <w:pPr>
      <w:spacing w:before="100" w:beforeAutospacing="1" w:after="100" w:afterAutospacing="1"/>
    </w:pPr>
    <w:rPr>
      <w:sz w:val="24"/>
      <w:szCs w:val="24"/>
    </w:rPr>
  </w:style>
  <w:style w:type="paragraph" w:customStyle="1" w:styleId="citacao">
    <w:name w:val="citacao"/>
    <w:basedOn w:val="Normal"/>
    <w:rsid w:val="00D94E32"/>
    <w:pPr>
      <w:spacing w:before="100" w:beforeAutospacing="1" w:after="100" w:afterAutospacing="1"/>
    </w:pPr>
    <w:rPr>
      <w:sz w:val="24"/>
      <w:szCs w:val="24"/>
    </w:rPr>
  </w:style>
  <w:style w:type="paragraph" w:customStyle="1" w:styleId="tarjapublicacaoprazos">
    <w:name w:val="tarja_publicacao_prazos"/>
    <w:basedOn w:val="Normal"/>
    <w:rsid w:val="0031521F"/>
    <w:pPr>
      <w:spacing w:before="100" w:beforeAutospacing="1" w:after="100" w:afterAutospacing="1"/>
    </w:pPr>
    <w:rPr>
      <w:sz w:val="24"/>
      <w:szCs w:val="24"/>
    </w:rPr>
  </w:style>
  <w:style w:type="character" w:customStyle="1" w:styleId="legendaapensosart28lef">
    <w:name w:val="legenda_apensos_art_28_lef"/>
    <w:basedOn w:val="Fontepargpadro"/>
    <w:rsid w:val="00A0363B"/>
  </w:style>
  <w:style w:type="character" w:customStyle="1" w:styleId="apensosart28lef">
    <w:name w:val="apensos_art_28_lef"/>
    <w:basedOn w:val="Fontepargpadro"/>
    <w:rsid w:val="00A0363B"/>
  </w:style>
  <w:style w:type="character" w:customStyle="1" w:styleId="anonimizar">
    <w:name w:val="anonimizar"/>
    <w:basedOn w:val="Fontepargpadro"/>
    <w:rsid w:val="00010F33"/>
  </w:style>
  <w:style w:type="character" w:styleId="MenoPendente">
    <w:name w:val="Unresolved Mention"/>
    <w:basedOn w:val="Fontepargpadro"/>
    <w:uiPriority w:val="99"/>
    <w:semiHidden/>
    <w:unhideWhenUsed/>
    <w:rsid w:val="00C63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062">
      <w:bodyDiv w:val="1"/>
      <w:marLeft w:val="0"/>
      <w:marRight w:val="0"/>
      <w:marTop w:val="0"/>
      <w:marBottom w:val="0"/>
      <w:divBdr>
        <w:top w:val="none" w:sz="0" w:space="0" w:color="auto"/>
        <w:left w:val="none" w:sz="0" w:space="0" w:color="auto"/>
        <w:bottom w:val="none" w:sz="0" w:space="0" w:color="auto"/>
        <w:right w:val="none" w:sz="0" w:space="0" w:color="auto"/>
      </w:divBdr>
      <w:divsChild>
        <w:div w:id="262491444">
          <w:marLeft w:val="0"/>
          <w:marRight w:val="0"/>
          <w:marTop w:val="0"/>
          <w:marBottom w:val="120"/>
          <w:divBdr>
            <w:top w:val="none" w:sz="0" w:space="0" w:color="auto"/>
            <w:left w:val="none" w:sz="0" w:space="0" w:color="auto"/>
            <w:bottom w:val="none" w:sz="0" w:space="0" w:color="auto"/>
            <w:right w:val="none" w:sz="0" w:space="0" w:color="auto"/>
          </w:divBdr>
        </w:div>
        <w:div w:id="1878539846">
          <w:marLeft w:val="0"/>
          <w:marRight w:val="0"/>
          <w:marTop w:val="0"/>
          <w:marBottom w:val="120"/>
          <w:divBdr>
            <w:top w:val="none" w:sz="0" w:space="0" w:color="auto"/>
            <w:left w:val="none" w:sz="0" w:space="0" w:color="auto"/>
            <w:bottom w:val="none" w:sz="0" w:space="0" w:color="auto"/>
            <w:right w:val="none" w:sz="0" w:space="0" w:color="auto"/>
          </w:divBdr>
        </w:div>
        <w:div w:id="533152540">
          <w:marLeft w:val="0"/>
          <w:marRight w:val="0"/>
          <w:marTop w:val="0"/>
          <w:marBottom w:val="120"/>
          <w:divBdr>
            <w:top w:val="none" w:sz="0" w:space="0" w:color="auto"/>
            <w:left w:val="none" w:sz="0" w:space="0" w:color="auto"/>
            <w:bottom w:val="none" w:sz="0" w:space="0" w:color="auto"/>
            <w:right w:val="none" w:sz="0" w:space="0" w:color="auto"/>
          </w:divBdr>
        </w:div>
        <w:div w:id="760950750">
          <w:marLeft w:val="0"/>
          <w:marRight w:val="0"/>
          <w:marTop w:val="0"/>
          <w:marBottom w:val="0"/>
          <w:divBdr>
            <w:top w:val="none" w:sz="0" w:space="0" w:color="auto"/>
            <w:left w:val="none" w:sz="0" w:space="0" w:color="auto"/>
            <w:bottom w:val="none" w:sz="0" w:space="0" w:color="auto"/>
            <w:right w:val="none" w:sz="0" w:space="0" w:color="auto"/>
          </w:divBdr>
        </w:div>
      </w:divsChild>
    </w:div>
    <w:div w:id="25372672">
      <w:bodyDiv w:val="1"/>
      <w:marLeft w:val="0"/>
      <w:marRight w:val="0"/>
      <w:marTop w:val="0"/>
      <w:marBottom w:val="0"/>
      <w:divBdr>
        <w:top w:val="none" w:sz="0" w:space="0" w:color="auto"/>
        <w:left w:val="none" w:sz="0" w:space="0" w:color="auto"/>
        <w:bottom w:val="none" w:sz="0" w:space="0" w:color="auto"/>
        <w:right w:val="none" w:sz="0" w:space="0" w:color="auto"/>
      </w:divBdr>
    </w:div>
    <w:div w:id="25836998">
      <w:bodyDiv w:val="1"/>
      <w:marLeft w:val="0"/>
      <w:marRight w:val="0"/>
      <w:marTop w:val="0"/>
      <w:marBottom w:val="0"/>
      <w:divBdr>
        <w:top w:val="none" w:sz="0" w:space="0" w:color="auto"/>
        <w:left w:val="none" w:sz="0" w:space="0" w:color="auto"/>
        <w:bottom w:val="none" w:sz="0" w:space="0" w:color="auto"/>
        <w:right w:val="none" w:sz="0" w:space="0" w:color="auto"/>
      </w:divBdr>
      <w:divsChild>
        <w:div w:id="543173788">
          <w:marLeft w:val="0"/>
          <w:marRight w:val="0"/>
          <w:marTop w:val="0"/>
          <w:marBottom w:val="120"/>
          <w:divBdr>
            <w:top w:val="none" w:sz="0" w:space="0" w:color="auto"/>
            <w:left w:val="none" w:sz="0" w:space="0" w:color="auto"/>
            <w:bottom w:val="none" w:sz="0" w:space="0" w:color="auto"/>
            <w:right w:val="none" w:sz="0" w:space="0" w:color="auto"/>
          </w:divBdr>
        </w:div>
        <w:div w:id="16734352">
          <w:marLeft w:val="0"/>
          <w:marRight w:val="0"/>
          <w:marTop w:val="0"/>
          <w:marBottom w:val="120"/>
          <w:divBdr>
            <w:top w:val="none" w:sz="0" w:space="0" w:color="auto"/>
            <w:left w:val="none" w:sz="0" w:space="0" w:color="auto"/>
            <w:bottom w:val="none" w:sz="0" w:space="0" w:color="auto"/>
            <w:right w:val="none" w:sz="0" w:space="0" w:color="auto"/>
          </w:divBdr>
        </w:div>
        <w:div w:id="927885484">
          <w:marLeft w:val="0"/>
          <w:marRight w:val="0"/>
          <w:marTop w:val="0"/>
          <w:marBottom w:val="120"/>
          <w:divBdr>
            <w:top w:val="none" w:sz="0" w:space="0" w:color="auto"/>
            <w:left w:val="none" w:sz="0" w:space="0" w:color="auto"/>
            <w:bottom w:val="none" w:sz="0" w:space="0" w:color="auto"/>
            <w:right w:val="none" w:sz="0" w:space="0" w:color="auto"/>
          </w:divBdr>
        </w:div>
        <w:div w:id="1149396389">
          <w:marLeft w:val="0"/>
          <w:marRight w:val="0"/>
          <w:marTop w:val="0"/>
          <w:marBottom w:val="0"/>
          <w:divBdr>
            <w:top w:val="none" w:sz="0" w:space="0" w:color="auto"/>
            <w:left w:val="none" w:sz="0" w:space="0" w:color="auto"/>
            <w:bottom w:val="none" w:sz="0" w:space="0" w:color="auto"/>
            <w:right w:val="none" w:sz="0" w:space="0" w:color="auto"/>
          </w:divBdr>
        </w:div>
      </w:divsChild>
    </w:div>
    <w:div w:id="32386187">
      <w:bodyDiv w:val="1"/>
      <w:marLeft w:val="0"/>
      <w:marRight w:val="0"/>
      <w:marTop w:val="0"/>
      <w:marBottom w:val="0"/>
      <w:divBdr>
        <w:top w:val="none" w:sz="0" w:space="0" w:color="auto"/>
        <w:left w:val="none" w:sz="0" w:space="0" w:color="auto"/>
        <w:bottom w:val="none" w:sz="0" w:space="0" w:color="auto"/>
        <w:right w:val="none" w:sz="0" w:space="0" w:color="auto"/>
      </w:divBdr>
      <w:divsChild>
        <w:div w:id="617492276">
          <w:marLeft w:val="0"/>
          <w:marRight w:val="0"/>
          <w:marTop w:val="0"/>
          <w:marBottom w:val="120"/>
          <w:divBdr>
            <w:top w:val="none" w:sz="0" w:space="0" w:color="auto"/>
            <w:left w:val="none" w:sz="0" w:space="0" w:color="auto"/>
            <w:bottom w:val="none" w:sz="0" w:space="0" w:color="auto"/>
            <w:right w:val="none" w:sz="0" w:space="0" w:color="auto"/>
          </w:divBdr>
        </w:div>
        <w:div w:id="2056541521">
          <w:marLeft w:val="0"/>
          <w:marRight w:val="0"/>
          <w:marTop w:val="0"/>
          <w:marBottom w:val="120"/>
          <w:divBdr>
            <w:top w:val="none" w:sz="0" w:space="0" w:color="auto"/>
            <w:left w:val="none" w:sz="0" w:space="0" w:color="auto"/>
            <w:bottom w:val="none" w:sz="0" w:space="0" w:color="auto"/>
            <w:right w:val="none" w:sz="0" w:space="0" w:color="auto"/>
          </w:divBdr>
        </w:div>
        <w:div w:id="794374204">
          <w:marLeft w:val="0"/>
          <w:marRight w:val="0"/>
          <w:marTop w:val="0"/>
          <w:marBottom w:val="120"/>
          <w:divBdr>
            <w:top w:val="none" w:sz="0" w:space="0" w:color="auto"/>
            <w:left w:val="none" w:sz="0" w:space="0" w:color="auto"/>
            <w:bottom w:val="none" w:sz="0" w:space="0" w:color="auto"/>
            <w:right w:val="none" w:sz="0" w:space="0" w:color="auto"/>
          </w:divBdr>
        </w:div>
        <w:div w:id="258484821">
          <w:marLeft w:val="0"/>
          <w:marRight w:val="0"/>
          <w:marTop w:val="0"/>
          <w:marBottom w:val="0"/>
          <w:divBdr>
            <w:top w:val="none" w:sz="0" w:space="0" w:color="auto"/>
            <w:left w:val="none" w:sz="0" w:space="0" w:color="auto"/>
            <w:bottom w:val="none" w:sz="0" w:space="0" w:color="auto"/>
            <w:right w:val="none" w:sz="0" w:space="0" w:color="auto"/>
          </w:divBdr>
        </w:div>
      </w:divsChild>
    </w:div>
    <w:div w:id="36662101">
      <w:bodyDiv w:val="1"/>
      <w:marLeft w:val="0"/>
      <w:marRight w:val="0"/>
      <w:marTop w:val="0"/>
      <w:marBottom w:val="0"/>
      <w:divBdr>
        <w:top w:val="none" w:sz="0" w:space="0" w:color="auto"/>
        <w:left w:val="none" w:sz="0" w:space="0" w:color="auto"/>
        <w:bottom w:val="none" w:sz="0" w:space="0" w:color="auto"/>
        <w:right w:val="none" w:sz="0" w:space="0" w:color="auto"/>
      </w:divBdr>
      <w:divsChild>
        <w:div w:id="2107337344">
          <w:marLeft w:val="0"/>
          <w:marRight w:val="0"/>
          <w:marTop w:val="0"/>
          <w:marBottom w:val="120"/>
          <w:divBdr>
            <w:top w:val="none" w:sz="0" w:space="0" w:color="auto"/>
            <w:left w:val="none" w:sz="0" w:space="0" w:color="auto"/>
            <w:bottom w:val="none" w:sz="0" w:space="0" w:color="auto"/>
            <w:right w:val="none" w:sz="0" w:space="0" w:color="auto"/>
          </w:divBdr>
        </w:div>
        <w:div w:id="1220484014">
          <w:marLeft w:val="0"/>
          <w:marRight w:val="0"/>
          <w:marTop w:val="0"/>
          <w:marBottom w:val="120"/>
          <w:divBdr>
            <w:top w:val="none" w:sz="0" w:space="0" w:color="auto"/>
            <w:left w:val="none" w:sz="0" w:space="0" w:color="auto"/>
            <w:bottom w:val="none" w:sz="0" w:space="0" w:color="auto"/>
            <w:right w:val="none" w:sz="0" w:space="0" w:color="auto"/>
          </w:divBdr>
        </w:div>
        <w:div w:id="1652371952">
          <w:marLeft w:val="0"/>
          <w:marRight w:val="0"/>
          <w:marTop w:val="0"/>
          <w:marBottom w:val="120"/>
          <w:divBdr>
            <w:top w:val="none" w:sz="0" w:space="0" w:color="auto"/>
            <w:left w:val="none" w:sz="0" w:space="0" w:color="auto"/>
            <w:bottom w:val="none" w:sz="0" w:space="0" w:color="auto"/>
            <w:right w:val="none" w:sz="0" w:space="0" w:color="auto"/>
          </w:divBdr>
        </w:div>
        <w:div w:id="1848055453">
          <w:marLeft w:val="0"/>
          <w:marRight w:val="0"/>
          <w:marTop w:val="0"/>
          <w:marBottom w:val="0"/>
          <w:divBdr>
            <w:top w:val="none" w:sz="0" w:space="0" w:color="auto"/>
            <w:left w:val="none" w:sz="0" w:space="0" w:color="auto"/>
            <w:bottom w:val="none" w:sz="0" w:space="0" w:color="auto"/>
            <w:right w:val="none" w:sz="0" w:space="0" w:color="auto"/>
          </w:divBdr>
        </w:div>
      </w:divsChild>
    </w:div>
    <w:div w:id="40711126">
      <w:bodyDiv w:val="1"/>
      <w:marLeft w:val="0"/>
      <w:marRight w:val="0"/>
      <w:marTop w:val="0"/>
      <w:marBottom w:val="0"/>
      <w:divBdr>
        <w:top w:val="none" w:sz="0" w:space="0" w:color="auto"/>
        <w:left w:val="none" w:sz="0" w:space="0" w:color="auto"/>
        <w:bottom w:val="none" w:sz="0" w:space="0" w:color="auto"/>
        <w:right w:val="none" w:sz="0" w:space="0" w:color="auto"/>
      </w:divBdr>
      <w:divsChild>
        <w:div w:id="980497458">
          <w:marLeft w:val="0"/>
          <w:marRight w:val="0"/>
          <w:marTop w:val="0"/>
          <w:marBottom w:val="120"/>
          <w:divBdr>
            <w:top w:val="none" w:sz="0" w:space="0" w:color="auto"/>
            <w:left w:val="none" w:sz="0" w:space="0" w:color="auto"/>
            <w:bottom w:val="none" w:sz="0" w:space="0" w:color="auto"/>
            <w:right w:val="none" w:sz="0" w:space="0" w:color="auto"/>
          </w:divBdr>
        </w:div>
        <w:div w:id="1955942169">
          <w:marLeft w:val="0"/>
          <w:marRight w:val="0"/>
          <w:marTop w:val="0"/>
          <w:marBottom w:val="0"/>
          <w:divBdr>
            <w:top w:val="single" w:sz="6" w:space="0" w:color="auto"/>
            <w:left w:val="single" w:sz="6" w:space="0" w:color="auto"/>
            <w:bottom w:val="single" w:sz="6" w:space="0" w:color="auto"/>
            <w:right w:val="single" w:sz="6" w:space="0" w:color="auto"/>
          </w:divBdr>
        </w:div>
        <w:div w:id="536744865">
          <w:marLeft w:val="0"/>
          <w:marRight w:val="0"/>
          <w:marTop w:val="0"/>
          <w:marBottom w:val="120"/>
          <w:divBdr>
            <w:top w:val="none" w:sz="0" w:space="0" w:color="auto"/>
            <w:left w:val="none" w:sz="0" w:space="0" w:color="auto"/>
            <w:bottom w:val="none" w:sz="0" w:space="0" w:color="auto"/>
            <w:right w:val="none" w:sz="0" w:space="0" w:color="auto"/>
          </w:divBdr>
        </w:div>
        <w:div w:id="308631897">
          <w:marLeft w:val="0"/>
          <w:marRight w:val="0"/>
          <w:marTop w:val="0"/>
          <w:marBottom w:val="120"/>
          <w:divBdr>
            <w:top w:val="none" w:sz="0" w:space="0" w:color="auto"/>
            <w:left w:val="none" w:sz="0" w:space="0" w:color="auto"/>
            <w:bottom w:val="none" w:sz="0" w:space="0" w:color="auto"/>
            <w:right w:val="none" w:sz="0" w:space="0" w:color="auto"/>
          </w:divBdr>
        </w:div>
        <w:div w:id="1090349117">
          <w:marLeft w:val="0"/>
          <w:marRight w:val="0"/>
          <w:marTop w:val="0"/>
          <w:marBottom w:val="0"/>
          <w:divBdr>
            <w:top w:val="none" w:sz="0" w:space="0" w:color="auto"/>
            <w:left w:val="none" w:sz="0" w:space="0" w:color="auto"/>
            <w:bottom w:val="none" w:sz="0" w:space="0" w:color="auto"/>
            <w:right w:val="none" w:sz="0" w:space="0" w:color="auto"/>
          </w:divBdr>
        </w:div>
      </w:divsChild>
    </w:div>
    <w:div w:id="45186916">
      <w:bodyDiv w:val="1"/>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402992436">
              <w:marLeft w:val="0"/>
              <w:marRight w:val="0"/>
              <w:marTop w:val="0"/>
              <w:marBottom w:val="0"/>
              <w:divBdr>
                <w:top w:val="none" w:sz="0" w:space="0" w:color="auto"/>
                <w:left w:val="none" w:sz="0" w:space="0" w:color="auto"/>
                <w:bottom w:val="none" w:sz="0" w:space="0" w:color="auto"/>
                <w:right w:val="none" w:sz="0" w:space="0" w:color="auto"/>
              </w:divBdr>
              <w:divsChild>
                <w:div w:id="1112090057">
                  <w:marLeft w:val="0"/>
                  <w:marRight w:val="0"/>
                  <w:marTop w:val="0"/>
                  <w:marBottom w:val="0"/>
                  <w:divBdr>
                    <w:top w:val="none" w:sz="0" w:space="0" w:color="auto"/>
                    <w:left w:val="none" w:sz="0" w:space="0" w:color="auto"/>
                    <w:bottom w:val="none" w:sz="0" w:space="0" w:color="auto"/>
                    <w:right w:val="none" w:sz="0" w:space="0" w:color="auto"/>
                  </w:divBdr>
                </w:div>
              </w:divsChild>
            </w:div>
            <w:div w:id="1264147663">
              <w:marLeft w:val="0"/>
              <w:marRight w:val="0"/>
              <w:marTop w:val="0"/>
              <w:marBottom w:val="0"/>
              <w:divBdr>
                <w:top w:val="none" w:sz="0" w:space="0" w:color="auto"/>
                <w:left w:val="none" w:sz="0" w:space="0" w:color="auto"/>
                <w:bottom w:val="none" w:sz="0" w:space="0" w:color="auto"/>
                <w:right w:val="none" w:sz="0" w:space="0" w:color="auto"/>
              </w:divBdr>
              <w:divsChild>
                <w:div w:id="1205363527">
                  <w:marLeft w:val="0"/>
                  <w:marRight w:val="0"/>
                  <w:marTop w:val="0"/>
                  <w:marBottom w:val="0"/>
                  <w:divBdr>
                    <w:top w:val="none" w:sz="0" w:space="0" w:color="auto"/>
                    <w:left w:val="none" w:sz="0" w:space="0" w:color="auto"/>
                    <w:bottom w:val="none" w:sz="0" w:space="0" w:color="auto"/>
                    <w:right w:val="none" w:sz="0" w:space="0" w:color="auto"/>
                  </w:divBdr>
                </w:div>
              </w:divsChild>
            </w:div>
            <w:div w:id="6140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8161">
      <w:bodyDiv w:val="1"/>
      <w:marLeft w:val="0"/>
      <w:marRight w:val="0"/>
      <w:marTop w:val="0"/>
      <w:marBottom w:val="0"/>
      <w:divBdr>
        <w:top w:val="none" w:sz="0" w:space="0" w:color="auto"/>
        <w:left w:val="none" w:sz="0" w:space="0" w:color="auto"/>
        <w:bottom w:val="none" w:sz="0" w:space="0" w:color="auto"/>
        <w:right w:val="none" w:sz="0" w:space="0" w:color="auto"/>
      </w:divBdr>
      <w:divsChild>
        <w:div w:id="751317901">
          <w:marLeft w:val="0"/>
          <w:marRight w:val="0"/>
          <w:marTop w:val="0"/>
          <w:marBottom w:val="120"/>
          <w:divBdr>
            <w:top w:val="none" w:sz="0" w:space="0" w:color="auto"/>
            <w:left w:val="none" w:sz="0" w:space="0" w:color="auto"/>
            <w:bottom w:val="none" w:sz="0" w:space="0" w:color="auto"/>
            <w:right w:val="none" w:sz="0" w:space="0" w:color="auto"/>
          </w:divBdr>
        </w:div>
        <w:div w:id="857890824">
          <w:marLeft w:val="0"/>
          <w:marRight w:val="0"/>
          <w:marTop w:val="0"/>
          <w:marBottom w:val="120"/>
          <w:divBdr>
            <w:top w:val="none" w:sz="0" w:space="0" w:color="auto"/>
            <w:left w:val="none" w:sz="0" w:space="0" w:color="auto"/>
            <w:bottom w:val="none" w:sz="0" w:space="0" w:color="auto"/>
            <w:right w:val="none" w:sz="0" w:space="0" w:color="auto"/>
          </w:divBdr>
        </w:div>
        <w:div w:id="920676870">
          <w:marLeft w:val="0"/>
          <w:marRight w:val="0"/>
          <w:marTop w:val="0"/>
          <w:marBottom w:val="120"/>
          <w:divBdr>
            <w:top w:val="none" w:sz="0" w:space="0" w:color="auto"/>
            <w:left w:val="none" w:sz="0" w:space="0" w:color="auto"/>
            <w:bottom w:val="none" w:sz="0" w:space="0" w:color="auto"/>
            <w:right w:val="none" w:sz="0" w:space="0" w:color="auto"/>
          </w:divBdr>
        </w:div>
      </w:divsChild>
    </w:div>
    <w:div w:id="51587122">
      <w:bodyDiv w:val="1"/>
      <w:marLeft w:val="0"/>
      <w:marRight w:val="0"/>
      <w:marTop w:val="0"/>
      <w:marBottom w:val="0"/>
      <w:divBdr>
        <w:top w:val="none" w:sz="0" w:space="0" w:color="auto"/>
        <w:left w:val="none" w:sz="0" w:space="0" w:color="auto"/>
        <w:bottom w:val="none" w:sz="0" w:space="0" w:color="auto"/>
        <w:right w:val="none" w:sz="0" w:space="0" w:color="auto"/>
      </w:divBdr>
    </w:div>
    <w:div w:id="58792179">
      <w:bodyDiv w:val="1"/>
      <w:marLeft w:val="0"/>
      <w:marRight w:val="0"/>
      <w:marTop w:val="0"/>
      <w:marBottom w:val="0"/>
      <w:divBdr>
        <w:top w:val="none" w:sz="0" w:space="0" w:color="auto"/>
        <w:left w:val="none" w:sz="0" w:space="0" w:color="auto"/>
        <w:bottom w:val="none" w:sz="0" w:space="0" w:color="auto"/>
        <w:right w:val="none" w:sz="0" w:space="0" w:color="auto"/>
      </w:divBdr>
      <w:divsChild>
        <w:div w:id="1588534247">
          <w:marLeft w:val="0"/>
          <w:marRight w:val="0"/>
          <w:marTop w:val="0"/>
          <w:marBottom w:val="120"/>
          <w:divBdr>
            <w:top w:val="none" w:sz="0" w:space="0" w:color="auto"/>
            <w:left w:val="none" w:sz="0" w:space="0" w:color="auto"/>
            <w:bottom w:val="none" w:sz="0" w:space="0" w:color="auto"/>
            <w:right w:val="none" w:sz="0" w:space="0" w:color="auto"/>
          </w:divBdr>
        </w:div>
        <w:div w:id="35587017">
          <w:marLeft w:val="0"/>
          <w:marRight w:val="0"/>
          <w:marTop w:val="0"/>
          <w:marBottom w:val="120"/>
          <w:divBdr>
            <w:top w:val="none" w:sz="0" w:space="0" w:color="auto"/>
            <w:left w:val="none" w:sz="0" w:space="0" w:color="auto"/>
            <w:bottom w:val="none" w:sz="0" w:space="0" w:color="auto"/>
            <w:right w:val="none" w:sz="0" w:space="0" w:color="auto"/>
          </w:divBdr>
        </w:div>
        <w:div w:id="878517870">
          <w:marLeft w:val="0"/>
          <w:marRight w:val="0"/>
          <w:marTop w:val="0"/>
          <w:marBottom w:val="120"/>
          <w:divBdr>
            <w:top w:val="none" w:sz="0" w:space="0" w:color="auto"/>
            <w:left w:val="none" w:sz="0" w:space="0" w:color="auto"/>
            <w:bottom w:val="none" w:sz="0" w:space="0" w:color="auto"/>
            <w:right w:val="none" w:sz="0" w:space="0" w:color="auto"/>
          </w:divBdr>
        </w:div>
        <w:div w:id="2033603504">
          <w:marLeft w:val="0"/>
          <w:marRight w:val="0"/>
          <w:marTop w:val="0"/>
          <w:marBottom w:val="120"/>
          <w:divBdr>
            <w:top w:val="none" w:sz="0" w:space="0" w:color="auto"/>
            <w:left w:val="none" w:sz="0" w:space="0" w:color="auto"/>
            <w:bottom w:val="none" w:sz="0" w:space="0" w:color="auto"/>
            <w:right w:val="none" w:sz="0" w:space="0" w:color="auto"/>
          </w:divBdr>
        </w:div>
        <w:div w:id="466168123">
          <w:marLeft w:val="0"/>
          <w:marRight w:val="0"/>
          <w:marTop w:val="0"/>
          <w:marBottom w:val="120"/>
          <w:divBdr>
            <w:top w:val="none" w:sz="0" w:space="0" w:color="auto"/>
            <w:left w:val="none" w:sz="0" w:space="0" w:color="auto"/>
            <w:bottom w:val="none" w:sz="0" w:space="0" w:color="auto"/>
            <w:right w:val="none" w:sz="0" w:space="0" w:color="auto"/>
          </w:divBdr>
        </w:div>
        <w:div w:id="1175849674">
          <w:marLeft w:val="0"/>
          <w:marRight w:val="0"/>
          <w:marTop w:val="0"/>
          <w:marBottom w:val="0"/>
          <w:divBdr>
            <w:top w:val="none" w:sz="0" w:space="0" w:color="auto"/>
            <w:left w:val="none" w:sz="0" w:space="0" w:color="auto"/>
            <w:bottom w:val="none" w:sz="0" w:space="0" w:color="auto"/>
            <w:right w:val="none" w:sz="0" w:space="0" w:color="auto"/>
          </w:divBdr>
        </w:div>
      </w:divsChild>
    </w:div>
    <w:div w:id="60687844">
      <w:bodyDiv w:val="1"/>
      <w:marLeft w:val="0"/>
      <w:marRight w:val="0"/>
      <w:marTop w:val="0"/>
      <w:marBottom w:val="0"/>
      <w:divBdr>
        <w:top w:val="none" w:sz="0" w:space="0" w:color="auto"/>
        <w:left w:val="none" w:sz="0" w:space="0" w:color="auto"/>
        <w:bottom w:val="none" w:sz="0" w:space="0" w:color="auto"/>
        <w:right w:val="none" w:sz="0" w:space="0" w:color="auto"/>
      </w:divBdr>
    </w:div>
    <w:div w:id="71239481">
      <w:bodyDiv w:val="1"/>
      <w:marLeft w:val="0"/>
      <w:marRight w:val="0"/>
      <w:marTop w:val="0"/>
      <w:marBottom w:val="0"/>
      <w:divBdr>
        <w:top w:val="none" w:sz="0" w:space="0" w:color="auto"/>
        <w:left w:val="none" w:sz="0" w:space="0" w:color="auto"/>
        <w:bottom w:val="none" w:sz="0" w:space="0" w:color="auto"/>
        <w:right w:val="none" w:sz="0" w:space="0" w:color="auto"/>
      </w:divBdr>
      <w:divsChild>
        <w:div w:id="799761281">
          <w:marLeft w:val="0"/>
          <w:marRight w:val="0"/>
          <w:marTop w:val="0"/>
          <w:marBottom w:val="120"/>
          <w:divBdr>
            <w:top w:val="none" w:sz="0" w:space="0" w:color="auto"/>
            <w:left w:val="none" w:sz="0" w:space="0" w:color="auto"/>
            <w:bottom w:val="none" w:sz="0" w:space="0" w:color="auto"/>
            <w:right w:val="none" w:sz="0" w:space="0" w:color="auto"/>
          </w:divBdr>
        </w:div>
        <w:div w:id="2144034030">
          <w:marLeft w:val="0"/>
          <w:marRight w:val="0"/>
          <w:marTop w:val="0"/>
          <w:marBottom w:val="120"/>
          <w:divBdr>
            <w:top w:val="none" w:sz="0" w:space="0" w:color="auto"/>
            <w:left w:val="none" w:sz="0" w:space="0" w:color="auto"/>
            <w:bottom w:val="none" w:sz="0" w:space="0" w:color="auto"/>
            <w:right w:val="none" w:sz="0" w:space="0" w:color="auto"/>
          </w:divBdr>
        </w:div>
        <w:div w:id="1199506695">
          <w:marLeft w:val="0"/>
          <w:marRight w:val="0"/>
          <w:marTop w:val="0"/>
          <w:marBottom w:val="120"/>
          <w:divBdr>
            <w:top w:val="none" w:sz="0" w:space="0" w:color="auto"/>
            <w:left w:val="none" w:sz="0" w:space="0" w:color="auto"/>
            <w:bottom w:val="none" w:sz="0" w:space="0" w:color="auto"/>
            <w:right w:val="none" w:sz="0" w:space="0" w:color="auto"/>
          </w:divBdr>
        </w:div>
        <w:div w:id="1658725061">
          <w:marLeft w:val="0"/>
          <w:marRight w:val="0"/>
          <w:marTop w:val="0"/>
          <w:marBottom w:val="0"/>
          <w:divBdr>
            <w:top w:val="none" w:sz="0" w:space="0" w:color="auto"/>
            <w:left w:val="none" w:sz="0" w:space="0" w:color="auto"/>
            <w:bottom w:val="none" w:sz="0" w:space="0" w:color="auto"/>
            <w:right w:val="none" w:sz="0" w:space="0" w:color="auto"/>
          </w:divBdr>
        </w:div>
      </w:divsChild>
    </w:div>
    <w:div w:id="73403613">
      <w:bodyDiv w:val="1"/>
      <w:marLeft w:val="0"/>
      <w:marRight w:val="0"/>
      <w:marTop w:val="0"/>
      <w:marBottom w:val="0"/>
      <w:divBdr>
        <w:top w:val="none" w:sz="0" w:space="0" w:color="auto"/>
        <w:left w:val="none" w:sz="0" w:space="0" w:color="auto"/>
        <w:bottom w:val="none" w:sz="0" w:space="0" w:color="auto"/>
        <w:right w:val="none" w:sz="0" w:space="0" w:color="auto"/>
      </w:divBdr>
      <w:divsChild>
        <w:div w:id="1412462149">
          <w:marLeft w:val="0"/>
          <w:marRight w:val="0"/>
          <w:marTop w:val="0"/>
          <w:marBottom w:val="120"/>
          <w:divBdr>
            <w:top w:val="none" w:sz="0" w:space="0" w:color="auto"/>
            <w:left w:val="none" w:sz="0" w:space="0" w:color="auto"/>
            <w:bottom w:val="none" w:sz="0" w:space="0" w:color="auto"/>
            <w:right w:val="none" w:sz="0" w:space="0" w:color="auto"/>
          </w:divBdr>
        </w:div>
        <w:div w:id="1901164610">
          <w:marLeft w:val="0"/>
          <w:marRight w:val="0"/>
          <w:marTop w:val="0"/>
          <w:marBottom w:val="120"/>
          <w:divBdr>
            <w:top w:val="none" w:sz="0" w:space="0" w:color="auto"/>
            <w:left w:val="none" w:sz="0" w:space="0" w:color="auto"/>
            <w:bottom w:val="none" w:sz="0" w:space="0" w:color="auto"/>
            <w:right w:val="none" w:sz="0" w:space="0" w:color="auto"/>
          </w:divBdr>
        </w:div>
        <w:div w:id="620724110">
          <w:marLeft w:val="0"/>
          <w:marRight w:val="0"/>
          <w:marTop w:val="0"/>
          <w:marBottom w:val="120"/>
          <w:divBdr>
            <w:top w:val="none" w:sz="0" w:space="0" w:color="auto"/>
            <w:left w:val="none" w:sz="0" w:space="0" w:color="auto"/>
            <w:bottom w:val="none" w:sz="0" w:space="0" w:color="auto"/>
            <w:right w:val="none" w:sz="0" w:space="0" w:color="auto"/>
          </w:divBdr>
        </w:div>
        <w:div w:id="281234684">
          <w:marLeft w:val="0"/>
          <w:marRight w:val="0"/>
          <w:marTop w:val="0"/>
          <w:marBottom w:val="120"/>
          <w:divBdr>
            <w:top w:val="none" w:sz="0" w:space="0" w:color="auto"/>
            <w:left w:val="none" w:sz="0" w:space="0" w:color="auto"/>
            <w:bottom w:val="none" w:sz="0" w:space="0" w:color="auto"/>
            <w:right w:val="none" w:sz="0" w:space="0" w:color="auto"/>
          </w:divBdr>
        </w:div>
      </w:divsChild>
    </w:div>
    <w:div w:id="83579902">
      <w:bodyDiv w:val="1"/>
      <w:marLeft w:val="0"/>
      <w:marRight w:val="0"/>
      <w:marTop w:val="0"/>
      <w:marBottom w:val="0"/>
      <w:divBdr>
        <w:top w:val="none" w:sz="0" w:space="0" w:color="auto"/>
        <w:left w:val="none" w:sz="0" w:space="0" w:color="auto"/>
        <w:bottom w:val="none" w:sz="0" w:space="0" w:color="auto"/>
        <w:right w:val="none" w:sz="0" w:space="0" w:color="auto"/>
      </w:divBdr>
      <w:divsChild>
        <w:div w:id="1005743754">
          <w:marLeft w:val="0"/>
          <w:marRight w:val="0"/>
          <w:marTop w:val="0"/>
          <w:marBottom w:val="120"/>
          <w:divBdr>
            <w:top w:val="none" w:sz="0" w:space="0" w:color="auto"/>
            <w:left w:val="none" w:sz="0" w:space="0" w:color="auto"/>
            <w:bottom w:val="none" w:sz="0" w:space="0" w:color="auto"/>
            <w:right w:val="none" w:sz="0" w:space="0" w:color="auto"/>
          </w:divBdr>
        </w:div>
        <w:div w:id="1482773032">
          <w:marLeft w:val="0"/>
          <w:marRight w:val="0"/>
          <w:marTop w:val="0"/>
          <w:marBottom w:val="120"/>
          <w:divBdr>
            <w:top w:val="none" w:sz="0" w:space="0" w:color="auto"/>
            <w:left w:val="none" w:sz="0" w:space="0" w:color="auto"/>
            <w:bottom w:val="none" w:sz="0" w:space="0" w:color="auto"/>
            <w:right w:val="none" w:sz="0" w:space="0" w:color="auto"/>
          </w:divBdr>
        </w:div>
        <w:div w:id="1764032692">
          <w:marLeft w:val="0"/>
          <w:marRight w:val="0"/>
          <w:marTop w:val="0"/>
          <w:marBottom w:val="120"/>
          <w:divBdr>
            <w:top w:val="none" w:sz="0" w:space="0" w:color="auto"/>
            <w:left w:val="none" w:sz="0" w:space="0" w:color="auto"/>
            <w:bottom w:val="none" w:sz="0" w:space="0" w:color="auto"/>
            <w:right w:val="none" w:sz="0" w:space="0" w:color="auto"/>
          </w:divBdr>
        </w:div>
        <w:div w:id="38282700">
          <w:marLeft w:val="0"/>
          <w:marRight w:val="0"/>
          <w:marTop w:val="0"/>
          <w:marBottom w:val="0"/>
          <w:divBdr>
            <w:top w:val="none" w:sz="0" w:space="0" w:color="auto"/>
            <w:left w:val="none" w:sz="0" w:space="0" w:color="auto"/>
            <w:bottom w:val="none" w:sz="0" w:space="0" w:color="auto"/>
            <w:right w:val="none" w:sz="0" w:space="0" w:color="auto"/>
          </w:divBdr>
        </w:div>
      </w:divsChild>
    </w:div>
    <w:div w:id="104034342">
      <w:bodyDiv w:val="1"/>
      <w:marLeft w:val="0"/>
      <w:marRight w:val="0"/>
      <w:marTop w:val="0"/>
      <w:marBottom w:val="0"/>
      <w:divBdr>
        <w:top w:val="none" w:sz="0" w:space="0" w:color="auto"/>
        <w:left w:val="none" w:sz="0" w:space="0" w:color="auto"/>
        <w:bottom w:val="none" w:sz="0" w:space="0" w:color="auto"/>
        <w:right w:val="none" w:sz="0" w:space="0" w:color="auto"/>
      </w:divBdr>
      <w:divsChild>
        <w:div w:id="1649936098">
          <w:marLeft w:val="0"/>
          <w:marRight w:val="0"/>
          <w:marTop w:val="0"/>
          <w:marBottom w:val="0"/>
          <w:divBdr>
            <w:top w:val="none" w:sz="0" w:space="0" w:color="auto"/>
            <w:left w:val="none" w:sz="0" w:space="0" w:color="auto"/>
            <w:bottom w:val="none" w:sz="0" w:space="0" w:color="auto"/>
            <w:right w:val="none" w:sz="0" w:space="0" w:color="auto"/>
          </w:divBdr>
          <w:divsChild>
            <w:div w:id="1889415614">
              <w:marLeft w:val="0"/>
              <w:marRight w:val="0"/>
              <w:marTop w:val="0"/>
              <w:marBottom w:val="0"/>
              <w:divBdr>
                <w:top w:val="none" w:sz="0" w:space="0" w:color="auto"/>
                <w:left w:val="none" w:sz="0" w:space="0" w:color="auto"/>
                <w:bottom w:val="none" w:sz="0" w:space="0" w:color="auto"/>
                <w:right w:val="none" w:sz="0" w:space="0" w:color="auto"/>
              </w:divBdr>
              <w:divsChild>
                <w:div w:id="1754431179">
                  <w:marLeft w:val="0"/>
                  <w:marRight w:val="0"/>
                  <w:marTop w:val="0"/>
                  <w:marBottom w:val="0"/>
                  <w:divBdr>
                    <w:top w:val="none" w:sz="0" w:space="0" w:color="auto"/>
                    <w:left w:val="none" w:sz="0" w:space="0" w:color="auto"/>
                    <w:bottom w:val="none" w:sz="0" w:space="0" w:color="auto"/>
                    <w:right w:val="none" w:sz="0" w:space="0" w:color="auto"/>
                  </w:divBdr>
                  <w:divsChild>
                    <w:div w:id="1577082729">
                      <w:marLeft w:val="0"/>
                      <w:marRight w:val="0"/>
                      <w:marTop w:val="0"/>
                      <w:marBottom w:val="0"/>
                      <w:divBdr>
                        <w:top w:val="none" w:sz="0" w:space="0" w:color="auto"/>
                        <w:left w:val="none" w:sz="0" w:space="0" w:color="auto"/>
                        <w:bottom w:val="none" w:sz="0" w:space="0" w:color="auto"/>
                        <w:right w:val="none" w:sz="0" w:space="0" w:color="auto"/>
                      </w:divBdr>
                      <w:divsChild>
                        <w:div w:id="1492722416">
                          <w:marLeft w:val="0"/>
                          <w:marRight w:val="0"/>
                          <w:marTop w:val="0"/>
                          <w:marBottom w:val="0"/>
                          <w:divBdr>
                            <w:top w:val="none" w:sz="0" w:space="0" w:color="auto"/>
                            <w:left w:val="none" w:sz="0" w:space="0" w:color="auto"/>
                            <w:bottom w:val="none" w:sz="0" w:space="0" w:color="auto"/>
                            <w:right w:val="none" w:sz="0" w:space="0" w:color="auto"/>
                          </w:divBdr>
                          <w:divsChild>
                            <w:div w:id="825706673">
                              <w:marLeft w:val="0"/>
                              <w:marRight w:val="0"/>
                              <w:marTop w:val="0"/>
                              <w:marBottom w:val="0"/>
                              <w:divBdr>
                                <w:top w:val="none" w:sz="0" w:space="0" w:color="auto"/>
                                <w:left w:val="none" w:sz="0" w:space="0" w:color="auto"/>
                                <w:bottom w:val="none" w:sz="0" w:space="0" w:color="auto"/>
                                <w:right w:val="none" w:sz="0" w:space="0" w:color="auto"/>
                              </w:divBdr>
                              <w:divsChild>
                                <w:div w:id="1978105448">
                                  <w:marLeft w:val="0"/>
                                  <w:marRight w:val="0"/>
                                  <w:marTop w:val="0"/>
                                  <w:marBottom w:val="0"/>
                                  <w:divBdr>
                                    <w:top w:val="none" w:sz="0" w:space="0" w:color="auto"/>
                                    <w:left w:val="none" w:sz="0" w:space="0" w:color="auto"/>
                                    <w:bottom w:val="none" w:sz="0" w:space="0" w:color="auto"/>
                                    <w:right w:val="none" w:sz="0" w:space="0" w:color="auto"/>
                                  </w:divBdr>
                                </w:div>
                                <w:div w:id="148861548">
                                  <w:marLeft w:val="0"/>
                                  <w:marRight w:val="0"/>
                                  <w:marTop w:val="0"/>
                                  <w:marBottom w:val="0"/>
                                  <w:divBdr>
                                    <w:top w:val="none" w:sz="0" w:space="0" w:color="auto"/>
                                    <w:left w:val="none" w:sz="0" w:space="0" w:color="auto"/>
                                    <w:bottom w:val="none" w:sz="0" w:space="0" w:color="auto"/>
                                    <w:right w:val="none" w:sz="0" w:space="0" w:color="auto"/>
                                  </w:divBdr>
                                </w:div>
                                <w:div w:id="890462152">
                                  <w:marLeft w:val="0"/>
                                  <w:marRight w:val="0"/>
                                  <w:marTop w:val="0"/>
                                  <w:marBottom w:val="0"/>
                                  <w:divBdr>
                                    <w:top w:val="none" w:sz="0" w:space="0" w:color="auto"/>
                                    <w:left w:val="none" w:sz="0" w:space="0" w:color="auto"/>
                                    <w:bottom w:val="none" w:sz="0" w:space="0" w:color="auto"/>
                                    <w:right w:val="none" w:sz="0" w:space="0" w:color="auto"/>
                                  </w:divBdr>
                                </w:div>
                                <w:div w:id="1541547289">
                                  <w:marLeft w:val="0"/>
                                  <w:marRight w:val="0"/>
                                  <w:marTop w:val="0"/>
                                  <w:marBottom w:val="0"/>
                                  <w:divBdr>
                                    <w:top w:val="none" w:sz="0" w:space="0" w:color="auto"/>
                                    <w:left w:val="none" w:sz="0" w:space="0" w:color="auto"/>
                                    <w:bottom w:val="none" w:sz="0" w:space="0" w:color="auto"/>
                                    <w:right w:val="none" w:sz="0" w:space="0" w:color="auto"/>
                                  </w:divBdr>
                                  <w:divsChild>
                                    <w:div w:id="644774848">
                                      <w:marLeft w:val="0"/>
                                      <w:marRight w:val="0"/>
                                      <w:marTop w:val="0"/>
                                      <w:marBottom w:val="0"/>
                                      <w:divBdr>
                                        <w:top w:val="none" w:sz="0" w:space="0" w:color="auto"/>
                                        <w:left w:val="none" w:sz="0" w:space="0" w:color="auto"/>
                                        <w:bottom w:val="none" w:sz="0" w:space="0" w:color="auto"/>
                                        <w:right w:val="none" w:sz="0" w:space="0" w:color="auto"/>
                                      </w:divBdr>
                                    </w:div>
                                    <w:div w:id="6406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87650">
      <w:bodyDiv w:val="1"/>
      <w:marLeft w:val="0"/>
      <w:marRight w:val="0"/>
      <w:marTop w:val="0"/>
      <w:marBottom w:val="0"/>
      <w:divBdr>
        <w:top w:val="none" w:sz="0" w:space="0" w:color="auto"/>
        <w:left w:val="none" w:sz="0" w:space="0" w:color="auto"/>
        <w:bottom w:val="none" w:sz="0" w:space="0" w:color="auto"/>
        <w:right w:val="none" w:sz="0" w:space="0" w:color="auto"/>
      </w:divBdr>
      <w:divsChild>
        <w:div w:id="1104305450">
          <w:marLeft w:val="0"/>
          <w:marRight w:val="0"/>
          <w:marTop w:val="0"/>
          <w:marBottom w:val="120"/>
          <w:divBdr>
            <w:top w:val="none" w:sz="0" w:space="0" w:color="auto"/>
            <w:left w:val="none" w:sz="0" w:space="0" w:color="auto"/>
            <w:bottom w:val="none" w:sz="0" w:space="0" w:color="auto"/>
            <w:right w:val="none" w:sz="0" w:space="0" w:color="auto"/>
          </w:divBdr>
        </w:div>
        <w:div w:id="1173760002">
          <w:marLeft w:val="0"/>
          <w:marRight w:val="0"/>
          <w:marTop w:val="0"/>
          <w:marBottom w:val="120"/>
          <w:divBdr>
            <w:top w:val="none" w:sz="0" w:space="0" w:color="auto"/>
            <w:left w:val="none" w:sz="0" w:space="0" w:color="auto"/>
            <w:bottom w:val="none" w:sz="0" w:space="0" w:color="auto"/>
            <w:right w:val="none" w:sz="0" w:space="0" w:color="auto"/>
          </w:divBdr>
        </w:div>
        <w:div w:id="1756051811">
          <w:marLeft w:val="0"/>
          <w:marRight w:val="0"/>
          <w:marTop w:val="0"/>
          <w:marBottom w:val="120"/>
          <w:divBdr>
            <w:top w:val="none" w:sz="0" w:space="0" w:color="auto"/>
            <w:left w:val="none" w:sz="0" w:space="0" w:color="auto"/>
            <w:bottom w:val="none" w:sz="0" w:space="0" w:color="auto"/>
            <w:right w:val="none" w:sz="0" w:space="0" w:color="auto"/>
          </w:divBdr>
        </w:div>
        <w:div w:id="547834852">
          <w:marLeft w:val="0"/>
          <w:marRight w:val="0"/>
          <w:marTop w:val="0"/>
          <w:marBottom w:val="0"/>
          <w:divBdr>
            <w:top w:val="none" w:sz="0" w:space="0" w:color="auto"/>
            <w:left w:val="none" w:sz="0" w:space="0" w:color="auto"/>
            <w:bottom w:val="none" w:sz="0" w:space="0" w:color="auto"/>
            <w:right w:val="none" w:sz="0" w:space="0" w:color="auto"/>
          </w:divBdr>
        </w:div>
      </w:divsChild>
    </w:div>
    <w:div w:id="129326516">
      <w:bodyDiv w:val="1"/>
      <w:marLeft w:val="0"/>
      <w:marRight w:val="0"/>
      <w:marTop w:val="0"/>
      <w:marBottom w:val="0"/>
      <w:divBdr>
        <w:top w:val="none" w:sz="0" w:space="0" w:color="auto"/>
        <w:left w:val="none" w:sz="0" w:space="0" w:color="auto"/>
        <w:bottom w:val="none" w:sz="0" w:space="0" w:color="auto"/>
        <w:right w:val="none" w:sz="0" w:space="0" w:color="auto"/>
      </w:divBdr>
      <w:divsChild>
        <w:div w:id="2056538753">
          <w:marLeft w:val="0"/>
          <w:marRight w:val="0"/>
          <w:marTop w:val="0"/>
          <w:marBottom w:val="120"/>
          <w:divBdr>
            <w:top w:val="none" w:sz="0" w:space="0" w:color="auto"/>
            <w:left w:val="none" w:sz="0" w:space="0" w:color="auto"/>
            <w:bottom w:val="none" w:sz="0" w:space="0" w:color="auto"/>
            <w:right w:val="none" w:sz="0" w:space="0" w:color="auto"/>
          </w:divBdr>
        </w:div>
        <w:div w:id="1506750715">
          <w:marLeft w:val="0"/>
          <w:marRight w:val="0"/>
          <w:marTop w:val="0"/>
          <w:marBottom w:val="0"/>
          <w:divBdr>
            <w:top w:val="single" w:sz="6" w:space="0" w:color="auto"/>
            <w:left w:val="single" w:sz="6" w:space="0" w:color="auto"/>
            <w:bottom w:val="single" w:sz="6" w:space="0" w:color="auto"/>
            <w:right w:val="single" w:sz="6" w:space="0" w:color="auto"/>
          </w:divBdr>
        </w:div>
        <w:div w:id="313994943">
          <w:marLeft w:val="0"/>
          <w:marRight w:val="0"/>
          <w:marTop w:val="0"/>
          <w:marBottom w:val="120"/>
          <w:divBdr>
            <w:top w:val="none" w:sz="0" w:space="0" w:color="auto"/>
            <w:left w:val="none" w:sz="0" w:space="0" w:color="auto"/>
            <w:bottom w:val="none" w:sz="0" w:space="0" w:color="auto"/>
            <w:right w:val="none" w:sz="0" w:space="0" w:color="auto"/>
          </w:divBdr>
        </w:div>
        <w:div w:id="2083675741">
          <w:marLeft w:val="0"/>
          <w:marRight w:val="0"/>
          <w:marTop w:val="0"/>
          <w:marBottom w:val="120"/>
          <w:divBdr>
            <w:top w:val="none" w:sz="0" w:space="0" w:color="auto"/>
            <w:left w:val="none" w:sz="0" w:space="0" w:color="auto"/>
            <w:bottom w:val="none" w:sz="0" w:space="0" w:color="auto"/>
            <w:right w:val="none" w:sz="0" w:space="0" w:color="auto"/>
          </w:divBdr>
        </w:div>
        <w:div w:id="848760833">
          <w:marLeft w:val="0"/>
          <w:marRight w:val="0"/>
          <w:marTop w:val="0"/>
          <w:marBottom w:val="0"/>
          <w:divBdr>
            <w:top w:val="none" w:sz="0" w:space="0" w:color="auto"/>
            <w:left w:val="none" w:sz="0" w:space="0" w:color="auto"/>
            <w:bottom w:val="none" w:sz="0" w:space="0" w:color="auto"/>
            <w:right w:val="none" w:sz="0" w:space="0" w:color="auto"/>
          </w:divBdr>
        </w:div>
      </w:divsChild>
    </w:div>
    <w:div w:id="141579858">
      <w:bodyDiv w:val="1"/>
      <w:marLeft w:val="0"/>
      <w:marRight w:val="0"/>
      <w:marTop w:val="0"/>
      <w:marBottom w:val="0"/>
      <w:divBdr>
        <w:top w:val="none" w:sz="0" w:space="0" w:color="auto"/>
        <w:left w:val="none" w:sz="0" w:space="0" w:color="auto"/>
        <w:bottom w:val="none" w:sz="0" w:space="0" w:color="auto"/>
        <w:right w:val="none" w:sz="0" w:space="0" w:color="auto"/>
      </w:divBdr>
      <w:divsChild>
        <w:div w:id="1509757013">
          <w:marLeft w:val="0"/>
          <w:marRight w:val="0"/>
          <w:marTop w:val="0"/>
          <w:marBottom w:val="0"/>
          <w:divBdr>
            <w:top w:val="none" w:sz="0" w:space="0" w:color="auto"/>
            <w:left w:val="none" w:sz="0" w:space="0" w:color="auto"/>
            <w:bottom w:val="none" w:sz="0" w:space="0" w:color="auto"/>
            <w:right w:val="none" w:sz="0" w:space="0" w:color="auto"/>
          </w:divBdr>
        </w:div>
      </w:divsChild>
    </w:div>
    <w:div w:id="157961241">
      <w:bodyDiv w:val="1"/>
      <w:marLeft w:val="0"/>
      <w:marRight w:val="0"/>
      <w:marTop w:val="0"/>
      <w:marBottom w:val="0"/>
      <w:divBdr>
        <w:top w:val="none" w:sz="0" w:space="0" w:color="auto"/>
        <w:left w:val="none" w:sz="0" w:space="0" w:color="auto"/>
        <w:bottom w:val="none" w:sz="0" w:space="0" w:color="auto"/>
        <w:right w:val="none" w:sz="0" w:space="0" w:color="auto"/>
      </w:divBdr>
      <w:divsChild>
        <w:div w:id="1213930421">
          <w:marLeft w:val="0"/>
          <w:marRight w:val="0"/>
          <w:marTop w:val="0"/>
          <w:marBottom w:val="0"/>
          <w:divBdr>
            <w:top w:val="none" w:sz="0" w:space="0" w:color="auto"/>
            <w:left w:val="none" w:sz="0" w:space="0" w:color="auto"/>
            <w:bottom w:val="none" w:sz="0" w:space="0" w:color="auto"/>
            <w:right w:val="none" w:sz="0" w:space="0" w:color="auto"/>
          </w:divBdr>
          <w:divsChild>
            <w:div w:id="1864399936">
              <w:marLeft w:val="0"/>
              <w:marRight w:val="0"/>
              <w:marTop w:val="0"/>
              <w:marBottom w:val="0"/>
              <w:divBdr>
                <w:top w:val="none" w:sz="0" w:space="0" w:color="auto"/>
                <w:left w:val="none" w:sz="0" w:space="0" w:color="auto"/>
                <w:bottom w:val="none" w:sz="0" w:space="0" w:color="auto"/>
                <w:right w:val="none" w:sz="0" w:space="0" w:color="auto"/>
              </w:divBdr>
              <w:divsChild>
                <w:div w:id="1088503215">
                  <w:marLeft w:val="0"/>
                  <w:marRight w:val="0"/>
                  <w:marTop w:val="0"/>
                  <w:marBottom w:val="0"/>
                  <w:divBdr>
                    <w:top w:val="none" w:sz="0" w:space="0" w:color="auto"/>
                    <w:left w:val="none" w:sz="0" w:space="0" w:color="auto"/>
                    <w:bottom w:val="none" w:sz="0" w:space="0" w:color="auto"/>
                    <w:right w:val="none" w:sz="0" w:space="0" w:color="auto"/>
                  </w:divBdr>
                  <w:divsChild>
                    <w:div w:id="1851720813">
                      <w:marLeft w:val="0"/>
                      <w:marRight w:val="0"/>
                      <w:marTop w:val="0"/>
                      <w:marBottom w:val="0"/>
                      <w:divBdr>
                        <w:top w:val="none" w:sz="0" w:space="0" w:color="auto"/>
                        <w:left w:val="none" w:sz="0" w:space="0" w:color="auto"/>
                        <w:bottom w:val="none" w:sz="0" w:space="0" w:color="auto"/>
                        <w:right w:val="none" w:sz="0" w:space="0" w:color="auto"/>
                      </w:divBdr>
                      <w:divsChild>
                        <w:div w:id="1426807874">
                          <w:marLeft w:val="0"/>
                          <w:marRight w:val="0"/>
                          <w:marTop w:val="0"/>
                          <w:marBottom w:val="0"/>
                          <w:divBdr>
                            <w:top w:val="none" w:sz="0" w:space="0" w:color="auto"/>
                            <w:left w:val="none" w:sz="0" w:space="0" w:color="auto"/>
                            <w:bottom w:val="none" w:sz="0" w:space="0" w:color="auto"/>
                            <w:right w:val="none" w:sz="0" w:space="0" w:color="auto"/>
                          </w:divBdr>
                          <w:divsChild>
                            <w:div w:id="4361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0361">
      <w:bodyDiv w:val="1"/>
      <w:marLeft w:val="0"/>
      <w:marRight w:val="0"/>
      <w:marTop w:val="0"/>
      <w:marBottom w:val="0"/>
      <w:divBdr>
        <w:top w:val="none" w:sz="0" w:space="0" w:color="auto"/>
        <w:left w:val="none" w:sz="0" w:space="0" w:color="auto"/>
        <w:bottom w:val="none" w:sz="0" w:space="0" w:color="auto"/>
        <w:right w:val="none" w:sz="0" w:space="0" w:color="auto"/>
      </w:divBdr>
      <w:divsChild>
        <w:div w:id="27026890">
          <w:marLeft w:val="0"/>
          <w:marRight w:val="0"/>
          <w:marTop w:val="0"/>
          <w:marBottom w:val="120"/>
          <w:divBdr>
            <w:top w:val="none" w:sz="0" w:space="0" w:color="auto"/>
            <w:left w:val="none" w:sz="0" w:space="0" w:color="auto"/>
            <w:bottom w:val="none" w:sz="0" w:space="0" w:color="auto"/>
            <w:right w:val="none" w:sz="0" w:space="0" w:color="auto"/>
          </w:divBdr>
        </w:div>
        <w:div w:id="604534756">
          <w:marLeft w:val="0"/>
          <w:marRight w:val="0"/>
          <w:marTop w:val="0"/>
          <w:marBottom w:val="120"/>
          <w:divBdr>
            <w:top w:val="none" w:sz="0" w:space="0" w:color="auto"/>
            <w:left w:val="none" w:sz="0" w:space="0" w:color="auto"/>
            <w:bottom w:val="none" w:sz="0" w:space="0" w:color="auto"/>
            <w:right w:val="none" w:sz="0" w:space="0" w:color="auto"/>
          </w:divBdr>
        </w:div>
        <w:div w:id="67583346">
          <w:marLeft w:val="0"/>
          <w:marRight w:val="0"/>
          <w:marTop w:val="0"/>
          <w:marBottom w:val="120"/>
          <w:divBdr>
            <w:top w:val="none" w:sz="0" w:space="0" w:color="auto"/>
            <w:left w:val="none" w:sz="0" w:space="0" w:color="auto"/>
            <w:bottom w:val="none" w:sz="0" w:space="0" w:color="auto"/>
            <w:right w:val="none" w:sz="0" w:space="0" w:color="auto"/>
          </w:divBdr>
        </w:div>
        <w:div w:id="1461024830">
          <w:marLeft w:val="0"/>
          <w:marRight w:val="0"/>
          <w:marTop w:val="0"/>
          <w:marBottom w:val="0"/>
          <w:divBdr>
            <w:top w:val="none" w:sz="0" w:space="0" w:color="auto"/>
            <w:left w:val="none" w:sz="0" w:space="0" w:color="auto"/>
            <w:bottom w:val="none" w:sz="0" w:space="0" w:color="auto"/>
            <w:right w:val="none" w:sz="0" w:space="0" w:color="auto"/>
          </w:divBdr>
        </w:div>
      </w:divsChild>
    </w:div>
    <w:div w:id="168299724">
      <w:bodyDiv w:val="1"/>
      <w:marLeft w:val="0"/>
      <w:marRight w:val="0"/>
      <w:marTop w:val="0"/>
      <w:marBottom w:val="0"/>
      <w:divBdr>
        <w:top w:val="none" w:sz="0" w:space="0" w:color="auto"/>
        <w:left w:val="none" w:sz="0" w:space="0" w:color="auto"/>
        <w:bottom w:val="none" w:sz="0" w:space="0" w:color="auto"/>
        <w:right w:val="none" w:sz="0" w:space="0" w:color="auto"/>
      </w:divBdr>
      <w:divsChild>
        <w:div w:id="557782805">
          <w:marLeft w:val="0"/>
          <w:marRight w:val="0"/>
          <w:marTop w:val="0"/>
          <w:marBottom w:val="0"/>
          <w:divBdr>
            <w:top w:val="none" w:sz="0" w:space="0" w:color="auto"/>
            <w:left w:val="none" w:sz="0" w:space="0" w:color="auto"/>
            <w:bottom w:val="none" w:sz="0" w:space="0" w:color="auto"/>
            <w:right w:val="none" w:sz="0" w:space="0" w:color="auto"/>
          </w:divBdr>
        </w:div>
        <w:div w:id="454717071">
          <w:marLeft w:val="0"/>
          <w:marRight w:val="0"/>
          <w:marTop w:val="0"/>
          <w:marBottom w:val="0"/>
          <w:divBdr>
            <w:top w:val="none" w:sz="0" w:space="0" w:color="auto"/>
            <w:left w:val="none" w:sz="0" w:space="0" w:color="auto"/>
            <w:bottom w:val="none" w:sz="0" w:space="0" w:color="auto"/>
            <w:right w:val="none" w:sz="0" w:space="0" w:color="auto"/>
          </w:divBdr>
        </w:div>
      </w:divsChild>
    </w:div>
    <w:div w:id="174467562">
      <w:bodyDiv w:val="1"/>
      <w:marLeft w:val="0"/>
      <w:marRight w:val="0"/>
      <w:marTop w:val="0"/>
      <w:marBottom w:val="0"/>
      <w:divBdr>
        <w:top w:val="none" w:sz="0" w:space="0" w:color="auto"/>
        <w:left w:val="none" w:sz="0" w:space="0" w:color="auto"/>
        <w:bottom w:val="none" w:sz="0" w:space="0" w:color="auto"/>
        <w:right w:val="none" w:sz="0" w:space="0" w:color="auto"/>
      </w:divBdr>
      <w:divsChild>
        <w:div w:id="1945067940">
          <w:marLeft w:val="0"/>
          <w:marRight w:val="0"/>
          <w:marTop w:val="0"/>
          <w:marBottom w:val="120"/>
          <w:divBdr>
            <w:top w:val="none" w:sz="0" w:space="0" w:color="auto"/>
            <w:left w:val="none" w:sz="0" w:space="0" w:color="auto"/>
            <w:bottom w:val="none" w:sz="0" w:space="0" w:color="auto"/>
            <w:right w:val="none" w:sz="0" w:space="0" w:color="auto"/>
          </w:divBdr>
        </w:div>
        <w:div w:id="1952786640">
          <w:marLeft w:val="0"/>
          <w:marRight w:val="0"/>
          <w:marTop w:val="0"/>
          <w:marBottom w:val="120"/>
          <w:divBdr>
            <w:top w:val="none" w:sz="0" w:space="0" w:color="auto"/>
            <w:left w:val="none" w:sz="0" w:space="0" w:color="auto"/>
            <w:bottom w:val="none" w:sz="0" w:space="0" w:color="auto"/>
            <w:right w:val="none" w:sz="0" w:space="0" w:color="auto"/>
          </w:divBdr>
        </w:div>
        <w:div w:id="1339385464">
          <w:marLeft w:val="0"/>
          <w:marRight w:val="0"/>
          <w:marTop w:val="0"/>
          <w:marBottom w:val="120"/>
          <w:divBdr>
            <w:top w:val="none" w:sz="0" w:space="0" w:color="auto"/>
            <w:left w:val="none" w:sz="0" w:space="0" w:color="auto"/>
            <w:bottom w:val="none" w:sz="0" w:space="0" w:color="auto"/>
            <w:right w:val="none" w:sz="0" w:space="0" w:color="auto"/>
          </w:divBdr>
        </w:div>
        <w:div w:id="985399398">
          <w:marLeft w:val="0"/>
          <w:marRight w:val="0"/>
          <w:marTop w:val="0"/>
          <w:marBottom w:val="120"/>
          <w:divBdr>
            <w:top w:val="none" w:sz="0" w:space="0" w:color="auto"/>
            <w:left w:val="none" w:sz="0" w:space="0" w:color="auto"/>
            <w:bottom w:val="none" w:sz="0" w:space="0" w:color="auto"/>
            <w:right w:val="none" w:sz="0" w:space="0" w:color="auto"/>
          </w:divBdr>
        </w:div>
        <w:div w:id="1423605736">
          <w:marLeft w:val="0"/>
          <w:marRight w:val="0"/>
          <w:marTop w:val="0"/>
          <w:marBottom w:val="120"/>
          <w:divBdr>
            <w:top w:val="none" w:sz="0" w:space="0" w:color="auto"/>
            <w:left w:val="none" w:sz="0" w:space="0" w:color="auto"/>
            <w:bottom w:val="none" w:sz="0" w:space="0" w:color="auto"/>
            <w:right w:val="none" w:sz="0" w:space="0" w:color="auto"/>
          </w:divBdr>
        </w:div>
      </w:divsChild>
    </w:div>
    <w:div w:id="182090639">
      <w:bodyDiv w:val="1"/>
      <w:marLeft w:val="0"/>
      <w:marRight w:val="0"/>
      <w:marTop w:val="0"/>
      <w:marBottom w:val="0"/>
      <w:divBdr>
        <w:top w:val="none" w:sz="0" w:space="0" w:color="auto"/>
        <w:left w:val="none" w:sz="0" w:space="0" w:color="auto"/>
        <w:bottom w:val="none" w:sz="0" w:space="0" w:color="auto"/>
        <w:right w:val="none" w:sz="0" w:space="0" w:color="auto"/>
      </w:divBdr>
      <w:divsChild>
        <w:div w:id="572355133">
          <w:marLeft w:val="0"/>
          <w:marRight w:val="0"/>
          <w:marTop w:val="0"/>
          <w:marBottom w:val="120"/>
          <w:divBdr>
            <w:top w:val="none" w:sz="0" w:space="0" w:color="auto"/>
            <w:left w:val="none" w:sz="0" w:space="0" w:color="auto"/>
            <w:bottom w:val="none" w:sz="0" w:space="0" w:color="auto"/>
            <w:right w:val="none" w:sz="0" w:space="0" w:color="auto"/>
          </w:divBdr>
        </w:div>
        <w:div w:id="712003013">
          <w:marLeft w:val="0"/>
          <w:marRight w:val="0"/>
          <w:marTop w:val="0"/>
          <w:marBottom w:val="120"/>
          <w:divBdr>
            <w:top w:val="none" w:sz="0" w:space="0" w:color="auto"/>
            <w:left w:val="none" w:sz="0" w:space="0" w:color="auto"/>
            <w:bottom w:val="none" w:sz="0" w:space="0" w:color="auto"/>
            <w:right w:val="none" w:sz="0" w:space="0" w:color="auto"/>
          </w:divBdr>
        </w:div>
        <w:div w:id="413627108">
          <w:marLeft w:val="0"/>
          <w:marRight w:val="0"/>
          <w:marTop w:val="0"/>
          <w:marBottom w:val="120"/>
          <w:divBdr>
            <w:top w:val="none" w:sz="0" w:space="0" w:color="auto"/>
            <w:left w:val="none" w:sz="0" w:space="0" w:color="auto"/>
            <w:bottom w:val="none" w:sz="0" w:space="0" w:color="auto"/>
            <w:right w:val="none" w:sz="0" w:space="0" w:color="auto"/>
          </w:divBdr>
        </w:div>
        <w:div w:id="1077483558">
          <w:marLeft w:val="0"/>
          <w:marRight w:val="0"/>
          <w:marTop w:val="0"/>
          <w:marBottom w:val="0"/>
          <w:divBdr>
            <w:top w:val="none" w:sz="0" w:space="0" w:color="auto"/>
            <w:left w:val="none" w:sz="0" w:space="0" w:color="auto"/>
            <w:bottom w:val="none" w:sz="0" w:space="0" w:color="auto"/>
            <w:right w:val="none" w:sz="0" w:space="0" w:color="auto"/>
          </w:divBdr>
        </w:div>
      </w:divsChild>
    </w:div>
    <w:div w:id="199823850">
      <w:bodyDiv w:val="1"/>
      <w:marLeft w:val="0"/>
      <w:marRight w:val="0"/>
      <w:marTop w:val="0"/>
      <w:marBottom w:val="0"/>
      <w:divBdr>
        <w:top w:val="none" w:sz="0" w:space="0" w:color="auto"/>
        <w:left w:val="none" w:sz="0" w:space="0" w:color="auto"/>
        <w:bottom w:val="none" w:sz="0" w:space="0" w:color="auto"/>
        <w:right w:val="none" w:sz="0" w:space="0" w:color="auto"/>
      </w:divBdr>
      <w:divsChild>
        <w:div w:id="678653103">
          <w:marLeft w:val="0"/>
          <w:marRight w:val="0"/>
          <w:marTop w:val="0"/>
          <w:marBottom w:val="0"/>
          <w:divBdr>
            <w:top w:val="none" w:sz="0" w:space="0" w:color="auto"/>
            <w:left w:val="none" w:sz="0" w:space="0" w:color="auto"/>
            <w:bottom w:val="none" w:sz="0" w:space="0" w:color="auto"/>
            <w:right w:val="none" w:sz="0" w:space="0" w:color="auto"/>
          </w:divBdr>
          <w:divsChild>
            <w:div w:id="1716808996">
              <w:marLeft w:val="0"/>
              <w:marRight w:val="0"/>
              <w:marTop w:val="0"/>
              <w:marBottom w:val="0"/>
              <w:divBdr>
                <w:top w:val="none" w:sz="0" w:space="0" w:color="auto"/>
                <w:left w:val="none" w:sz="0" w:space="0" w:color="auto"/>
                <w:bottom w:val="none" w:sz="0" w:space="0" w:color="auto"/>
                <w:right w:val="none" w:sz="0" w:space="0" w:color="auto"/>
              </w:divBdr>
            </w:div>
            <w:div w:id="374962922">
              <w:marLeft w:val="0"/>
              <w:marRight w:val="0"/>
              <w:marTop w:val="0"/>
              <w:marBottom w:val="0"/>
              <w:divBdr>
                <w:top w:val="none" w:sz="0" w:space="0" w:color="auto"/>
                <w:left w:val="none" w:sz="0" w:space="0" w:color="auto"/>
                <w:bottom w:val="none" w:sz="0" w:space="0" w:color="auto"/>
                <w:right w:val="none" w:sz="0" w:space="0" w:color="auto"/>
              </w:divBdr>
            </w:div>
            <w:div w:id="210533963">
              <w:marLeft w:val="0"/>
              <w:marRight w:val="0"/>
              <w:marTop w:val="0"/>
              <w:marBottom w:val="0"/>
              <w:divBdr>
                <w:top w:val="none" w:sz="0" w:space="0" w:color="auto"/>
                <w:left w:val="none" w:sz="0" w:space="0" w:color="auto"/>
                <w:bottom w:val="none" w:sz="0" w:space="0" w:color="auto"/>
                <w:right w:val="none" w:sz="0" w:space="0" w:color="auto"/>
              </w:divBdr>
            </w:div>
            <w:div w:id="807354337">
              <w:marLeft w:val="0"/>
              <w:marRight w:val="0"/>
              <w:marTop w:val="0"/>
              <w:marBottom w:val="0"/>
              <w:divBdr>
                <w:top w:val="none" w:sz="0" w:space="0" w:color="auto"/>
                <w:left w:val="none" w:sz="0" w:space="0" w:color="auto"/>
                <w:bottom w:val="none" w:sz="0" w:space="0" w:color="auto"/>
                <w:right w:val="none" w:sz="0" w:space="0" w:color="auto"/>
              </w:divBdr>
            </w:div>
            <w:div w:id="787512126">
              <w:marLeft w:val="0"/>
              <w:marRight w:val="0"/>
              <w:marTop w:val="0"/>
              <w:marBottom w:val="0"/>
              <w:divBdr>
                <w:top w:val="none" w:sz="0" w:space="0" w:color="auto"/>
                <w:left w:val="none" w:sz="0" w:space="0" w:color="auto"/>
                <w:bottom w:val="none" w:sz="0" w:space="0" w:color="auto"/>
                <w:right w:val="none" w:sz="0" w:space="0" w:color="auto"/>
              </w:divBdr>
            </w:div>
            <w:div w:id="885026503">
              <w:marLeft w:val="0"/>
              <w:marRight w:val="0"/>
              <w:marTop w:val="0"/>
              <w:marBottom w:val="0"/>
              <w:divBdr>
                <w:top w:val="none" w:sz="0" w:space="0" w:color="auto"/>
                <w:left w:val="none" w:sz="0" w:space="0" w:color="auto"/>
                <w:bottom w:val="none" w:sz="0" w:space="0" w:color="auto"/>
                <w:right w:val="none" w:sz="0" w:space="0" w:color="auto"/>
              </w:divBdr>
            </w:div>
            <w:div w:id="2037265713">
              <w:marLeft w:val="0"/>
              <w:marRight w:val="0"/>
              <w:marTop w:val="0"/>
              <w:marBottom w:val="0"/>
              <w:divBdr>
                <w:top w:val="none" w:sz="0" w:space="0" w:color="auto"/>
                <w:left w:val="none" w:sz="0" w:space="0" w:color="auto"/>
                <w:bottom w:val="none" w:sz="0" w:space="0" w:color="auto"/>
                <w:right w:val="none" w:sz="0" w:space="0" w:color="auto"/>
              </w:divBdr>
            </w:div>
            <w:div w:id="617831168">
              <w:marLeft w:val="0"/>
              <w:marRight w:val="0"/>
              <w:marTop w:val="0"/>
              <w:marBottom w:val="0"/>
              <w:divBdr>
                <w:top w:val="none" w:sz="0" w:space="0" w:color="auto"/>
                <w:left w:val="none" w:sz="0" w:space="0" w:color="auto"/>
                <w:bottom w:val="none" w:sz="0" w:space="0" w:color="auto"/>
                <w:right w:val="none" w:sz="0" w:space="0" w:color="auto"/>
              </w:divBdr>
            </w:div>
            <w:div w:id="653072122">
              <w:marLeft w:val="0"/>
              <w:marRight w:val="0"/>
              <w:marTop w:val="0"/>
              <w:marBottom w:val="0"/>
              <w:divBdr>
                <w:top w:val="none" w:sz="0" w:space="0" w:color="auto"/>
                <w:left w:val="none" w:sz="0" w:space="0" w:color="auto"/>
                <w:bottom w:val="none" w:sz="0" w:space="0" w:color="auto"/>
                <w:right w:val="none" w:sz="0" w:space="0" w:color="auto"/>
              </w:divBdr>
            </w:div>
            <w:div w:id="1948613502">
              <w:marLeft w:val="0"/>
              <w:marRight w:val="0"/>
              <w:marTop w:val="0"/>
              <w:marBottom w:val="0"/>
              <w:divBdr>
                <w:top w:val="none" w:sz="0" w:space="0" w:color="auto"/>
                <w:left w:val="none" w:sz="0" w:space="0" w:color="auto"/>
                <w:bottom w:val="none" w:sz="0" w:space="0" w:color="auto"/>
                <w:right w:val="none" w:sz="0" w:space="0" w:color="auto"/>
              </w:divBdr>
            </w:div>
            <w:div w:id="750081538">
              <w:marLeft w:val="0"/>
              <w:marRight w:val="0"/>
              <w:marTop w:val="0"/>
              <w:marBottom w:val="0"/>
              <w:divBdr>
                <w:top w:val="none" w:sz="0" w:space="0" w:color="auto"/>
                <w:left w:val="none" w:sz="0" w:space="0" w:color="auto"/>
                <w:bottom w:val="none" w:sz="0" w:space="0" w:color="auto"/>
                <w:right w:val="none" w:sz="0" w:space="0" w:color="auto"/>
              </w:divBdr>
            </w:div>
            <w:div w:id="720248754">
              <w:marLeft w:val="0"/>
              <w:marRight w:val="0"/>
              <w:marTop w:val="0"/>
              <w:marBottom w:val="0"/>
              <w:divBdr>
                <w:top w:val="none" w:sz="0" w:space="0" w:color="auto"/>
                <w:left w:val="none" w:sz="0" w:space="0" w:color="auto"/>
                <w:bottom w:val="none" w:sz="0" w:space="0" w:color="auto"/>
                <w:right w:val="none" w:sz="0" w:space="0" w:color="auto"/>
              </w:divBdr>
            </w:div>
            <w:div w:id="219705684">
              <w:marLeft w:val="0"/>
              <w:marRight w:val="0"/>
              <w:marTop w:val="0"/>
              <w:marBottom w:val="0"/>
              <w:divBdr>
                <w:top w:val="none" w:sz="0" w:space="0" w:color="auto"/>
                <w:left w:val="none" w:sz="0" w:space="0" w:color="auto"/>
                <w:bottom w:val="none" w:sz="0" w:space="0" w:color="auto"/>
                <w:right w:val="none" w:sz="0" w:space="0" w:color="auto"/>
              </w:divBdr>
            </w:div>
            <w:div w:id="1147208462">
              <w:marLeft w:val="0"/>
              <w:marRight w:val="0"/>
              <w:marTop w:val="0"/>
              <w:marBottom w:val="0"/>
              <w:divBdr>
                <w:top w:val="none" w:sz="0" w:space="0" w:color="auto"/>
                <w:left w:val="none" w:sz="0" w:space="0" w:color="auto"/>
                <w:bottom w:val="none" w:sz="0" w:space="0" w:color="auto"/>
                <w:right w:val="none" w:sz="0" w:space="0" w:color="auto"/>
              </w:divBdr>
            </w:div>
            <w:div w:id="638533354">
              <w:marLeft w:val="0"/>
              <w:marRight w:val="0"/>
              <w:marTop w:val="0"/>
              <w:marBottom w:val="0"/>
              <w:divBdr>
                <w:top w:val="none" w:sz="0" w:space="0" w:color="auto"/>
                <w:left w:val="none" w:sz="0" w:space="0" w:color="auto"/>
                <w:bottom w:val="none" w:sz="0" w:space="0" w:color="auto"/>
                <w:right w:val="none" w:sz="0" w:space="0" w:color="auto"/>
              </w:divBdr>
            </w:div>
            <w:div w:id="760679719">
              <w:marLeft w:val="0"/>
              <w:marRight w:val="0"/>
              <w:marTop w:val="0"/>
              <w:marBottom w:val="0"/>
              <w:divBdr>
                <w:top w:val="none" w:sz="0" w:space="0" w:color="auto"/>
                <w:left w:val="none" w:sz="0" w:space="0" w:color="auto"/>
                <w:bottom w:val="none" w:sz="0" w:space="0" w:color="auto"/>
                <w:right w:val="none" w:sz="0" w:space="0" w:color="auto"/>
              </w:divBdr>
            </w:div>
            <w:div w:id="367339729">
              <w:marLeft w:val="0"/>
              <w:marRight w:val="0"/>
              <w:marTop w:val="0"/>
              <w:marBottom w:val="0"/>
              <w:divBdr>
                <w:top w:val="none" w:sz="0" w:space="0" w:color="auto"/>
                <w:left w:val="none" w:sz="0" w:space="0" w:color="auto"/>
                <w:bottom w:val="none" w:sz="0" w:space="0" w:color="auto"/>
                <w:right w:val="none" w:sz="0" w:space="0" w:color="auto"/>
              </w:divBdr>
            </w:div>
            <w:div w:id="1760132318">
              <w:marLeft w:val="0"/>
              <w:marRight w:val="0"/>
              <w:marTop w:val="0"/>
              <w:marBottom w:val="0"/>
              <w:divBdr>
                <w:top w:val="none" w:sz="0" w:space="0" w:color="auto"/>
                <w:left w:val="none" w:sz="0" w:space="0" w:color="auto"/>
                <w:bottom w:val="none" w:sz="0" w:space="0" w:color="auto"/>
                <w:right w:val="none" w:sz="0" w:space="0" w:color="auto"/>
              </w:divBdr>
            </w:div>
            <w:div w:id="1864854313">
              <w:marLeft w:val="0"/>
              <w:marRight w:val="0"/>
              <w:marTop w:val="0"/>
              <w:marBottom w:val="0"/>
              <w:divBdr>
                <w:top w:val="none" w:sz="0" w:space="0" w:color="auto"/>
                <w:left w:val="none" w:sz="0" w:space="0" w:color="auto"/>
                <w:bottom w:val="none" w:sz="0" w:space="0" w:color="auto"/>
                <w:right w:val="none" w:sz="0" w:space="0" w:color="auto"/>
              </w:divBdr>
            </w:div>
            <w:div w:id="468547628">
              <w:marLeft w:val="0"/>
              <w:marRight w:val="0"/>
              <w:marTop w:val="0"/>
              <w:marBottom w:val="0"/>
              <w:divBdr>
                <w:top w:val="none" w:sz="0" w:space="0" w:color="auto"/>
                <w:left w:val="none" w:sz="0" w:space="0" w:color="auto"/>
                <w:bottom w:val="none" w:sz="0" w:space="0" w:color="auto"/>
                <w:right w:val="none" w:sz="0" w:space="0" w:color="auto"/>
              </w:divBdr>
            </w:div>
            <w:div w:id="1327436043">
              <w:marLeft w:val="0"/>
              <w:marRight w:val="0"/>
              <w:marTop w:val="0"/>
              <w:marBottom w:val="0"/>
              <w:divBdr>
                <w:top w:val="none" w:sz="0" w:space="0" w:color="auto"/>
                <w:left w:val="none" w:sz="0" w:space="0" w:color="auto"/>
                <w:bottom w:val="none" w:sz="0" w:space="0" w:color="auto"/>
                <w:right w:val="none" w:sz="0" w:space="0" w:color="auto"/>
              </w:divBdr>
            </w:div>
            <w:div w:id="1691223704">
              <w:marLeft w:val="0"/>
              <w:marRight w:val="0"/>
              <w:marTop w:val="0"/>
              <w:marBottom w:val="0"/>
              <w:divBdr>
                <w:top w:val="none" w:sz="0" w:space="0" w:color="auto"/>
                <w:left w:val="none" w:sz="0" w:space="0" w:color="auto"/>
                <w:bottom w:val="none" w:sz="0" w:space="0" w:color="auto"/>
                <w:right w:val="none" w:sz="0" w:space="0" w:color="auto"/>
              </w:divBdr>
            </w:div>
            <w:div w:id="2028823255">
              <w:marLeft w:val="0"/>
              <w:marRight w:val="0"/>
              <w:marTop w:val="0"/>
              <w:marBottom w:val="0"/>
              <w:divBdr>
                <w:top w:val="none" w:sz="0" w:space="0" w:color="auto"/>
                <w:left w:val="none" w:sz="0" w:space="0" w:color="auto"/>
                <w:bottom w:val="none" w:sz="0" w:space="0" w:color="auto"/>
                <w:right w:val="none" w:sz="0" w:space="0" w:color="auto"/>
              </w:divBdr>
            </w:div>
            <w:div w:id="50739627">
              <w:marLeft w:val="0"/>
              <w:marRight w:val="0"/>
              <w:marTop w:val="0"/>
              <w:marBottom w:val="0"/>
              <w:divBdr>
                <w:top w:val="none" w:sz="0" w:space="0" w:color="auto"/>
                <w:left w:val="none" w:sz="0" w:space="0" w:color="auto"/>
                <w:bottom w:val="none" w:sz="0" w:space="0" w:color="auto"/>
                <w:right w:val="none" w:sz="0" w:space="0" w:color="auto"/>
              </w:divBdr>
            </w:div>
            <w:div w:id="1873305054">
              <w:marLeft w:val="0"/>
              <w:marRight w:val="0"/>
              <w:marTop w:val="0"/>
              <w:marBottom w:val="0"/>
              <w:divBdr>
                <w:top w:val="none" w:sz="0" w:space="0" w:color="auto"/>
                <w:left w:val="none" w:sz="0" w:space="0" w:color="auto"/>
                <w:bottom w:val="none" w:sz="0" w:space="0" w:color="auto"/>
                <w:right w:val="none" w:sz="0" w:space="0" w:color="auto"/>
              </w:divBdr>
            </w:div>
            <w:div w:id="862593749">
              <w:marLeft w:val="0"/>
              <w:marRight w:val="0"/>
              <w:marTop w:val="0"/>
              <w:marBottom w:val="0"/>
              <w:divBdr>
                <w:top w:val="none" w:sz="0" w:space="0" w:color="auto"/>
                <w:left w:val="none" w:sz="0" w:space="0" w:color="auto"/>
                <w:bottom w:val="none" w:sz="0" w:space="0" w:color="auto"/>
                <w:right w:val="none" w:sz="0" w:space="0" w:color="auto"/>
              </w:divBdr>
            </w:div>
            <w:div w:id="1196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8559">
      <w:bodyDiv w:val="1"/>
      <w:marLeft w:val="0"/>
      <w:marRight w:val="0"/>
      <w:marTop w:val="0"/>
      <w:marBottom w:val="0"/>
      <w:divBdr>
        <w:top w:val="none" w:sz="0" w:space="0" w:color="auto"/>
        <w:left w:val="none" w:sz="0" w:space="0" w:color="auto"/>
        <w:bottom w:val="none" w:sz="0" w:space="0" w:color="auto"/>
        <w:right w:val="none" w:sz="0" w:space="0" w:color="auto"/>
      </w:divBdr>
      <w:divsChild>
        <w:div w:id="2130665893">
          <w:marLeft w:val="0"/>
          <w:marRight w:val="0"/>
          <w:marTop w:val="0"/>
          <w:marBottom w:val="120"/>
          <w:divBdr>
            <w:top w:val="none" w:sz="0" w:space="0" w:color="auto"/>
            <w:left w:val="none" w:sz="0" w:space="0" w:color="auto"/>
            <w:bottom w:val="none" w:sz="0" w:space="0" w:color="auto"/>
            <w:right w:val="none" w:sz="0" w:space="0" w:color="auto"/>
          </w:divBdr>
        </w:div>
        <w:div w:id="389114381">
          <w:marLeft w:val="0"/>
          <w:marRight w:val="0"/>
          <w:marTop w:val="0"/>
          <w:marBottom w:val="120"/>
          <w:divBdr>
            <w:top w:val="none" w:sz="0" w:space="0" w:color="auto"/>
            <w:left w:val="none" w:sz="0" w:space="0" w:color="auto"/>
            <w:bottom w:val="none" w:sz="0" w:space="0" w:color="auto"/>
            <w:right w:val="none" w:sz="0" w:space="0" w:color="auto"/>
          </w:divBdr>
        </w:div>
        <w:div w:id="614946272">
          <w:marLeft w:val="0"/>
          <w:marRight w:val="0"/>
          <w:marTop w:val="0"/>
          <w:marBottom w:val="120"/>
          <w:divBdr>
            <w:top w:val="none" w:sz="0" w:space="0" w:color="auto"/>
            <w:left w:val="none" w:sz="0" w:space="0" w:color="auto"/>
            <w:bottom w:val="none" w:sz="0" w:space="0" w:color="auto"/>
            <w:right w:val="none" w:sz="0" w:space="0" w:color="auto"/>
          </w:divBdr>
        </w:div>
      </w:divsChild>
    </w:div>
    <w:div w:id="267781494">
      <w:bodyDiv w:val="1"/>
      <w:marLeft w:val="0"/>
      <w:marRight w:val="0"/>
      <w:marTop w:val="0"/>
      <w:marBottom w:val="0"/>
      <w:divBdr>
        <w:top w:val="none" w:sz="0" w:space="0" w:color="auto"/>
        <w:left w:val="none" w:sz="0" w:space="0" w:color="auto"/>
        <w:bottom w:val="none" w:sz="0" w:space="0" w:color="auto"/>
        <w:right w:val="none" w:sz="0" w:space="0" w:color="auto"/>
      </w:divBdr>
      <w:divsChild>
        <w:div w:id="548495817">
          <w:marLeft w:val="0"/>
          <w:marRight w:val="0"/>
          <w:marTop w:val="0"/>
          <w:marBottom w:val="0"/>
          <w:divBdr>
            <w:top w:val="none" w:sz="0" w:space="0" w:color="auto"/>
            <w:left w:val="none" w:sz="0" w:space="0" w:color="auto"/>
            <w:bottom w:val="none" w:sz="0" w:space="0" w:color="auto"/>
            <w:right w:val="none" w:sz="0" w:space="0" w:color="auto"/>
          </w:divBdr>
          <w:divsChild>
            <w:div w:id="37710322">
              <w:marLeft w:val="0"/>
              <w:marRight w:val="0"/>
              <w:marTop w:val="0"/>
              <w:marBottom w:val="0"/>
              <w:divBdr>
                <w:top w:val="none" w:sz="0" w:space="0" w:color="auto"/>
                <w:left w:val="none" w:sz="0" w:space="0" w:color="auto"/>
                <w:bottom w:val="none" w:sz="0" w:space="0" w:color="auto"/>
                <w:right w:val="none" w:sz="0" w:space="0" w:color="auto"/>
              </w:divBdr>
              <w:divsChild>
                <w:div w:id="1789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3457">
      <w:bodyDiv w:val="1"/>
      <w:marLeft w:val="0"/>
      <w:marRight w:val="0"/>
      <w:marTop w:val="0"/>
      <w:marBottom w:val="0"/>
      <w:divBdr>
        <w:top w:val="none" w:sz="0" w:space="0" w:color="auto"/>
        <w:left w:val="none" w:sz="0" w:space="0" w:color="auto"/>
        <w:bottom w:val="none" w:sz="0" w:space="0" w:color="auto"/>
        <w:right w:val="none" w:sz="0" w:space="0" w:color="auto"/>
      </w:divBdr>
      <w:divsChild>
        <w:div w:id="1123495466">
          <w:marLeft w:val="0"/>
          <w:marRight w:val="0"/>
          <w:marTop w:val="0"/>
          <w:marBottom w:val="0"/>
          <w:divBdr>
            <w:top w:val="none" w:sz="0" w:space="0" w:color="auto"/>
            <w:left w:val="none" w:sz="0" w:space="0" w:color="auto"/>
            <w:bottom w:val="none" w:sz="0" w:space="0" w:color="auto"/>
            <w:right w:val="none" w:sz="0" w:space="0" w:color="auto"/>
          </w:divBdr>
        </w:div>
      </w:divsChild>
    </w:div>
    <w:div w:id="277176834">
      <w:bodyDiv w:val="1"/>
      <w:marLeft w:val="0"/>
      <w:marRight w:val="0"/>
      <w:marTop w:val="0"/>
      <w:marBottom w:val="0"/>
      <w:divBdr>
        <w:top w:val="none" w:sz="0" w:space="0" w:color="auto"/>
        <w:left w:val="none" w:sz="0" w:space="0" w:color="auto"/>
        <w:bottom w:val="none" w:sz="0" w:space="0" w:color="auto"/>
        <w:right w:val="none" w:sz="0" w:space="0" w:color="auto"/>
      </w:divBdr>
      <w:divsChild>
        <w:div w:id="1413357246">
          <w:marLeft w:val="0"/>
          <w:marRight w:val="0"/>
          <w:marTop w:val="0"/>
          <w:marBottom w:val="120"/>
          <w:divBdr>
            <w:top w:val="none" w:sz="0" w:space="0" w:color="auto"/>
            <w:left w:val="none" w:sz="0" w:space="0" w:color="auto"/>
            <w:bottom w:val="none" w:sz="0" w:space="0" w:color="auto"/>
            <w:right w:val="none" w:sz="0" w:space="0" w:color="auto"/>
          </w:divBdr>
        </w:div>
        <w:div w:id="1987664853">
          <w:marLeft w:val="0"/>
          <w:marRight w:val="0"/>
          <w:marTop w:val="0"/>
          <w:marBottom w:val="120"/>
          <w:divBdr>
            <w:top w:val="none" w:sz="0" w:space="0" w:color="auto"/>
            <w:left w:val="none" w:sz="0" w:space="0" w:color="auto"/>
            <w:bottom w:val="none" w:sz="0" w:space="0" w:color="auto"/>
            <w:right w:val="none" w:sz="0" w:space="0" w:color="auto"/>
          </w:divBdr>
        </w:div>
        <w:div w:id="320279577">
          <w:marLeft w:val="0"/>
          <w:marRight w:val="0"/>
          <w:marTop w:val="0"/>
          <w:marBottom w:val="120"/>
          <w:divBdr>
            <w:top w:val="none" w:sz="0" w:space="0" w:color="auto"/>
            <w:left w:val="none" w:sz="0" w:space="0" w:color="auto"/>
            <w:bottom w:val="none" w:sz="0" w:space="0" w:color="auto"/>
            <w:right w:val="none" w:sz="0" w:space="0" w:color="auto"/>
          </w:divBdr>
        </w:div>
        <w:div w:id="221255854">
          <w:marLeft w:val="0"/>
          <w:marRight w:val="0"/>
          <w:marTop w:val="0"/>
          <w:marBottom w:val="120"/>
          <w:divBdr>
            <w:top w:val="none" w:sz="0" w:space="0" w:color="auto"/>
            <w:left w:val="none" w:sz="0" w:space="0" w:color="auto"/>
            <w:bottom w:val="none" w:sz="0" w:space="0" w:color="auto"/>
            <w:right w:val="none" w:sz="0" w:space="0" w:color="auto"/>
          </w:divBdr>
        </w:div>
        <w:div w:id="1308390642">
          <w:marLeft w:val="0"/>
          <w:marRight w:val="0"/>
          <w:marTop w:val="0"/>
          <w:marBottom w:val="0"/>
          <w:divBdr>
            <w:top w:val="none" w:sz="0" w:space="0" w:color="auto"/>
            <w:left w:val="none" w:sz="0" w:space="0" w:color="auto"/>
            <w:bottom w:val="none" w:sz="0" w:space="0" w:color="auto"/>
            <w:right w:val="none" w:sz="0" w:space="0" w:color="auto"/>
          </w:divBdr>
        </w:div>
      </w:divsChild>
    </w:div>
    <w:div w:id="303127355">
      <w:bodyDiv w:val="1"/>
      <w:marLeft w:val="0"/>
      <w:marRight w:val="0"/>
      <w:marTop w:val="0"/>
      <w:marBottom w:val="0"/>
      <w:divBdr>
        <w:top w:val="none" w:sz="0" w:space="0" w:color="auto"/>
        <w:left w:val="none" w:sz="0" w:space="0" w:color="auto"/>
        <w:bottom w:val="none" w:sz="0" w:space="0" w:color="auto"/>
        <w:right w:val="none" w:sz="0" w:space="0" w:color="auto"/>
      </w:divBdr>
      <w:divsChild>
        <w:div w:id="3477769">
          <w:marLeft w:val="0"/>
          <w:marRight w:val="0"/>
          <w:marTop w:val="0"/>
          <w:marBottom w:val="120"/>
          <w:divBdr>
            <w:top w:val="none" w:sz="0" w:space="0" w:color="auto"/>
            <w:left w:val="none" w:sz="0" w:space="0" w:color="auto"/>
            <w:bottom w:val="none" w:sz="0" w:space="0" w:color="auto"/>
            <w:right w:val="none" w:sz="0" w:space="0" w:color="auto"/>
          </w:divBdr>
        </w:div>
        <w:div w:id="610741898">
          <w:marLeft w:val="0"/>
          <w:marRight w:val="0"/>
          <w:marTop w:val="0"/>
          <w:marBottom w:val="120"/>
          <w:divBdr>
            <w:top w:val="none" w:sz="0" w:space="0" w:color="auto"/>
            <w:left w:val="none" w:sz="0" w:space="0" w:color="auto"/>
            <w:bottom w:val="none" w:sz="0" w:space="0" w:color="auto"/>
            <w:right w:val="none" w:sz="0" w:space="0" w:color="auto"/>
          </w:divBdr>
        </w:div>
        <w:div w:id="1738431758">
          <w:marLeft w:val="0"/>
          <w:marRight w:val="0"/>
          <w:marTop w:val="0"/>
          <w:marBottom w:val="120"/>
          <w:divBdr>
            <w:top w:val="none" w:sz="0" w:space="0" w:color="auto"/>
            <w:left w:val="none" w:sz="0" w:space="0" w:color="auto"/>
            <w:bottom w:val="none" w:sz="0" w:space="0" w:color="auto"/>
            <w:right w:val="none" w:sz="0" w:space="0" w:color="auto"/>
          </w:divBdr>
        </w:div>
      </w:divsChild>
    </w:div>
    <w:div w:id="308553936">
      <w:bodyDiv w:val="1"/>
      <w:marLeft w:val="0"/>
      <w:marRight w:val="0"/>
      <w:marTop w:val="0"/>
      <w:marBottom w:val="0"/>
      <w:divBdr>
        <w:top w:val="none" w:sz="0" w:space="0" w:color="auto"/>
        <w:left w:val="none" w:sz="0" w:space="0" w:color="auto"/>
        <w:bottom w:val="none" w:sz="0" w:space="0" w:color="auto"/>
        <w:right w:val="none" w:sz="0" w:space="0" w:color="auto"/>
      </w:divBdr>
      <w:divsChild>
        <w:div w:id="1736321273">
          <w:marLeft w:val="0"/>
          <w:marRight w:val="0"/>
          <w:marTop w:val="0"/>
          <w:marBottom w:val="120"/>
          <w:divBdr>
            <w:top w:val="none" w:sz="0" w:space="0" w:color="auto"/>
            <w:left w:val="none" w:sz="0" w:space="0" w:color="auto"/>
            <w:bottom w:val="none" w:sz="0" w:space="0" w:color="auto"/>
            <w:right w:val="none" w:sz="0" w:space="0" w:color="auto"/>
          </w:divBdr>
        </w:div>
        <w:div w:id="1951234810">
          <w:marLeft w:val="0"/>
          <w:marRight w:val="0"/>
          <w:marTop w:val="0"/>
          <w:marBottom w:val="120"/>
          <w:divBdr>
            <w:top w:val="none" w:sz="0" w:space="0" w:color="auto"/>
            <w:left w:val="none" w:sz="0" w:space="0" w:color="auto"/>
            <w:bottom w:val="none" w:sz="0" w:space="0" w:color="auto"/>
            <w:right w:val="none" w:sz="0" w:space="0" w:color="auto"/>
          </w:divBdr>
        </w:div>
        <w:div w:id="1668051068">
          <w:marLeft w:val="0"/>
          <w:marRight w:val="0"/>
          <w:marTop w:val="0"/>
          <w:marBottom w:val="120"/>
          <w:divBdr>
            <w:top w:val="none" w:sz="0" w:space="0" w:color="auto"/>
            <w:left w:val="none" w:sz="0" w:space="0" w:color="auto"/>
            <w:bottom w:val="none" w:sz="0" w:space="0" w:color="auto"/>
            <w:right w:val="none" w:sz="0" w:space="0" w:color="auto"/>
          </w:divBdr>
        </w:div>
        <w:div w:id="1920482672">
          <w:marLeft w:val="0"/>
          <w:marRight w:val="0"/>
          <w:marTop w:val="0"/>
          <w:marBottom w:val="0"/>
          <w:divBdr>
            <w:top w:val="none" w:sz="0" w:space="0" w:color="auto"/>
            <w:left w:val="none" w:sz="0" w:space="0" w:color="auto"/>
            <w:bottom w:val="none" w:sz="0" w:space="0" w:color="auto"/>
            <w:right w:val="none" w:sz="0" w:space="0" w:color="auto"/>
          </w:divBdr>
        </w:div>
      </w:divsChild>
    </w:div>
    <w:div w:id="310796088">
      <w:bodyDiv w:val="1"/>
      <w:marLeft w:val="0"/>
      <w:marRight w:val="0"/>
      <w:marTop w:val="0"/>
      <w:marBottom w:val="0"/>
      <w:divBdr>
        <w:top w:val="none" w:sz="0" w:space="0" w:color="auto"/>
        <w:left w:val="none" w:sz="0" w:space="0" w:color="auto"/>
        <w:bottom w:val="none" w:sz="0" w:space="0" w:color="auto"/>
        <w:right w:val="none" w:sz="0" w:space="0" w:color="auto"/>
      </w:divBdr>
      <w:divsChild>
        <w:div w:id="718479883">
          <w:marLeft w:val="0"/>
          <w:marRight w:val="0"/>
          <w:marTop w:val="0"/>
          <w:marBottom w:val="0"/>
          <w:divBdr>
            <w:top w:val="none" w:sz="0" w:space="0" w:color="auto"/>
            <w:left w:val="none" w:sz="0" w:space="0" w:color="auto"/>
            <w:bottom w:val="none" w:sz="0" w:space="0" w:color="auto"/>
            <w:right w:val="none" w:sz="0" w:space="0" w:color="auto"/>
          </w:divBdr>
          <w:divsChild>
            <w:div w:id="1133790481">
              <w:marLeft w:val="0"/>
              <w:marRight w:val="0"/>
              <w:marTop w:val="0"/>
              <w:marBottom w:val="0"/>
              <w:divBdr>
                <w:top w:val="none" w:sz="0" w:space="0" w:color="auto"/>
                <w:left w:val="none" w:sz="0" w:space="0" w:color="auto"/>
                <w:bottom w:val="none" w:sz="0" w:space="0" w:color="auto"/>
                <w:right w:val="none" w:sz="0" w:space="0" w:color="auto"/>
              </w:divBdr>
              <w:divsChild>
                <w:div w:id="130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2737">
      <w:bodyDiv w:val="1"/>
      <w:marLeft w:val="0"/>
      <w:marRight w:val="0"/>
      <w:marTop w:val="0"/>
      <w:marBottom w:val="0"/>
      <w:divBdr>
        <w:top w:val="none" w:sz="0" w:space="0" w:color="auto"/>
        <w:left w:val="none" w:sz="0" w:space="0" w:color="auto"/>
        <w:bottom w:val="none" w:sz="0" w:space="0" w:color="auto"/>
        <w:right w:val="none" w:sz="0" w:space="0" w:color="auto"/>
      </w:divBdr>
      <w:divsChild>
        <w:div w:id="1662807300">
          <w:marLeft w:val="0"/>
          <w:marRight w:val="0"/>
          <w:marTop w:val="0"/>
          <w:marBottom w:val="0"/>
          <w:divBdr>
            <w:top w:val="none" w:sz="0" w:space="0" w:color="auto"/>
            <w:left w:val="none" w:sz="0" w:space="0" w:color="auto"/>
            <w:bottom w:val="none" w:sz="0" w:space="0" w:color="auto"/>
            <w:right w:val="none" w:sz="0" w:space="0" w:color="auto"/>
          </w:divBdr>
        </w:div>
        <w:div w:id="1431968981">
          <w:marLeft w:val="0"/>
          <w:marRight w:val="0"/>
          <w:marTop w:val="0"/>
          <w:marBottom w:val="0"/>
          <w:divBdr>
            <w:top w:val="none" w:sz="0" w:space="0" w:color="auto"/>
            <w:left w:val="none" w:sz="0" w:space="0" w:color="auto"/>
            <w:bottom w:val="none" w:sz="0" w:space="0" w:color="auto"/>
            <w:right w:val="none" w:sz="0" w:space="0" w:color="auto"/>
          </w:divBdr>
        </w:div>
        <w:div w:id="421149734">
          <w:marLeft w:val="0"/>
          <w:marRight w:val="0"/>
          <w:marTop w:val="0"/>
          <w:marBottom w:val="0"/>
          <w:divBdr>
            <w:top w:val="none" w:sz="0" w:space="0" w:color="auto"/>
            <w:left w:val="none" w:sz="0" w:space="0" w:color="auto"/>
            <w:bottom w:val="none" w:sz="0" w:space="0" w:color="auto"/>
            <w:right w:val="none" w:sz="0" w:space="0" w:color="auto"/>
          </w:divBdr>
        </w:div>
      </w:divsChild>
    </w:div>
    <w:div w:id="325329555">
      <w:bodyDiv w:val="1"/>
      <w:marLeft w:val="0"/>
      <w:marRight w:val="0"/>
      <w:marTop w:val="0"/>
      <w:marBottom w:val="0"/>
      <w:divBdr>
        <w:top w:val="none" w:sz="0" w:space="0" w:color="auto"/>
        <w:left w:val="none" w:sz="0" w:space="0" w:color="auto"/>
        <w:bottom w:val="none" w:sz="0" w:space="0" w:color="auto"/>
        <w:right w:val="none" w:sz="0" w:space="0" w:color="auto"/>
      </w:divBdr>
      <w:divsChild>
        <w:div w:id="1013533564">
          <w:marLeft w:val="0"/>
          <w:marRight w:val="0"/>
          <w:marTop w:val="0"/>
          <w:marBottom w:val="120"/>
          <w:divBdr>
            <w:top w:val="none" w:sz="0" w:space="0" w:color="auto"/>
            <w:left w:val="none" w:sz="0" w:space="0" w:color="auto"/>
            <w:bottom w:val="none" w:sz="0" w:space="0" w:color="auto"/>
            <w:right w:val="none" w:sz="0" w:space="0" w:color="auto"/>
          </w:divBdr>
        </w:div>
        <w:div w:id="1957371968">
          <w:marLeft w:val="0"/>
          <w:marRight w:val="0"/>
          <w:marTop w:val="0"/>
          <w:marBottom w:val="120"/>
          <w:divBdr>
            <w:top w:val="none" w:sz="0" w:space="0" w:color="auto"/>
            <w:left w:val="none" w:sz="0" w:space="0" w:color="auto"/>
            <w:bottom w:val="none" w:sz="0" w:space="0" w:color="auto"/>
            <w:right w:val="none" w:sz="0" w:space="0" w:color="auto"/>
          </w:divBdr>
        </w:div>
        <w:div w:id="924263778">
          <w:marLeft w:val="0"/>
          <w:marRight w:val="0"/>
          <w:marTop w:val="0"/>
          <w:marBottom w:val="120"/>
          <w:divBdr>
            <w:top w:val="none" w:sz="0" w:space="0" w:color="auto"/>
            <w:left w:val="none" w:sz="0" w:space="0" w:color="auto"/>
            <w:bottom w:val="none" w:sz="0" w:space="0" w:color="auto"/>
            <w:right w:val="none" w:sz="0" w:space="0" w:color="auto"/>
          </w:divBdr>
        </w:div>
        <w:div w:id="1060327040">
          <w:marLeft w:val="0"/>
          <w:marRight w:val="0"/>
          <w:marTop w:val="0"/>
          <w:marBottom w:val="0"/>
          <w:divBdr>
            <w:top w:val="none" w:sz="0" w:space="0" w:color="auto"/>
            <w:left w:val="none" w:sz="0" w:space="0" w:color="auto"/>
            <w:bottom w:val="none" w:sz="0" w:space="0" w:color="auto"/>
            <w:right w:val="none" w:sz="0" w:space="0" w:color="auto"/>
          </w:divBdr>
        </w:div>
      </w:divsChild>
    </w:div>
    <w:div w:id="352153121">
      <w:bodyDiv w:val="1"/>
      <w:marLeft w:val="0"/>
      <w:marRight w:val="0"/>
      <w:marTop w:val="0"/>
      <w:marBottom w:val="0"/>
      <w:divBdr>
        <w:top w:val="none" w:sz="0" w:space="0" w:color="auto"/>
        <w:left w:val="none" w:sz="0" w:space="0" w:color="auto"/>
        <w:bottom w:val="none" w:sz="0" w:space="0" w:color="auto"/>
        <w:right w:val="none" w:sz="0" w:space="0" w:color="auto"/>
      </w:divBdr>
      <w:divsChild>
        <w:div w:id="1642222944">
          <w:marLeft w:val="0"/>
          <w:marRight w:val="0"/>
          <w:marTop w:val="0"/>
          <w:marBottom w:val="120"/>
          <w:divBdr>
            <w:top w:val="none" w:sz="0" w:space="0" w:color="auto"/>
            <w:left w:val="none" w:sz="0" w:space="0" w:color="auto"/>
            <w:bottom w:val="none" w:sz="0" w:space="0" w:color="auto"/>
            <w:right w:val="none" w:sz="0" w:space="0" w:color="auto"/>
          </w:divBdr>
        </w:div>
        <w:div w:id="1383793997">
          <w:marLeft w:val="0"/>
          <w:marRight w:val="0"/>
          <w:marTop w:val="0"/>
          <w:marBottom w:val="120"/>
          <w:divBdr>
            <w:top w:val="none" w:sz="0" w:space="0" w:color="auto"/>
            <w:left w:val="none" w:sz="0" w:space="0" w:color="auto"/>
            <w:bottom w:val="none" w:sz="0" w:space="0" w:color="auto"/>
            <w:right w:val="none" w:sz="0" w:space="0" w:color="auto"/>
          </w:divBdr>
        </w:div>
        <w:div w:id="1998681210">
          <w:marLeft w:val="0"/>
          <w:marRight w:val="0"/>
          <w:marTop w:val="0"/>
          <w:marBottom w:val="120"/>
          <w:divBdr>
            <w:top w:val="none" w:sz="0" w:space="0" w:color="auto"/>
            <w:left w:val="none" w:sz="0" w:space="0" w:color="auto"/>
            <w:bottom w:val="none" w:sz="0" w:space="0" w:color="auto"/>
            <w:right w:val="none" w:sz="0" w:space="0" w:color="auto"/>
          </w:divBdr>
        </w:div>
        <w:div w:id="465969264">
          <w:marLeft w:val="0"/>
          <w:marRight w:val="0"/>
          <w:marTop w:val="0"/>
          <w:marBottom w:val="120"/>
          <w:divBdr>
            <w:top w:val="none" w:sz="0" w:space="0" w:color="auto"/>
            <w:left w:val="none" w:sz="0" w:space="0" w:color="auto"/>
            <w:bottom w:val="none" w:sz="0" w:space="0" w:color="auto"/>
            <w:right w:val="none" w:sz="0" w:space="0" w:color="auto"/>
          </w:divBdr>
        </w:div>
        <w:div w:id="1739858273">
          <w:marLeft w:val="0"/>
          <w:marRight w:val="0"/>
          <w:marTop w:val="0"/>
          <w:marBottom w:val="0"/>
          <w:divBdr>
            <w:top w:val="none" w:sz="0" w:space="0" w:color="auto"/>
            <w:left w:val="none" w:sz="0" w:space="0" w:color="auto"/>
            <w:bottom w:val="none" w:sz="0" w:space="0" w:color="auto"/>
            <w:right w:val="none" w:sz="0" w:space="0" w:color="auto"/>
          </w:divBdr>
        </w:div>
      </w:divsChild>
    </w:div>
    <w:div w:id="374738727">
      <w:bodyDiv w:val="1"/>
      <w:marLeft w:val="0"/>
      <w:marRight w:val="0"/>
      <w:marTop w:val="0"/>
      <w:marBottom w:val="0"/>
      <w:divBdr>
        <w:top w:val="none" w:sz="0" w:space="0" w:color="auto"/>
        <w:left w:val="none" w:sz="0" w:space="0" w:color="auto"/>
        <w:bottom w:val="none" w:sz="0" w:space="0" w:color="auto"/>
        <w:right w:val="none" w:sz="0" w:space="0" w:color="auto"/>
      </w:divBdr>
      <w:divsChild>
        <w:div w:id="1081953681">
          <w:marLeft w:val="0"/>
          <w:marRight w:val="0"/>
          <w:marTop w:val="0"/>
          <w:marBottom w:val="120"/>
          <w:divBdr>
            <w:top w:val="none" w:sz="0" w:space="0" w:color="auto"/>
            <w:left w:val="none" w:sz="0" w:space="0" w:color="auto"/>
            <w:bottom w:val="none" w:sz="0" w:space="0" w:color="auto"/>
            <w:right w:val="none" w:sz="0" w:space="0" w:color="auto"/>
          </w:divBdr>
        </w:div>
        <w:div w:id="1205338171">
          <w:marLeft w:val="0"/>
          <w:marRight w:val="0"/>
          <w:marTop w:val="0"/>
          <w:marBottom w:val="120"/>
          <w:divBdr>
            <w:top w:val="none" w:sz="0" w:space="0" w:color="auto"/>
            <w:left w:val="none" w:sz="0" w:space="0" w:color="auto"/>
            <w:bottom w:val="none" w:sz="0" w:space="0" w:color="auto"/>
            <w:right w:val="none" w:sz="0" w:space="0" w:color="auto"/>
          </w:divBdr>
        </w:div>
        <w:div w:id="1280525455">
          <w:marLeft w:val="0"/>
          <w:marRight w:val="0"/>
          <w:marTop w:val="0"/>
          <w:marBottom w:val="120"/>
          <w:divBdr>
            <w:top w:val="none" w:sz="0" w:space="0" w:color="auto"/>
            <w:left w:val="none" w:sz="0" w:space="0" w:color="auto"/>
            <w:bottom w:val="none" w:sz="0" w:space="0" w:color="auto"/>
            <w:right w:val="none" w:sz="0" w:space="0" w:color="auto"/>
          </w:divBdr>
        </w:div>
        <w:div w:id="1129786552">
          <w:marLeft w:val="0"/>
          <w:marRight w:val="0"/>
          <w:marTop w:val="0"/>
          <w:marBottom w:val="0"/>
          <w:divBdr>
            <w:top w:val="none" w:sz="0" w:space="0" w:color="auto"/>
            <w:left w:val="none" w:sz="0" w:space="0" w:color="auto"/>
            <w:bottom w:val="none" w:sz="0" w:space="0" w:color="auto"/>
            <w:right w:val="none" w:sz="0" w:space="0" w:color="auto"/>
          </w:divBdr>
        </w:div>
      </w:divsChild>
    </w:div>
    <w:div w:id="375815615">
      <w:bodyDiv w:val="1"/>
      <w:marLeft w:val="0"/>
      <w:marRight w:val="0"/>
      <w:marTop w:val="0"/>
      <w:marBottom w:val="0"/>
      <w:divBdr>
        <w:top w:val="none" w:sz="0" w:space="0" w:color="auto"/>
        <w:left w:val="none" w:sz="0" w:space="0" w:color="auto"/>
        <w:bottom w:val="none" w:sz="0" w:space="0" w:color="auto"/>
        <w:right w:val="none" w:sz="0" w:space="0" w:color="auto"/>
      </w:divBdr>
      <w:divsChild>
        <w:div w:id="668367265">
          <w:marLeft w:val="0"/>
          <w:marRight w:val="0"/>
          <w:marTop w:val="0"/>
          <w:marBottom w:val="120"/>
          <w:divBdr>
            <w:top w:val="none" w:sz="0" w:space="0" w:color="auto"/>
            <w:left w:val="none" w:sz="0" w:space="0" w:color="auto"/>
            <w:bottom w:val="none" w:sz="0" w:space="0" w:color="auto"/>
            <w:right w:val="none" w:sz="0" w:space="0" w:color="auto"/>
          </w:divBdr>
        </w:div>
        <w:div w:id="945886901">
          <w:marLeft w:val="0"/>
          <w:marRight w:val="0"/>
          <w:marTop w:val="0"/>
          <w:marBottom w:val="120"/>
          <w:divBdr>
            <w:top w:val="none" w:sz="0" w:space="0" w:color="auto"/>
            <w:left w:val="none" w:sz="0" w:space="0" w:color="auto"/>
            <w:bottom w:val="none" w:sz="0" w:space="0" w:color="auto"/>
            <w:right w:val="none" w:sz="0" w:space="0" w:color="auto"/>
          </w:divBdr>
        </w:div>
        <w:div w:id="938373197">
          <w:marLeft w:val="0"/>
          <w:marRight w:val="0"/>
          <w:marTop w:val="0"/>
          <w:marBottom w:val="120"/>
          <w:divBdr>
            <w:top w:val="none" w:sz="0" w:space="0" w:color="auto"/>
            <w:left w:val="none" w:sz="0" w:space="0" w:color="auto"/>
            <w:bottom w:val="none" w:sz="0" w:space="0" w:color="auto"/>
            <w:right w:val="none" w:sz="0" w:space="0" w:color="auto"/>
          </w:divBdr>
        </w:div>
        <w:div w:id="1561987497">
          <w:marLeft w:val="0"/>
          <w:marRight w:val="0"/>
          <w:marTop w:val="0"/>
          <w:marBottom w:val="0"/>
          <w:divBdr>
            <w:top w:val="none" w:sz="0" w:space="0" w:color="auto"/>
            <w:left w:val="none" w:sz="0" w:space="0" w:color="auto"/>
            <w:bottom w:val="none" w:sz="0" w:space="0" w:color="auto"/>
            <w:right w:val="none" w:sz="0" w:space="0" w:color="auto"/>
          </w:divBdr>
        </w:div>
      </w:divsChild>
    </w:div>
    <w:div w:id="384716221">
      <w:bodyDiv w:val="1"/>
      <w:marLeft w:val="0"/>
      <w:marRight w:val="0"/>
      <w:marTop w:val="0"/>
      <w:marBottom w:val="0"/>
      <w:divBdr>
        <w:top w:val="none" w:sz="0" w:space="0" w:color="auto"/>
        <w:left w:val="none" w:sz="0" w:space="0" w:color="auto"/>
        <w:bottom w:val="none" w:sz="0" w:space="0" w:color="auto"/>
        <w:right w:val="none" w:sz="0" w:space="0" w:color="auto"/>
      </w:divBdr>
      <w:divsChild>
        <w:div w:id="865366057">
          <w:marLeft w:val="0"/>
          <w:marRight w:val="0"/>
          <w:marTop w:val="0"/>
          <w:marBottom w:val="120"/>
          <w:divBdr>
            <w:top w:val="none" w:sz="0" w:space="0" w:color="auto"/>
            <w:left w:val="none" w:sz="0" w:space="0" w:color="auto"/>
            <w:bottom w:val="none" w:sz="0" w:space="0" w:color="auto"/>
            <w:right w:val="none" w:sz="0" w:space="0" w:color="auto"/>
          </w:divBdr>
        </w:div>
        <w:div w:id="1828090617">
          <w:marLeft w:val="0"/>
          <w:marRight w:val="0"/>
          <w:marTop w:val="0"/>
          <w:marBottom w:val="0"/>
          <w:divBdr>
            <w:top w:val="single" w:sz="6" w:space="0" w:color="auto"/>
            <w:left w:val="single" w:sz="6" w:space="0" w:color="auto"/>
            <w:bottom w:val="single" w:sz="6" w:space="0" w:color="auto"/>
            <w:right w:val="single" w:sz="6" w:space="0" w:color="auto"/>
          </w:divBdr>
        </w:div>
        <w:div w:id="1890915097">
          <w:marLeft w:val="0"/>
          <w:marRight w:val="0"/>
          <w:marTop w:val="0"/>
          <w:marBottom w:val="120"/>
          <w:divBdr>
            <w:top w:val="none" w:sz="0" w:space="0" w:color="auto"/>
            <w:left w:val="none" w:sz="0" w:space="0" w:color="auto"/>
            <w:bottom w:val="none" w:sz="0" w:space="0" w:color="auto"/>
            <w:right w:val="none" w:sz="0" w:space="0" w:color="auto"/>
          </w:divBdr>
        </w:div>
        <w:div w:id="1057316144">
          <w:marLeft w:val="0"/>
          <w:marRight w:val="0"/>
          <w:marTop w:val="0"/>
          <w:marBottom w:val="120"/>
          <w:divBdr>
            <w:top w:val="none" w:sz="0" w:space="0" w:color="auto"/>
            <w:left w:val="none" w:sz="0" w:space="0" w:color="auto"/>
            <w:bottom w:val="none" w:sz="0" w:space="0" w:color="auto"/>
            <w:right w:val="none" w:sz="0" w:space="0" w:color="auto"/>
          </w:divBdr>
        </w:div>
        <w:div w:id="500244354">
          <w:marLeft w:val="0"/>
          <w:marRight w:val="0"/>
          <w:marTop w:val="0"/>
          <w:marBottom w:val="120"/>
          <w:divBdr>
            <w:top w:val="none" w:sz="0" w:space="0" w:color="auto"/>
            <w:left w:val="none" w:sz="0" w:space="0" w:color="auto"/>
            <w:bottom w:val="none" w:sz="0" w:space="0" w:color="auto"/>
            <w:right w:val="none" w:sz="0" w:space="0" w:color="auto"/>
          </w:divBdr>
        </w:div>
        <w:div w:id="1447777096">
          <w:marLeft w:val="0"/>
          <w:marRight w:val="0"/>
          <w:marTop w:val="0"/>
          <w:marBottom w:val="0"/>
          <w:divBdr>
            <w:top w:val="none" w:sz="0" w:space="0" w:color="auto"/>
            <w:left w:val="none" w:sz="0" w:space="0" w:color="auto"/>
            <w:bottom w:val="none" w:sz="0" w:space="0" w:color="auto"/>
            <w:right w:val="none" w:sz="0" w:space="0" w:color="auto"/>
          </w:divBdr>
        </w:div>
      </w:divsChild>
    </w:div>
    <w:div w:id="392970219">
      <w:bodyDiv w:val="1"/>
      <w:marLeft w:val="0"/>
      <w:marRight w:val="0"/>
      <w:marTop w:val="0"/>
      <w:marBottom w:val="0"/>
      <w:divBdr>
        <w:top w:val="none" w:sz="0" w:space="0" w:color="auto"/>
        <w:left w:val="none" w:sz="0" w:space="0" w:color="auto"/>
        <w:bottom w:val="none" w:sz="0" w:space="0" w:color="auto"/>
        <w:right w:val="none" w:sz="0" w:space="0" w:color="auto"/>
      </w:divBdr>
      <w:divsChild>
        <w:div w:id="357968148">
          <w:marLeft w:val="0"/>
          <w:marRight w:val="0"/>
          <w:marTop w:val="0"/>
          <w:marBottom w:val="120"/>
          <w:divBdr>
            <w:top w:val="none" w:sz="0" w:space="0" w:color="auto"/>
            <w:left w:val="none" w:sz="0" w:space="0" w:color="auto"/>
            <w:bottom w:val="none" w:sz="0" w:space="0" w:color="auto"/>
            <w:right w:val="none" w:sz="0" w:space="0" w:color="auto"/>
          </w:divBdr>
        </w:div>
        <w:div w:id="1765567044">
          <w:marLeft w:val="0"/>
          <w:marRight w:val="0"/>
          <w:marTop w:val="0"/>
          <w:marBottom w:val="120"/>
          <w:divBdr>
            <w:top w:val="none" w:sz="0" w:space="0" w:color="auto"/>
            <w:left w:val="none" w:sz="0" w:space="0" w:color="auto"/>
            <w:bottom w:val="none" w:sz="0" w:space="0" w:color="auto"/>
            <w:right w:val="none" w:sz="0" w:space="0" w:color="auto"/>
          </w:divBdr>
        </w:div>
        <w:div w:id="1451508254">
          <w:marLeft w:val="0"/>
          <w:marRight w:val="0"/>
          <w:marTop w:val="0"/>
          <w:marBottom w:val="120"/>
          <w:divBdr>
            <w:top w:val="none" w:sz="0" w:space="0" w:color="auto"/>
            <w:left w:val="none" w:sz="0" w:space="0" w:color="auto"/>
            <w:bottom w:val="none" w:sz="0" w:space="0" w:color="auto"/>
            <w:right w:val="none" w:sz="0" w:space="0" w:color="auto"/>
          </w:divBdr>
        </w:div>
      </w:divsChild>
    </w:div>
    <w:div w:id="402608003">
      <w:bodyDiv w:val="1"/>
      <w:marLeft w:val="0"/>
      <w:marRight w:val="0"/>
      <w:marTop w:val="0"/>
      <w:marBottom w:val="0"/>
      <w:divBdr>
        <w:top w:val="none" w:sz="0" w:space="0" w:color="auto"/>
        <w:left w:val="none" w:sz="0" w:space="0" w:color="auto"/>
        <w:bottom w:val="none" w:sz="0" w:space="0" w:color="auto"/>
        <w:right w:val="none" w:sz="0" w:space="0" w:color="auto"/>
      </w:divBdr>
      <w:divsChild>
        <w:div w:id="259916917">
          <w:marLeft w:val="0"/>
          <w:marRight w:val="0"/>
          <w:marTop w:val="0"/>
          <w:marBottom w:val="120"/>
          <w:divBdr>
            <w:top w:val="none" w:sz="0" w:space="0" w:color="auto"/>
            <w:left w:val="none" w:sz="0" w:space="0" w:color="auto"/>
            <w:bottom w:val="none" w:sz="0" w:space="0" w:color="auto"/>
            <w:right w:val="none" w:sz="0" w:space="0" w:color="auto"/>
          </w:divBdr>
        </w:div>
        <w:div w:id="198209083">
          <w:marLeft w:val="0"/>
          <w:marRight w:val="0"/>
          <w:marTop w:val="0"/>
          <w:marBottom w:val="120"/>
          <w:divBdr>
            <w:top w:val="none" w:sz="0" w:space="0" w:color="auto"/>
            <w:left w:val="none" w:sz="0" w:space="0" w:color="auto"/>
            <w:bottom w:val="none" w:sz="0" w:space="0" w:color="auto"/>
            <w:right w:val="none" w:sz="0" w:space="0" w:color="auto"/>
          </w:divBdr>
        </w:div>
        <w:div w:id="1673991737">
          <w:marLeft w:val="0"/>
          <w:marRight w:val="0"/>
          <w:marTop w:val="0"/>
          <w:marBottom w:val="120"/>
          <w:divBdr>
            <w:top w:val="none" w:sz="0" w:space="0" w:color="auto"/>
            <w:left w:val="none" w:sz="0" w:space="0" w:color="auto"/>
            <w:bottom w:val="none" w:sz="0" w:space="0" w:color="auto"/>
            <w:right w:val="none" w:sz="0" w:space="0" w:color="auto"/>
          </w:divBdr>
        </w:div>
      </w:divsChild>
    </w:div>
    <w:div w:id="403646485">
      <w:bodyDiv w:val="1"/>
      <w:marLeft w:val="0"/>
      <w:marRight w:val="0"/>
      <w:marTop w:val="0"/>
      <w:marBottom w:val="0"/>
      <w:divBdr>
        <w:top w:val="none" w:sz="0" w:space="0" w:color="auto"/>
        <w:left w:val="none" w:sz="0" w:space="0" w:color="auto"/>
        <w:bottom w:val="none" w:sz="0" w:space="0" w:color="auto"/>
        <w:right w:val="none" w:sz="0" w:space="0" w:color="auto"/>
      </w:divBdr>
      <w:divsChild>
        <w:div w:id="450981531">
          <w:marLeft w:val="0"/>
          <w:marRight w:val="0"/>
          <w:marTop w:val="0"/>
          <w:marBottom w:val="120"/>
          <w:divBdr>
            <w:top w:val="none" w:sz="0" w:space="0" w:color="auto"/>
            <w:left w:val="none" w:sz="0" w:space="0" w:color="auto"/>
            <w:bottom w:val="none" w:sz="0" w:space="0" w:color="auto"/>
            <w:right w:val="none" w:sz="0" w:space="0" w:color="auto"/>
          </w:divBdr>
        </w:div>
        <w:div w:id="1253735850">
          <w:marLeft w:val="0"/>
          <w:marRight w:val="0"/>
          <w:marTop w:val="0"/>
          <w:marBottom w:val="120"/>
          <w:divBdr>
            <w:top w:val="none" w:sz="0" w:space="0" w:color="auto"/>
            <w:left w:val="none" w:sz="0" w:space="0" w:color="auto"/>
            <w:bottom w:val="none" w:sz="0" w:space="0" w:color="auto"/>
            <w:right w:val="none" w:sz="0" w:space="0" w:color="auto"/>
          </w:divBdr>
        </w:div>
        <w:div w:id="196891020">
          <w:marLeft w:val="0"/>
          <w:marRight w:val="0"/>
          <w:marTop w:val="0"/>
          <w:marBottom w:val="120"/>
          <w:divBdr>
            <w:top w:val="none" w:sz="0" w:space="0" w:color="auto"/>
            <w:left w:val="none" w:sz="0" w:space="0" w:color="auto"/>
            <w:bottom w:val="none" w:sz="0" w:space="0" w:color="auto"/>
            <w:right w:val="none" w:sz="0" w:space="0" w:color="auto"/>
          </w:divBdr>
        </w:div>
        <w:div w:id="88308071">
          <w:marLeft w:val="0"/>
          <w:marRight w:val="0"/>
          <w:marTop w:val="0"/>
          <w:marBottom w:val="120"/>
          <w:divBdr>
            <w:top w:val="none" w:sz="0" w:space="0" w:color="auto"/>
            <w:left w:val="none" w:sz="0" w:space="0" w:color="auto"/>
            <w:bottom w:val="none" w:sz="0" w:space="0" w:color="auto"/>
            <w:right w:val="none" w:sz="0" w:space="0" w:color="auto"/>
          </w:divBdr>
        </w:div>
        <w:div w:id="25298832">
          <w:marLeft w:val="0"/>
          <w:marRight w:val="0"/>
          <w:marTop w:val="0"/>
          <w:marBottom w:val="0"/>
          <w:divBdr>
            <w:top w:val="none" w:sz="0" w:space="0" w:color="auto"/>
            <w:left w:val="none" w:sz="0" w:space="0" w:color="auto"/>
            <w:bottom w:val="none" w:sz="0" w:space="0" w:color="auto"/>
            <w:right w:val="none" w:sz="0" w:space="0" w:color="auto"/>
          </w:divBdr>
        </w:div>
      </w:divsChild>
    </w:div>
    <w:div w:id="42037799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14">
          <w:marLeft w:val="0"/>
          <w:marRight w:val="0"/>
          <w:marTop w:val="0"/>
          <w:marBottom w:val="120"/>
          <w:divBdr>
            <w:top w:val="none" w:sz="0" w:space="0" w:color="auto"/>
            <w:left w:val="none" w:sz="0" w:space="0" w:color="auto"/>
            <w:bottom w:val="none" w:sz="0" w:space="0" w:color="auto"/>
            <w:right w:val="none" w:sz="0" w:space="0" w:color="auto"/>
          </w:divBdr>
        </w:div>
        <w:div w:id="1095053241">
          <w:marLeft w:val="0"/>
          <w:marRight w:val="0"/>
          <w:marTop w:val="0"/>
          <w:marBottom w:val="0"/>
          <w:divBdr>
            <w:top w:val="single" w:sz="6" w:space="0" w:color="auto"/>
            <w:left w:val="single" w:sz="6" w:space="0" w:color="auto"/>
            <w:bottom w:val="single" w:sz="6" w:space="0" w:color="auto"/>
            <w:right w:val="single" w:sz="6" w:space="0" w:color="auto"/>
          </w:divBdr>
        </w:div>
        <w:div w:id="1782529217">
          <w:marLeft w:val="0"/>
          <w:marRight w:val="0"/>
          <w:marTop w:val="0"/>
          <w:marBottom w:val="120"/>
          <w:divBdr>
            <w:top w:val="none" w:sz="0" w:space="0" w:color="auto"/>
            <w:left w:val="none" w:sz="0" w:space="0" w:color="auto"/>
            <w:bottom w:val="none" w:sz="0" w:space="0" w:color="auto"/>
            <w:right w:val="none" w:sz="0" w:space="0" w:color="auto"/>
          </w:divBdr>
        </w:div>
        <w:div w:id="1311638065">
          <w:marLeft w:val="0"/>
          <w:marRight w:val="0"/>
          <w:marTop w:val="0"/>
          <w:marBottom w:val="120"/>
          <w:divBdr>
            <w:top w:val="none" w:sz="0" w:space="0" w:color="auto"/>
            <w:left w:val="none" w:sz="0" w:space="0" w:color="auto"/>
            <w:bottom w:val="none" w:sz="0" w:space="0" w:color="auto"/>
            <w:right w:val="none" w:sz="0" w:space="0" w:color="auto"/>
          </w:divBdr>
        </w:div>
      </w:divsChild>
    </w:div>
    <w:div w:id="434056551">
      <w:bodyDiv w:val="1"/>
      <w:marLeft w:val="0"/>
      <w:marRight w:val="0"/>
      <w:marTop w:val="0"/>
      <w:marBottom w:val="0"/>
      <w:divBdr>
        <w:top w:val="none" w:sz="0" w:space="0" w:color="auto"/>
        <w:left w:val="none" w:sz="0" w:space="0" w:color="auto"/>
        <w:bottom w:val="none" w:sz="0" w:space="0" w:color="auto"/>
        <w:right w:val="none" w:sz="0" w:space="0" w:color="auto"/>
      </w:divBdr>
      <w:divsChild>
        <w:div w:id="2019574527">
          <w:marLeft w:val="0"/>
          <w:marRight w:val="0"/>
          <w:marTop w:val="0"/>
          <w:marBottom w:val="120"/>
          <w:divBdr>
            <w:top w:val="none" w:sz="0" w:space="0" w:color="auto"/>
            <w:left w:val="none" w:sz="0" w:space="0" w:color="auto"/>
            <w:bottom w:val="none" w:sz="0" w:space="0" w:color="auto"/>
            <w:right w:val="none" w:sz="0" w:space="0" w:color="auto"/>
          </w:divBdr>
        </w:div>
        <w:div w:id="1253196197">
          <w:marLeft w:val="0"/>
          <w:marRight w:val="0"/>
          <w:marTop w:val="0"/>
          <w:marBottom w:val="120"/>
          <w:divBdr>
            <w:top w:val="none" w:sz="0" w:space="0" w:color="auto"/>
            <w:left w:val="none" w:sz="0" w:space="0" w:color="auto"/>
            <w:bottom w:val="none" w:sz="0" w:space="0" w:color="auto"/>
            <w:right w:val="none" w:sz="0" w:space="0" w:color="auto"/>
          </w:divBdr>
        </w:div>
        <w:div w:id="1873221397">
          <w:marLeft w:val="0"/>
          <w:marRight w:val="0"/>
          <w:marTop w:val="0"/>
          <w:marBottom w:val="120"/>
          <w:divBdr>
            <w:top w:val="none" w:sz="0" w:space="0" w:color="auto"/>
            <w:left w:val="none" w:sz="0" w:space="0" w:color="auto"/>
            <w:bottom w:val="none" w:sz="0" w:space="0" w:color="auto"/>
            <w:right w:val="none" w:sz="0" w:space="0" w:color="auto"/>
          </w:divBdr>
        </w:div>
        <w:div w:id="263616623">
          <w:marLeft w:val="0"/>
          <w:marRight w:val="0"/>
          <w:marTop w:val="0"/>
          <w:marBottom w:val="120"/>
          <w:divBdr>
            <w:top w:val="none" w:sz="0" w:space="0" w:color="auto"/>
            <w:left w:val="none" w:sz="0" w:space="0" w:color="auto"/>
            <w:bottom w:val="none" w:sz="0" w:space="0" w:color="auto"/>
            <w:right w:val="none" w:sz="0" w:space="0" w:color="auto"/>
          </w:divBdr>
        </w:div>
        <w:div w:id="2031367509">
          <w:marLeft w:val="0"/>
          <w:marRight w:val="0"/>
          <w:marTop w:val="0"/>
          <w:marBottom w:val="120"/>
          <w:divBdr>
            <w:top w:val="none" w:sz="0" w:space="0" w:color="auto"/>
            <w:left w:val="none" w:sz="0" w:space="0" w:color="auto"/>
            <w:bottom w:val="none" w:sz="0" w:space="0" w:color="auto"/>
            <w:right w:val="none" w:sz="0" w:space="0" w:color="auto"/>
          </w:divBdr>
        </w:div>
        <w:div w:id="132260014">
          <w:marLeft w:val="0"/>
          <w:marRight w:val="0"/>
          <w:marTop w:val="0"/>
          <w:marBottom w:val="120"/>
          <w:divBdr>
            <w:top w:val="none" w:sz="0" w:space="0" w:color="auto"/>
            <w:left w:val="none" w:sz="0" w:space="0" w:color="auto"/>
            <w:bottom w:val="none" w:sz="0" w:space="0" w:color="auto"/>
            <w:right w:val="none" w:sz="0" w:space="0" w:color="auto"/>
          </w:divBdr>
        </w:div>
        <w:div w:id="1199047229">
          <w:marLeft w:val="0"/>
          <w:marRight w:val="0"/>
          <w:marTop w:val="0"/>
          <w:marBottom w:val="120"/>
          <w:divBdr>
            <w:top w:val="none" w:sz="0" w:space="0" w:color="auto"/>
            <w:left w:val="none" w:sz="0" w:space="0" w:color="auto"/>
            <w:bottom w:val="none" w:sz="0" w:space="0" w:color="auto"/>
            <w:right w:val="none" w:sz="0" w:space="0" w:color="auto"/>
          </w:divBdr>
        </w:div>
        <w:div w:id="1809780871">
          <w:marLeft w:val="0"/>
          <w:marRight w:val="0"/>
          <w:marTop w:val="0"/>
          <w:marBottom w:val="0"/>
          <w:divBdr>
            <w:top w:val="none" w:sz="0" w:space="0" w:color="auto"/>
            <w:left w:val="none" w:sz="0" w:space="0" w:color="auto"/>
            <w:bottom w:val="none" w:sz="0" w:space="0" w:color="auto"/>
            <w:right w:val="none" w:sz="0" w:space="0" w:color="auto"/>
          </w:divBdr>
        </w:div>
      </w:divsChild>
    </w:div>
    <w:div w:id="445542286">
      <w:bodyDiv w:val="1"/>
      <w:marLeft w:val="0"/>
      <w:marRight w:val="0"/>
      <w:marTop w:val="0"/>
      <w:marBottom w:val="0"/>
      <w:divBdr>
        <w:top w:val="none" w:sz="0" w:space="0" w:color="auto"/>
        <w:left w:val="none" w:sz="0" w:space="0" w:color="auto"/>
        <w:bottom w:val="none" w:sz="0" w:space="0" w:color="auto"/>
        <w:right w:val="none" w:sz="0" w:space="0" w:color="auto"/>
      </w:divBdr>
      <w:divsChild>
        <w:div w:id="73553525">
          <w:marLeft w:val="0"/>
          <w:marRight w:val="0"/>
          <w:marTop w:val="0"/>
          <w:marBottom w:val="120"/>
          <w:divBdr>
            <w:top w:val="none" w:sz="0" w:space="0" w:color="auto"/>
            <w:left w:val="none" w:sz="0" w:space="0" w:color="auto"/>
            <w:bottom w:val="none" w:sz="0" w:space="0" w:color="auto"/>
            <w:right w:val="none" w:sz="0" w:space="0" w:color="auto"/>
          </w:divBdr>
        </w:div>
        <w:div w:id="1864174374">
          <w:marLeft w:val="0"/>
          <w:marRight w:val="0"/>
          <w:marTop w:val="0"/>
          <w:marBottom w:val="120"/>
          <w:divBdr>
            <w:top w:val="none" w:sz="0" w:space="0" w:color="auto"/>
            <w:left w:val="none" w:sz="0" w:space="0" w:color="auto"/>
            <w:bottom w:val="none" w:sz="0" w:space="0" w:color="auto"/>
            <w:right w:val="none" w:sz="0" w:space="0" w:color="auto"/>
          </w:divBdr>
        </w:div>
        <w:div w:id="772867296">
          <w:marLeft w:val="0"/>
          <w:marRight w:val="0"/>
          <w:marTop w:val="0"/>
          <w:marBottom w:val="120"/>
          <w:divBdr>
            <w:top w:val="none" w:sz="0" w:space="0" w:color="auto"/>
            <w:left w:val="none" w:sz="0" w:space="0" w:color="auto"/>
            <w:bottom w:val="none" w:sz="0" w:space="0" w:color="auto"/>
            <w:right w:val="none" w:sz="0" w:space="0" w:color="auto"/>
          </w:divBdr>
        </w:div>
        <w:div w:id="234704843">
          <w:marLeft w:val="0"/>
          <w:marRight w:val="0"/>
          <w:marTop w:val="0"/>
          <w:marBottom w:val="120"/>
          <w:divBdr>
            <w:top w:val="none" w:sz="0" w:space="0" w:color="auto"/>
            <w:left w:val="none" w:sz="0" w:space="0" w:color="auto"/>
            <w:bottom w:val="none" w:sz="0" w:space="0" w:color="auto"/>
            <w:right w:val="none" w:sz="0" w:space="0" w:color="auto"/>
          </w:divBdr>
        </w:div>
        <w:div w:id="1296835937">
          <w:marLeft w:val="0"/>
          <w:marRight w:val="0"/>
          <w:marTop w:val="0"/>
          <w:marBottom w:val="0"/>
          <w:divBdr>
            <w:top w:val="none" w:sz="0" w:space="0" w:color="auto"/>
            <w:left w:val="none" w:sz="0" w:space="0" w:color="auto"/>
            <w:bottom w:val="none" w:sz="0" w:space="0" w:color="auto"/>
            <w:right w:val="none" w:sz="0" w:space="0" w:color="auto"/>
          </w:divBdr>
        </w:div>
      </w:divsChild>
    </w:div>
    <w:div w:id="448821704">
      <w:bodyDiv w:val="1"/>
      <w:marLeft w:val="0"/>
      <w:marRight w:val="0"/>
      <w:marTop w:val="0"/>
      <w:marBottom w:val="0"/>
      <w:divBdr>
        <w:top w:val="none" w:sz="0" w:space="0" w:color="auto"/>
        <w:left w:val="none" w:sz="0" w:space="0" w:color="auto"/>
        <w:bottom w:val="none" w:sz="0" w:space="0" w:color="auto"/>
        <w:right w:val="none" w:sz="0" w:space="0" w:color="auto"/>
      </w:divBdr>
      <w:divsChild>
        <w:div w:id="1638798318">
          <w:marLeft w:val="0"/>
          <w:marRight w:val="0"/>
          <w:marTop w:val="0"/>
          <w:marBottom w:val="120"/>
          <w:divBdr>
            <w:top w:val="none" w:sz="0" w:space="0" w:color="auto"/>
            <w:left w:val="none" w:sz="0" w:space="0" w:color="auto"/>
            <w:bottom w:val="none" w:sz="0" w:space="0" w:color="auto"/>
            <w:right w:val="none" w:sz="0" w:space="0" w:color="auto"/>
          </w:divBdr>
        </w:div>
        <w:div w:id="212935186">
          <w:marLeft w:val="0"/>
          <w:marRight w:val="0"/>
          <w:marTop w:val="0"/>
          <w:marBottom w:val="0"/>
          <w:divBdr>
            <w:top w:val="single" w:sz="6" w:space="0" w:color="auto"/>
            <w:left w:val="single" w:sz="6" w:space="0" w:color="auto"/>
            <w:bottom w:val="single" w:sz="6" w:space="0" w:color="auto"/>
            <w:right w:val="single" w:sz="6" w:space="0" w:color="auto"/>
          </w:divBdr>
        </w:div>
        <w:div w:id="531456617">
          <w:marLeft w:val="0"/>
          <w:marRight w:val="0"/>
          <w:marTop w:val="0"/>
          <w:marBottom w:val="120"/>
          <w:divBdr>
            <w:top w:val="none" w:sz="0" w:space="0" w:color="auto"/>
            <w:left w:val="none" w:sz="0" w:space="0" w:color="auto"/>
            <w:bottom w:val="none" w:sz="0" w:space="0" w:color="auto"/>
            <w:right w:val="none" w:sz="0" w:space="0" w:color="auto"/>
          </w:divBdr>
        </w:div>
        <w:div w:id="1929000462">
          <w:marLeft w:val="0"/>
          <w:marRight w:val="0"/>
          <w:marTop w:val="0"/>
          <w:marBottom w:val="120"/>
          <w:divBdr>
            <w:top w:val="none" w:sz="0" w:space="0" w:color="auto"/>
            <w:left w:val="none" w:sz="0" w:space="0" w:color="auto"/>
            <w:bottom w:val="none" w:sz="0" w:space="0" w:color="auto"/>
            <w:right w:val="none" w:sz="0" w:space="0" w:color="auto"/>
          </w:divBdr>
        </w:div>
        <w:div w:id="1581519621">
          <w:marLeft w:val="0"/>
          <w:marRight w:val="0"/>
          <w:marTop w:val="0"/>
          <w:marBottom w:val="120"/>
          <w:divBdr>
            <w:top w:val="none" w:sz="0" w:space="0" w:color="auto"/>
            <w:left w:val="none" w:sz="0" w:space="0" w:color="auto"/>
            <w:bottom w:val="none" w:sz="0" w:space="0" w:color="auto"/>
            <w:right w:val="none" w:sz="0" w:space="0" w:color="auto"/>
          </w:divBdr>
        </w:div>
        <w:div w:id="1041170549">
          <w:marLeft w:val="0"/>
          <w:marRight w:val="0"/>
          <w:marTop w:val="0"/>
          <w:marBottom w:val="0"/>
          <w:divBdr>
            <w:top w:val="none" w:sz="0" w:space="0" w:color="auto"/>
            <w:left w:val="none" w:sz="0" w:space="0" w:color="auto"/>
            <w:bottom w:val="none" w:sz="0" w:space="0" w:color="auto"/>
            <w:right w:val="none" w:sz="0" w:space="0" w:color="auto"/>
          </w:divBdr>
        </w:div>
      </w:divsChild>
    </w:div>
    <w:div w:id="476190775">
      <w:bodyDiv w:val="1"/>
      <w:marLeft w:val="0"/>
      <w:marRight w:val="0"/>
      <w:marTop w:val="0"/>
      <w:marBottom w:val="0"/>
      <w:divBdr>
        <w:top w:val="none" w:sz="0" w:space="0" w:color="auto"/>
        <w:left w:val="none" w:sz="0" w:space="0" w:color="auto"/>
        <w:bottom w:val="none" w:sz="0" w:space="0" w:color="auto"/>
        <w:right w:val="none" w:sz="0" w:space="0" w:color="auto"/>
      </w:divBdr>
      <w:divsChild>
        <w:div w:id="19629546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1851025125">
                  <w:marLeft w:val="0"/>
                  <w:marRight w:val="0"/>
                  <w:marTop w:val="0"/>
                  <w:marBottom w:val="0"/>
                  <w:divBdr>
                    <w:top w:val="none" w:sz="0" w:space="0" w:color="auto"/>
                    <w:left w:val="none" w:sz="0" w:space="0" w:color="auto"/>
                    <w:bottom w:val="none" w:sz="0" w:space="0" w:color="auto"/>
                    <w:right w:val="none" w:sz="0" w:space="0" w:color="auto"/>
                  </w:divBdr>
                  <w:divsChild>
                    <w:div w:id="1737628423">
                      <w:marLeft w:val="0"/>
                      <w:marRight w:val="0"/>
                      <w:marTop w:val="0"/>
                      <w:marBottom w:val="0"/>
                      <w:divBdr>
                        <w:top w:val="none" w:sz="0" w:space="0" w:color="auto"/>
                        <w:left w:val="none" w:sz="0" w:space="0" w:color="auto"/>
                        <w:bottom w:val="none" w:sz="0" w:space="0" w:color="auto"/>
                        <w:right w:val="none" w:sz="0" w:space="0" w:color="auto"/>
                      </w:divBdr>
                      <w:divsChild>
                        <w:div w:id="468549357">
                          <w:marLeft w:val="0"/>
                          <w:marRight w:val="0"/>
                          <w:marTop w:val="0"/>
                          <w:marBottom w:val="0"/>
                          <w:divBdr>
                            <w:top w:val="none" w:sz="0" w:space="0" w:color="auto"/>
                            <w:left w:val="none" w:sz="0" w:space="0" w:color="auto"/>
                            <w:bottom w:val="none" w:sz="0" w:space="0" w:color="auto"/>
                            <w:right w:val="none" w:sz="0" w:space="0" w:color="auto"/>
                          </w:divBdr>
                          <w:divsChild>
                            <w:div w:id="1708136430">
                              <w:marLeft w:val="0"/>
                              <w:marRight w:val="0"/>
                              <w:marTop w:val="0"/>
                              <w:marBottom w:val="0"/>
                              <w:divBdr>
                                <w:top w:val="none" w:sz="0" w:space="0" w:color="auto"/>
                                <w:left w:val="none" w:sz="0" w:space="0" w:color="auto"/>
                                <w:bottom w:val="none" w:sz="0" w:space="0" w:color="auto"/>
                                <w:right w:val="none" w:sz="0" w:space="0" w:color="auto"/>
                              </w:divBdr>
                            </w:div>
                            <w:div w:id="329528231">
                              <w:marLeft w:val="0"/>
                              <w:marRight w:val="0"/>
                              <w:marTop w:val="0"/>
                              <w:marBottom w:val="0"/>
                              <w:divBdr>
                                <w:top w:val="none" w:sz="0" w:space="0" w:color="auto"/>
                                <w:left w:val="none" w:sz="0" w:space="0" w:color="auto"/>
                                <w:bottom w:val="none" w:sz="0" w:space="0" w:color="auto"/>
                                <w:right w:val="none" w:sz="0" w:space="0" w:color="auto"/>
                              </w:divBdr>
                            </w:div>
                            <w:div w:id="549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87642">
      <w:bodyDiv w:val="1"/>
      <w:marLeft w:val="0"/>
      <w:marRight w:val="0"/>
      <w:marTop w:val="0"/>
      <w:marBottom w:val="0"/>
      <w:divBdr>
        <w:top w:val="none" w:sz="0" w:space="0" w:color="auto"/>
        <w:left w:val="none" w:sz="0" w:space="0" w:color="auto"/>
        <w:bottom w:val="none" w:sz="0" w:space="0" w:color="auto"/>
        <w:right w:val="none" w:sz="0" w:space="0" w:color="auto"/>
      </w:divBdr>
    </w:div>
    <w:div w:id="496114743">
      <w:bodyDiv w:val="1"/>
      <w:marLeft w:val="0"/>
      <w:marRight w:val="0"/>
      <w:marTop w:val="0"/>
      <w:marBottom w:val="0"/>
      <w:divBdr>
        <w:top w:val="none" w:sz="0" w:space="0" w:color="auto"/>
        <w:left w:val="none" w:sz="0" w:space="0" w:color="auto"/>
        <w:bottom w:val="none" w:sz="0" w:space="0" w:color="auto"/>
        <w:right w:val="none" w:sz="0" w:space="0" w:color="auto"/>
      </w:divBdr>
      <w:divsChild>
        <w:div w:id="1022393586">
          <w:marLeft w:val="0"/>
          <w:marRight w:val="0"/>
          <w:marTop w:val="0"/>
          <w:marBottom w:val="120"/>
          <w:divBdr>
            <w:top w:val="none" w:sz="0" w:space="0" w:color="auto"/>
            <w:left w:val="none" w:sz="0" w:space="0" w:color="auto"/>
            <w:bottom w:val="none" w:sz="0" w:space="0" w:color="auto"/>
            <w:right w:val="none" w:sz="0" w:space="0" w:color="auto"/>
          </w:divBdr>
        </w:div>
        <w:div w:id="231889549">
          <w:marLeft w:val="0"/>
          <w:marRight w:val="0"/>
          <w:marTop w:val="0"/>
          <w:marBottom w:val="120"/>
          <w:divBdr>
            <w:top w:val="none" w:sz="0" w:space="0" w:color="auto"/>
            <w:left w:val="none" w:sz="0" w:space="0" w:color="auto"/>
            <w:bottom w:val="none" w:sz="0" w:space="0" w:color="auto"/>
            <w:right w:val="none" w:sz="0" w:space="0" w:color="auto"/>
          </w:divBdr>
        </w:div>
        <w:div w:id="2118718363">
          <w:marLeft w:val="0"/>
          <w:marRight w:val="0"/>
          <w:marTop w:val="0"/>
          <w:marBottom w:val="120"/>
          <w:divBdr>
            <w:top w:val="none" w:sz="0" w:space="0" w:color="auto"/>
            <w:left w:val="none" w:sz="0" w:space="0" w:color="auto"/>
            <w:bottom w:val="none" w:sz="0" w:space="0" w:color="auto"/>
            <w:right w:val="none" w:sz="0" w:space="0" w:color="auto"/>
          </w:divBdr>
        </w:div>
        <w:div w:id="634331553">
          <w:marLeft w:val="0"/>
          <w:marRight w:val="0"/>
          <w:marTop w:val="0"/>
          <w:marBottom w:val="0"/>
          <w:divBdr>
            <w:top w:val="none" w:sz="0" w:space="0" w:color="auto"/>
            <w:left w:val="none" w:sz="0" w:space="0" w:color="auto"/>
            <w:bottom w:val="none" w:sz="0" w:space="0" w:color="auto"/>
            <w:right w:val="none" w:sz="0" w:space="0" w:color="auto"/>
          </w:divBdr>
        </w:div>
      </w:divsChild>
    </w:div>
    <w:div w:id="520707476">
      <w:bodyDiv w:val="1"/>
      <w:marLeft w:val="0"/>
      <w:marRight w:val="0"/>
      <w:marTop w:val="0"/>
      <w:marBottom w:val="0"/>
      <w:divBdr>
        <w:top w:val="none" w:sz="0" w:space="0" w:color="auto"/>
        <w:left w:val="none" w:sz="0" w:space="0" w:color="auto"/>
        <w:bottom w:val="none" w:sz="0" w:space="0" w:color="auto"/>
        <w:right w:val="none" w:sz="0" w:space="0" w:color="auto"/>
      </w:divBdr>
      <w:divsChild>
        <w:div w:id="826240667">
          <w:marLeft w:val="0"/>
          <w:marRight w:val="0"/>
          <w:marTop w:val="0"/>
          <w:marBottom w:val="120"/>
          <w:divBdr>
            <w:top w:val="none" w:sz="0" w:space="0" w:color="auto"/>
            <w:left w:val="none" w:sz="0" w:space="0" w:color="auto"/>
            <w:bottom w:val="none" w:sz="0" w:space="0" w:color="auto"/>
            <w:right w:val="none" w:sz="0" w:space="0" w:color="auto"/>
          </w:divBdr>
        </w:div>
        <w:div w:id="1424842752">
          <w:marLeft w:val="0"/>
          <w:marRight w:val="0"/>
          <w:marTop w:val="0"/>
          <w:marBottom w:val="120"/>
          <w:divBdr>
            <w:top w:val="none" w:sz="0" w:space="0" w:color="auto"/>
            <w:left w:val="none" w:sz="0" w:space="0" w:color="auto"/>
            <w:bottom w:val="none" w:sz="0" w:space="0" w:color="auto"/>
            <w:right w:val="none" w:sz="0" w:space="0" w:color="auto"/>
          </w:divBdr>
        </w:div>
        <w:div w:id="2088988338">
          <w:marLeft w:val="0"/>
          <w:marRight w:val="0"/>
          <w:marTop w:val="0"/>
          <w:marBottom w:val="120"/>
          <w:divBdr>
            <w:top w:val="none" w:sz="0" w:space="0" w:color="auto"/>
            <w:left w:val="none" w:sz="0" w:space="0" w:color="auto"/>
            <w:bottom w:val="none" w:sz="0" w:space="0" w:color="auto"/>
            <w:right w:val="none" w:sz="0" w:space="0" w:color="auto"/>
          </w:divBdr>
        </w:div>
        <w:div w:id="1037657126">
          <w:marLeft w:val="0"/>
          <w:marRight w:val="0"/>
          <w:marTop w:val="0"/>
          <w:marBottom w:val="120"/>
          <w:divBdr>
            <w:top w:val="none" w:sz="0" w:space="0" w:color="auto"/>
            <w:left w:val="none" w:sz="0" w:space="0" w:color="auto"/>
            <w:bottom w:val="none" w:sz="0" w:space="0" w:color="auto"/>
            <w:right w:val="none" w:sz="0" w:space="0" w:color="auto"/>
          </w:divBdr>
        </w:div>
      </w:divsChild>
    </w:div>
    <w:div w:id="533423469">
      <w:bodyDiv w:val="1"/>
      <w:marLeft w:val="0"/>
      <w:marRight w:val="0"/>
      <w:marTop w:val="0"/>
      <w:marBottom w:val="0"/>
      <w:divBdr>
        <w:top w:val="none" w:sz="0" w:space="0" w:color="auto"/>
        <w:left w:val="none" w:sz="0" w:space="0" w:color="auto"/>
        <w:bottom w:val="none" w:sz="0" w:space="0" w:color="auto"/>
        <w:right w:val="none" w:sz="0" w:space="0" w:color="auto"/>
      </w:divBdr>
      <w:divsChild>
        <w:div w:id="1203708923">
          <w:marLeft w:val="0"/>
          <w:marRight w:val="0"/>
          <w:marTop w:val="0"/>
          <w:marBottom w:val="120"/>
          <w:divBdr>
            <w:top w:val="none" w:sz="0" w:space="0" w:color="auto"/>
            <w:left w:val="none" w:sz="0" w:space="0" w:color="auto"/>
            <w:bottom w:val="none" w:sz="0" w:space="0" w:color="auto"/>
            <w:right w:val="none" w:sz="0" w:space="0" w:color="auto"/>
          </w:divBdr>
        </w:div>
        <w:div w:id="1587613366">
          <w:marLeft w:val="0"/>
          <w:marRight w:val="0"/>
          <w:marTop w:val="0"/>
          <w:marBottom w:val="120"/>
          <w:divBdr>
            <w:top w:val="none" w:sz="0" w:space="0" w:color="auto"/>
            <w:left w:val="none" w:sz="0" w:space="0" w:color="auto"/>
            <w:bottom w:val="none" w:sz="0" w:space="0" w:color="auto"/>
            <w:right w:val="none" w:sz="0" w:space="0" w:color="auto"/>
          </w:divBdr>
        </w:div>
        <w:div w:id="1540169302">
          <w:marLeft w:val="0"/>
          <w:marRight w:val="0"/>
          <w:marTop w:val="0"/>
          <w:marBottom w:val="120"/>
          <w:divBdr>
            <w:top w:val="none" w:sz="0" w:space="0" w:color="auto"/>
            <w:left w:val="none" w:sz="0" w:space="0" w:color="auto"/>
            <w:bottom w:val="none" w:sz="0" w:space="0" w:color="auto"/>
            <w:right w:val="none" w:sz="0" w:space="0" w:color="auto"/>
          </w:divBdr>
        </w:div>
        <w:div w:id="1357655050">
          <w:marLeft w:val="0"/>
          <w:marRight w:val="0"/>
          <w:marTop w:val="0"/>
          <w:marBottom w:val="0"/>
          <w:divBdr>
            <w:top w:val="none" w:sz="0" w:space="0" w:color="auto"/>
            <w:left w:val="none" w:sz="0" w:space="0" w:color="auto"/>
            <w:bottom w:val="none" w:sz="0" w:space="0" w:color="auto"/>
            <w:right w:val="none" w:sz="0" w:space="0" w:color="auto"/>
          </w:divBdr>
        </w:div>
      </w:divsChild>
    </w:div>
    <w:div w:id="574975543">
      <w:bodyDiv w:val="1"/>
      <w:marLeft w:val="0"/>
      <w:marRight w:val="0"/>
      <w:marTop w:val="0"/>
      <w:marBottom w:val="0"/>
      <w:divBdr>
        <w:top w:val="none" w:sz="0" w:space="0" w:color="auto"/>
        <w:left w:val="none" w:sz="0" w:space="0" w:color="auto"/>
        <w:bottom w:val="none" w:sz="0" w:space="0" w:color="auto"/>
        <w:right w:val="none" w:sz="0" w:space="0" w:color="auto"/>
      </w:divBdr>
      <w:divsChild>
        <w:div w:id="217087593">
          <w:marLeft w:val="0"/>
          <w:marRight w:val="0"/>
          <w:marTop w:val="0"/>
          <w:marBottom w:val="0"/>
          <w:divBdr>
            <w:top w:val="none" w:sz="0" w:space="0" w:color="auto"/>
            <w:left w:val="none" w:sz="0" w:space="0" w:color="auto"/>
            <w:bottom w:val="none" w:sz="0" w:space="0" w:color="auto"/>
            <w:right w:val="none" w:sz="0" w:space="0" w:color="auto"/>
          </w:divBdr>
          <w:divsChild>
            <w:div w:id="16080708">
              <w:marLeft w:val="0"/>
              <w:marRight w:val="0"/>
              <w:marTop w:val="0"/>
              <w:marBottom w:val="0"/>
              <w:divBdr>
                <w:top w:val="none" w:sz="0" w:space="0" w:color="auto"/>
                <w:left w:val="none" w:sz="0" w:space="0" w:color="auto"/>
                <w:bottom w:val="none" w:sz="0" w:space="0" w:color="auto"/>
                <w:right w:val="none" w:sz="0" w:space="0" w:color="auto"/>
              </w:divBdr>
            </w:div>
            <w:div w:id="1537155824">
              <w:marLeft w:val="0"/>
              <w:marRight w:val="0"/>
              <w:marTop w:val="0"/>
              <w:marBottom w:val="0"/>
              <w:divBdr>
                <w:top w:val="none" w:sz="0" w:space="0" w:color="auto"/>
                <w:left w:val="none" w:sz="0" w:space="0" w:color="auto"/>
                <w:bottom w:val="none" w:sz="0" w:space="0" w:color="auto"/>
                <w:right w:val="none" w:sz="0" w:space="0" w:color="auto"/>
              </w:divBdr>
            </w:div>
            <w:div w:id="1451515544">
              <w:marLeft w:val="0"/>
              <w:marRight w:val="0"/>
              <w:marTop w:val="0"/>
              <w:marBottom w:val="0"/>
              <w:divBdr>
                <w:top w:val="none" w:sz="0" w:space="0" w:color="auto"/>
                <w:left w:val="none" w:sz="0" w:space="0" w:color="auto"/>
                <w:bottom w:val="none" w:sz="0" w:space="0" w:color="auto"/>
                <w:right w:val="none" w:sz="0" w:space="0" w:color="auto"/>
              </w:divBdr>
            </w:div>
            <w:div w:id="204292269">
              <w:marLeft w:val="0"/>
              <w:marRight w:val="0"/>
              <w:marTop w:val="0"/>
              <w:marBottom w:val="0"/>
              <w:divBdr>
                <w:top w:val="none" w:sz="0" w:space="0" w:color="auto"/>
                <w:left w:val="none" w:sz="0" w:space="0" w:color="auto"/>
                <w:bottom w:val="none" w:sz="0" w:space="0" w:color="auto"/>
                <w:right w:val="none" w:sz="0" w:space="0" w:color="auto"/>
              </w:divBdr>
            </w:div>
            <w:div w:id="1116219287">
              <w:marLeft w:val="0"/>
              <w:marRight w:val="0"/>
              <w:marTop w:val="0"/>
              <w:marBottom w:val="0"/>
              <w:divBdr>
                <w:top w:val="none" w:sz="0" w:space="0" w:color="auto"/>
                <w:left w:val="none" w:sz="0" w:space="0" w:color="auto"/>
                <w:bottom w:val="none" w:sz="0" w:space="0" w:color="auto"/>
                <w:right w:val="none" w:sz="0" w:space="0" w:color="auto"/>
              </w:divBdr>
            </w:div>
            <w:div w:id="1610702324">
              <w:marLeft w:val="0"/>
              <w:marRight w:val="0"/>
              <w:marTop w:val="0"/>
              <w:marBottom w:val="0"/>
              <w:divBdr>
                <w:top w:val="none" w:sz="0" w:space="0" w:color="auto"/>
                <w:left w:val="none" w:sz="0" w:space="0" w:color="auto"/>
                <w:bottom w:val="none" w:sz="0" w:space="0" w:color="auto"/>
                <w:right w:val="none" w:sz="0" w:space="0" w:color="auto"/>
              </w:divBdr>
              <w:divsChild>
                <w:div w:id="678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1114">
      <w:bodyDiv w:val="1"/>
      <w:marLeft w:val="0"/>
      <w:marRight w:val="0"/>
      <w:marTop w:val="0"/>
      <w:marBottom w:val="0"/>
      <w:divBdr>
        <w:top w:val="none" w:sz="0" w:space="0" w:color="auto"/>
        <w:left w:val="none" w:sz="0" w:space="0" w:color="auto"/>
        <w:bottom w:val="none" w:sz="0" w:space="0" w:color="auto"/>
        <w:right w:val="none" w:sz="0" w:space="0" w:color="auto"/>
      </w:divBdr>
      <w:divsChild>
        <w:div w:id="448356002">
          <w:marLeft w:val="0"/>
          <w:marRight w:val="0"/>
          <w:marTop w:val="0"/>
          <w:marBottom w:val="0"/>
          <w:divBdr>
            <w:top w:val="none" w:sz="0" w:space="0" w:color="auto"/>
            <w:left w:val="none" w:sz="0" w:space="0" w:color="auto"/>
            <w:bottom w:val="none" w:sz="0" w:space="0" w:color="auto"/>
            <w:right w:val="none" w:sz="0" w:space="0" w:color="auto"/>
          </w:divBdr>
        </w:div>
      </w:divsChild>
    </w:div>
    <w:div w:id="591741651">
      <w:bodyDiv w:val="1"/>
      <w:marLeft w:val="0"/>
      <w:marRight w:val="0"/>
      <w:marTop w:val="0"/>
      <w:marBottom w:val="0"/>
      <w:divBdr>
        <w:top w:val="none" w:sz="0" w:space="0" w:color="auto"/>
        <w:left w:val="none" w:sz="0" w:space="0" w:color="auto"/>
        <w:bottom w:val="none" w:sz="0" w:space="0" w:color="auto"/>
        <w:right w:val="none" w:sz="0" w:space="0" w:color="auto"/>
      </w:divBdr>
      <w:divsChild>
        <w:div w:id="971518516">
          <w:marLeft w:val="0"/>
          <w:marRight w:val="0"/>
          <w:marTop w:val="0"/>
          <w:marBottom w:val="120"/>
          <w:divBdr>
            <w:top w:val="none" w:sz="0" w:space="0" w:color="auto"/>
            <w:left w:val="none" w:sz="0" w:space="0" w:color="auto"/>
            <w:bottom w:val="none" w:sz="0" w:space="0" w:color="auto"/>
            <w:right w:val="none" w:sz="0" w:space="0" w:color="auto"/>
          </w:divBdr>
        </w:div>
        <w:div w:id="2024475572">
          <w:marLeft w:val="0"/>
          <w:marRight w:val="0"/>
          <w:marTop w:val="0"/>
          <w:marBottom w:val="120"/>
          <w:divBdr>
            <w:top w:val="none" w:sz="0" w:space="0" w:color="auto"/>
            <w:left w:val="none" w:sz="0" w:space="0" w:color="auto"/>
            <w:bottom w:val="none" w:sz="0" w:space="0" w:color="auto"/>
            <w:right w:val="none" w:sz="0" w:space="0" w:color="auto"/>
          </w:divBdr>
        </w:div>
        <w:div w:id="116727688">
          <w:marLeft w:val="0"/>
          <w:marRight w:val="0"/>
          <w:marTop w:val="0"/>
          <w:marBottom w:val="120"/>
          <w:divBdr>
            <w:top w:val="none" w:sz="0" w:space="0" w:color="auto"/>
            <w:left w:val="none" w:sz="0" w:space="0" w:color="auto"/>
            <w:bottom w:val="none" w:sz="0" w:space="0" w:color="auto"/>
            <w:right w:val="none" w:sz="0" w:space="0" w:color="auto"/>
          </w:divBdr>
        </w:div>
        <w:div w:id="1211117306">
          <w:marLeft w:val="0"/>
          <w:marRight w:val="0"/>
          <w:marTop w:val="0"/>
          <w:marBottom w:val="120"/>
          <w:divBdr>
            <w:top w:val="none" w:sz="0" w:space="0" w:color="auto"/>
            <w:left w:val="none" w:sz="0" w:space="0" w:color="auto"/>
            <w:bottom w:val="none" w:sz="0" w:space="0" w:color="auto"/>
            <w:right w:val="none" w:sz="0" w:space="0" w:color="auto"/>
          </w:divBdr>
        </w:div>
        <w:div w:id="1129780020">
          <w:marLeft w:val="0"/>
          <w:marRight w:val="0"/>
          <w:marTop w:val="0"/>
          <w:marBottom w:val="0"/>
          <w:divBdr>
            <w:top w:val="none" w:sz="0" w:space="0" w:color="auto"/>
            <w:left w:val="none" w:sz="0" w:space="0" w:color="auto"/>
            <w:bottom w:val="none" w:sz="0" w:space="0" w:color="auto"/>
            <w:right w:val="none" w:sz="0" w:space="0" w:color="auto"/>
          </w:divBdr>
        </w:div>
        <w:div w:id="1263804653">
          <w:marLeft w:val="0"/>
          <w:marRight w:val="0"/>
          <w:marTop w:val="0"/>
          <w:marBottom w:val="0"/>
          <w:divBdr>
            <w:top w:val="none" w:sz="0" w:space="0" w:color="auto"/>
            <w:left w:val="none" w:sz="0" w:space="0" w:color="auto"/>
            <w:bottom w:val="none" w:sz="0" w:space="0" w:color="auto"/>
            <w:right w:val="none" w:sz="0" w:space="0" w:color="auto"/>
          </w:divBdr>
        </w:div>
      </w:divsChild>
    </w:div>
    <w:div w:id="614093975">
      <w:bodyDiv w:val="1"/>
      <w:marLeft w:val="0"/>
      <w:marRight w:val="0"/>
      <w:marTop w:val="0"/>
      <w:marBottom w:val="0"/>
      <w:divBdr>
        <w:top w:val="none" w:sz="0" w:space="0" w:color="auto"/>
        <w:left w:val="none" w:sz="0" w:space="0" w:color="auto"/>
        <w:bottom w:val="none" w:sz="0" w:space="0" w:color="auto"/>
        <w:right w:val="none" w:sz="0" w:space="0" w:color="auto"/>
      </w:divBdr>
      <w:divsChild>
        <w:div w:id="1468205027">
          <w:marLeft w:val="0"/>
          <w:marRight w:val="0"/>
          <w:marTop w:val="0"/>
          <w:marBottom w:val="120"/>
          <w:divBdr>
            <w:top w:val="none" w:sz="0" w:space="0" w:color="auto"/>
            <w:left w:val="none" w:sz="0" w:space="0" w:color="auto"/>
            <w:bottom w:val="none" w:sz="0" w:space="0" w:color="auto"/>
            <w:right w:val="none" w:sz="0" w:space="0" w:color="auto"/>
          </w:divBdr>
        </w:div>
        <w:div w:id="403529647">
          <w:marLeft w:val="0"/>
          <w:marRight w:val="0"/>
          <w:marTop w:val="0"/>
          <w:marBottom w:val="120"/>
          <w:divBdr>
            <w:top w:val="none" w:sz="0" w:space="0" w:color="auto"/>
            <w:left w:val="none" w:sz="0" w:space="0" w:color="auto"/>
            <w:bottom w:val="none" w:sz="0" w:space="0" w:color="auto"/>
            <w:right w:val="none" w:sz="0" w:space="0" w:color="auto"/>
          </w:divBdr>
        </w:div>
        <w:div w:id="1374844372">
          <w:marLeft w:val="0"/>
          <w:marRight w:val="0"/>
          <w:marTop w:val="0"/>
          <w:marBottom w:val="120"/>
          <w:divBdr>
            <w:top w:val="none" w:sz="0" w:space="0" w:color="auto"/>
            <w:left w:val="none" w:sz="0" w:space="0" w:color="auto"/>
            <w:bottom w:val="none" w:sz="0" w:space="0" w:color="auto"/>
            <w:right w:val="none" w:sz="0" w:space="0" w:color="auto"/>
          </w:divBdr>
        </w:div>
        <w:div w:id="2079936669">
          <w:marLeft w:val="0"/>
          <w:marRight w:val="0"/>
          <w:marTop w:val="0"/>
          <w:marBottom w:val="0"/>
          <w:divBdr>
            <w:top w:val="none" w:sz="0" w:space="0" w:color="auto"/>
            <w:left w:val="none" w:sz="0" w:space="0" w:color="auto"/>
            <w:bottom w:val="none" w:sz="0" w:space="0" w:color="auto"/>
            <w:right w:val="none" w:sz="0" w:space="0" w:color="auto"/>
          </w:divBdr>
        </w:div>
      </w:divsChild>
    </w:div>
    <w:div w:id="614824613">
      <w:bodyDiv w:val="1"/>
      <w:marLeft w:val="0"/>
      <w:marRight w:val="0"/>
      <w:marTop w:val="0"/>
      <w:marBottom w:val="0"/>
      <w:divBdr>
        <w:top w:val="none" w:sz="0" w:space="0" w:color="auto"/>
        <w:left w:val="none" w:sz="0" w:space="0" w:color="auto"/>
        <w:bottom w:val="none" w:sz="0" w:space="0" w:color="auto"/>
        <w:right w:val="none" w:sz="0" w:space="0" w:color="auto"/>
      </w:divBdr>
      <w:divsChild>
        <w:div w:id="1828088210">
          <w:marLeft w:val="0"/>
          <w:marRight w:val="0"/>
          <w:marTop w:val="0"/>
          <w:marBottom w:val="0"/>
          <w:divBdr>
            <w:top w:val="none" w:sz="0" w:space="0" w:color="auto"/>
            <w:left w:val="none" w:sz="0" w:space="0" w:color="auto"/>
            <w:bottom w:val="none" w:sz="0" w:space="0" w:color="auto"/>
            <w:right w:val="none" w:sz="0" w:space="0" w:color="auto"/>
          </w:divBdr>
          <w:divsChild>
            <w:div w:id="2105806278">
              <w:marLeft w:val="0"/>
              <w:marRight w:val="0"/>
              <w:marTop w:val="0"/>
              <w:marBottom w:val="0"/>
              <w:divBdr>
                <w:top w:val="none" w:sz="0" w:space="0" w:color="auto"/>
                <w:left w:val="none" w:sz="0" w:space="0" w:color="auto"/>
                <w:bottom w:val="none" w:sz="0" w:space="0" w:color="auto"/>
                <w:right w:val="none" w:sz="0" w:space="0" w:color="auto"/>
              </w:divBdr>
              <w:divsChild>
                <w:div w:id="1404790671">
                  <w:marLeft w:val="0"/>
                  <w:marRight w:val="0"/>
                  <w:marTop w:val="0"/>
                  <w:marBottom w:val="0"/>
                  <w:divBdr>
                    <w:top w:val="none" w:sz="0" w:space="0" w:color="auto"/>
                    <w:left w:val="none" w:sz="0" w:space="0" w:color="auto"/>
                    <w:bottom w:val="none" w:sz="0" w:space="0" w:color="auto"/>
                    <w:right w:val="none" w:sz="0" w:space="0" w:color="auto"/>
                  </w:divBdr>
                  <w:divsChild>
                    <w:div w:id="1748266050">
                      <w:marLeft w:val="0"/>
                      <w:marRight w:val="0"/>
                      <w:marTop w:val="0"/>
                      <w:marBottom w:val="0"/>
                      <w:divBdr>
                        <w:top w:val="none" w:sz="0" w:space="0" w:color="auto"/>
                        <w:left w:val="none" w:sz="0" w:space="0" w:color="auto"/>
                        <w:bottom w:val="none" w:sz="0" w:space="0" w:color="auto"/>
                        <w:right w:val="none" w:sz="0" w:space="0" w:color="auto"/>
                      </w:divBdr>
                      <w:divsChild>
                        <w:div w:id="2022126962">
                          <w:marLeft w:val="0"/>
                          <w:marRight w:val="0"/>
                          <w:marTop w:val="400"/>
                          <w:marBottom w:val="0"/>
                          <w:divBdr>
                            <w:top w:val="none" w:sz="0" w:space="0" w:color="auto"/>
                            <w:left w:val="none" w:sz="0" w:space="0" w:color="auto"/>
                            <w:bottom w:val="none" w:sz="0" w:space="0" w:color="auto"/>
                            <w:right w:val="none" w:sz="0" w:space="0" w:color="auto"/>
                          </w:divBdr>
                          <w:divsChild>
                            <w:div w:id="1877153620">
                              <w:marLeft w:val="0"/>
                              <w:marRight w:val="0"/>
                              <w:marTop w:val="0"/>
                              <w:marBottom w:val="0"/>
                              <w:divBdr>
                                <w:top w:val="none" w:sz="0" w:space="0" w:color="auto"/>
                                <w:left w:val="none" w:sz="0" w:space="0" w:color="auto"/>
                                <w:bottom w:val="none" w:sz="0" w:space="0" w:color="auto"/>
                                <w:right w:val="none" w:sz="0" w:space="0" w:color="auto"/>
                              </w:divBdr>
                              <w:divsChild>
                                <w:div w:id="1876892403">
                                  <w:marLeft w:val="0"/>
                                  <w:marRight w:val="0"/>
                                  <w:marTop w:val="0"/>
                                  <w:marBottom w:val="0"/>
                                  <w:divBdr>
                                    <w:top w:val="none" w:sz="0" w:space="0" w:color="auto"/>
                                    <w:left w:val="none" w:sz="0" w:space="0" w:color="auto"/>
                                    <w:bottom w:val="none" w:sz="0" w:space="0" w:color="auto"/>
                                    <w:right w:val="none" w:sz="0" w:space="0" w:color="auto"/>
                                  </w:divBdr>
                                  <w:divsChild>
                                    <w:div w:id="1254821191">
                                      <w:marLeft w:val="0"/>
                                      <w:marRight w:val="0"/>
                                      <w:marTop w:val="0"/>
                                      <w:marBottom w:val="0"/>
                                      <w:divBdr>
                                        <w:top w:val="none" w:sz="0" w:space="0" w:color="auto"/>
                                        <w:left w:val="none" w:sz="0" w:space="0" w:color="auto"/>
                                        <w:bottom w:val="none" w:sz="0" w:space="0" w:color="auto"/>
                                        <w:right w:val="none" w:sz="0" w:space="0" w:color="auto"/>
                                      </w:divBdr>
                                    </w:div>
                                    <w:div w:id="1620449925">
                                      <w:marLeft w:val="800"/>
                                      <w:marRight w:val="0"/>
                                      <w:marTop w:val="0"/>
                                      <w:marBottom w:val="0"/>
                                      <w:divBdr>
                                        <w:top w:val="none" w:sz="0" w:space="0" w:color="auto"/>
                                        <w:left w:val="none" w:sz="0" w:space="0" w:color="auto"/>
                                        <w:bottom w:val="none" w:sz="0" w:space="0" w:color="auto"/>
                                        <w:right w:val="none" w:sz="0" w:space="0" w:color="auto"/>
                                      </w:divBdr>
                                    </w:div>
                                    <w:div w:id="2086027484">
                                      <w:marLeft w:val="800"/>
                                      <w:marRight w:val="0"/>
                                      <w:marTop w:val="0"/>
                                      <w:marBottom w:val="0"/>
                                      <w:divBdr>
                                        <w:top w:val="none" w:sz="0" w:space="0" w:color="auto"/>
                                        <w:left w:val="none" w:sz="0" w:space="0" w:color="auto"/>
                                        <w:bottom w:val="none" w:sz="0" w:space="0" w:color="auto"/>
                                        <w:right w:val="none" w:sz="0" w:space="0" w:color="auto"/>
                                      </w:divBdr>
                                    </w:div>
                                    <w:div w:id="1624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565574">
      <w:bodyDiv w:val="1"/>
      <w:marLeft w:val="0"/>
      <w:marRight w:val="0"/>
      <w:marTop w:val="0"/>
      <w:marBottom w:val="0"/>
      <w:divBdr>
        <w:top w:val="none" w:sz="0" w:space="0" w:color="auto"/>
        <w:left w:val="none" w:sz="0" w:space="0" w:color="auto"/>
        <w:bottom w:val="none" w:sz="0" w:space="0" w:color="auto"/>
        <w:right w:val="none" w:sz="0" w:space="0" w:color="auto"/>
      </w:divBdr>
      <w:divsChild>
        <w:div w:id="1156458526">
          <w:marLeft w:val="0"/>
          <w:marRight w:val="0"/>
          <w:marTop w:val="0"/>
          <w:marBottom w:val="0"/>
          <w:divBdr>
            <w:top w:val="none" w:sz="0" w:space="0" w:color="auto"/>
            <w:left w:val="none" w:sz="0" w:space="0" w:color="auto"/>
            <w:bottom w:val="none" w:sz="0" w:space="0" w:color="auto"/>
            <w:right w:val="none" w:sz="0" w:space="0" w:color="auto"/>
          </w:divBdr>
          <w:divsChild>
            <w:div w:id="1213618551">
              <w:marLeft w:val="0"/>
              <w:marRight w:val="0"/>
              <w:marTop w:val="0"/>
              <w:marBottom w:val="0"/>
              <w:divBdr>
                <w:top w:val="none" w:sz="0" w:space="0" w:color="auto"/>
                <w:left w:val="none" w:sz="0" w:space="0" w:color="auto"/>
                <w:bottom w:val="none" w:sz="0" w:space="0" w:color="auto"/>
                <w:right w:val="none" w:sz="0" w:space="0" w:color="auto"/>
              </w:divBdr>
              <w:divsChild>
                <w:div w:id="1931156013">
                  <w:marLeft w:val="0"/>
                  <w:marRight w:val="0"/>
                  <w:marTop w:val="0"/>
                  <w:marBottom w:val="0"/>
                  <w:divBdr>
                    <w:top w:val="none" w:sz="0" w:space="0" w:color="auto"/>
                    <w:left w:val="none" w:sz="0" w:space="0" w:color="auto"/>
                    <w:bottom w:val="none" w:sz="0" w:space="0" w:color="auto"/>
                    <w:right w:val="none" w:sz="0" w:space="0" w:color="auto"/>
                  </w:divBdr>
                  <w:divsChild>
                    <w:div w:id="1116826791">
                      <w:marLeft w:val="0"/>
                      <w:marRight w:val="0"/>
                      <w:marTop w:val="0"/>
                      <w:marBottom w:val="0"/>
                      <w:divBdr>
                        <w:top w:val="none" w:sz="0" w:space="0" w:color="auto"/>
                        <w:left w:val="none" w:sz="0" w:space="0" w:color="auto"/>
                        <w:bottom w:val="none" w:sz="0" w:space="0" w:color="auto"/>
                        <w:right w:val="none" w:sz="0" w:space="0" w:color="auto"/>
                      </w:divBdr>
                      <w:divsChild>
                        <w:div w:id="893812279">
                          <w:marLeft w:val="0"/>
                          <w:marRight w:val="0"/>
                          <w:marTop w:val="0"/>
                          <w:marBottom w:val="0"/>
                          <w:divBdr>
                            <w:top w:val="none" w:sz="0" w:space="0" w:color="auto"/>
                            <w:left w:val="none" w:sz="0" w:space="0" w:color="auto"/>
                            <w:bottom w:val="none" w:sz="0" w:space="0" w:color="auto"/>
                            <w:right w:val="none" w:sz="0" w:space="0" w:color="auto"/>
                          </w:divBdr>
                          <w:divsChild>
                            <w:div w:id="1588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50942">
      <w:bodyDiv w:val="1"/>
      <w:marLeft w:val="0"/>
      <w:marRight w:val="0"/>
      <w:marTop w:val="0"/>
      <w:marBottom w:val="0"/>
      <w:divBdr>
        <w:top w:val="none" w:sz="0" w:space="0" w:color="auto"/>
        <w:left w:val="none" w:sz="0" w:space="0" w:color="auto"/>
        <w:bottom w:val="none" w:sz="0" w:space="0" w:color="auto"/>
        <w:right w:val="none" w:sz="0" w:space="0" w:color="auto"/>
      </w:divBdr>
      <w:divsChild>
        <w:div w:id="1043945731">
          <w:marLeft w:val="0"/>
          <w:marRight w:val="0"/>
          <w:marTop w:val="0"/>
          <w:marBottom w:val="120"/>
          <w:divBdr>
            <w:top w:val="none" w:sz="0" w:space="0" w:color="auto"/>
            <w:left w:val="none" w:sz="0" w:space="0" w:color="auto"/>
            <w:bottom w:val="none" w:sz="0" w:space="0" w:color="auto"/>
            <w:right w:val="none" w:sz="0" w:space="0" w:color="auto"/>
          </w:divBdr>
        </w:div>
        <w:div w:id="2021465672">
          <w:marLeft w:val="0"/>
          <w:marRight w:val="0"/>
          <w:marTop w:val="0"/>
          <w:marBottom w:val="120"/>
          <w:divBdr>
            <w:top w:val="none" w:sz="0" w:space="0" w:color="auto"/>
            <w:left w:val="none" w:sz="0" w:space="0" w:color="auto"/>
            <w:bottom w:val="none" w:sz="0" w:space="0" w:color="auto"/>
            <w:right w:val="none" w:sz="0" w:space="0" w:color="auto"/>
          </w:divBdr>
        </w:div>
        <w:div w:id="1114985008">
          <w:marLeft w:val="0"/>
          <w:marRight w:val="0"/>
          <w:marTop w:val="0"/>
          <w:marBottom w:val="120"/>
          <w:divBdr>
            <w:top w:val="none" w:sz="0" w:space="0" w:color="auto"/>
            <w:left w:val="none" w:sz="0" w:space="0" w:color="auto"/>
            <w:bottom w:val="none" w:sz="0" w:space="0" w:color="auto"/>
            <w:right w:val="none" w:sz="0" w:space="0" w:color="auto"/>
          </w:divBdr>
        </w:div>
        <w:div w:id="360787093">
          <w:marLeft w:val="0"/>
          <w:marRight w:val="0"/>
          <w:marTop w:val="0"/>
          <w:marBottom w:val="120"/>
          <w:divBdr>
            <w:top w:val="none" w:sz="0" w:space="0" w:color="auto"/>
            <w:left w:val="none" w:sz="0" w:space="0" w:color="auto"/>
            <w:bottom w:val="none" w:sz="0" w:space="0" w:color="auto"/>
            <w:right w:val="none" w:sz="0" w:space="0" w:color="auto"/>
          </w:divBdr>
        </w:div>
        <w:div w:id="1520699203">
          <w:marLeft w:val="0"/>
          <w:marRight w:val="0"/>
          <w:marTop w:val="0"/>
          <w:marBottom w:val="0"/>
          <w:divBdr>
            <w:top w:val="none" w:sz="0" w:space="0" w:color="auto"/>
            <w:left w:val="none" w:sz="0" w:space="0" w:color="auto"/>
            <w:bottom w:val="none" w:sz="0" w:space="0" w:color="auto"/>
            <w:right w:val="none" w:sz="0" w:space="0" w:color="auto"/>
          </w:divBdr>
        </w:div>
      </w:divsChild>
    </w:div>
    <w:div w:id="663168982">
      <w:bodyDiv w:val="1"/>
      <w:marLeft w:val="0"/>
      <w:marRight w:val="0"/>
      <w:marTop w:val="0"/>
      <w:marBottom w:val="0"/>
      <w:divBdr>
        <w:top w:val="none" w:sz="0" w:space="0" w:color="auto"/>
        <w:left w:val="none" w:sz="0" w:space="0" w:color="auto"/>
        <w:bottom w:val="none" w:sz="0" w:space="0" w:color="auto"/>
        <w:right w:val="none" w:sz="0" w:space="0" w:color="auto"/>
      </w:divBdr>
      <w:divsChild>
        <w:div w:id="1918788308">
          <w:marLeft w:val="0"/>
          <w:marRight w:val="0"/>
          <w:marTop w:val="0"/>
          <w:marBottom w:val="0"/>
          <w:divBdr>
            <w:top w:val="none" w:sz="0" w:space="0" w:color="auto"/>
            <w:left w:val="none" w:sz="0" w:space="0" w:color="auto"/>
            <w:bottom w:val="none" w:sz="0" w:space="0" w:color="auto"/>
            <w:right w:val="none" w:sz="0" w:space="0" w:color="auto"/>
          </w:divBdr>
        </w:div>
        <w:div w:id="2047485872">
          <w:marLeft w:val="0"/>
          <w:marRight w:val="0"/>
          <w:marTop w:val="0"/>
          <w:marBottom w:val="0"/>
          <w:divBdr>
            <w:top w:val="none" w:sz="0" w:space="0" w:color="auto"/>
            <w:left w:val="none" w:sz="0" w:space="0" w:color="auto"/>
            <w:bottom w:val="none" w:sz="0" w:space="0" w:color="auto"/>
            <w:right w:val="none" w:sz="0" w:space="0" w:color="auto"/>
          </w:divBdr>
        </w:div>
      </w:divsChild>
    </w:div>
    <w:div w:id="675613345">
      <w:bodyDiv w:val="1"/>
      <w:marLeft w:val="0"/>
      <w:marRight w:val="0"/>
      <w:marTop w:val="0"/>
      <w:marBottom w:val="0"/>
      <w:divBdr>
        <w:top w:val="none" w:sz="0" w:space="0" w:color="auto"/>
        <w:left w:val="none" w:sz="0" w:space="0" w:color="auto"/>
        <w:bottom w:val="none" w:sz="0" w:space="0" w:color="auto"/>
        <w:right w:val="none" w:sz="0" w:space="0" w:color="auto"/>
      </w:divBdr>
      <w:divsChild>
        <w:div w:id="1056050364">
          <w:marLeft w:val="0"/>
          <w:marRight w:val="0"/>
          <w:marTop w:val="0"/>
          <w:marBottom w:val="120"/>
          <w:divBdr>
            <w:top w:val="none" w:sz="0" w:space="0" w:color="auto"/>
            <w:left w:val="none" w:sz="0" w:space="0" w:color="auto"/>
            <w:bottom w:val="none" w:sz="0" w:space="0" w:color="auto"/>
            <w:right w:val="none" w:sz="0" w:space="0" w:color="auto"/>
          </w:divBdr>
        </w:div>
        <w:div w:id="383606844">
          <w:marLeft w:val="0"/>
          <w:marRight w:val="0"/>
          <w:marTop w:val="0"/>
          <w:marBottom w:val="120"/>
          <w:divBdr>
            <w:top w:val="none" w:sz="0" w:space="0" w:color="auto"/>
            <w:left w:val="none" w:sz="0" w:space="0" w:color="auto"/>
            <w:bottom w:val="none" w:sz="0" w:space="0" w:color="auto"/>
            <w:right w:val="none" w:sz="0" w:space="0" w:color="auto"/>
          </w:divBdr>
        </w:div>
        <w:div w:id="1981615517">
          <w:marLeft w:val="0"/>
          <w:marRight w:val="0"/>
          <w:marTop w:val="0"/>
          <w:marBottom w:val="120"/>
          <w:divBdr>
            <w:top w:val="none" w:sz="0" w:space="0" w:color="auto"/>
            <w:left w:val="none" w:sz="0" w:space="0" w:color="auto"/>
            <w:bottom w:val="none" w:sz="0" w:space="0" w:color="auto"/>
            <w:right w:val="none" w:sz="0" w:space="0" w:color="auto"/>
          </w:divBdr>
        </w:div>
        <w:div w:id="1356887076">
          <w:marLeft w:val="0"/>
          <w:marRight w:val="0"/>
          <w:marTop w:val="0"/>
          <w:marBottom w:val="120"/>
          <w:divBdr>
            <w:top w:val="none" w:sz="0" w:space="0" w:color="auto"/>
            <w:left w:val="none" w:sz="0" w:space="0" w:color="auto"/>
            <w:bottom w:val="none" w:sz="0" w:space="0" w:color="auto"/>
            <w:right w:val="none" w:sz="0" w:space="0" w:color="auto"/>
          </w:divBdr>
        </w:div>
      </w:divsChild>
    </w:div>
    <w:div w:id="719672350">
      <w:bodyDiv w:val="1"/>
      <w:marLeft w:val="0"/>
      <w:marRight w:val="0"/>
      <w:marTop w:val="0"/>
      <w:marBottom w:val="0"/>
      <w:divBdr>
        <w:top w:val="none" w:sz="0" w:space="0" w:color="auto"/>
        <w:left w:val="none" w:sz="0" w:space="0" w:color="auto"/>
        <w:bottom w:val="none" w:sz="0" w:space="0" w:color="auto"/>
        <w:right w:val="none" w:sz="0" w:space="0" w:color="auto"/>
      </w:divBdr>
      <w:divsChild>
        <w:div w:id="604924585">
          <w:marLeft w:val="0"/>
          <w:marRight w:val="0"/>
          <w:marTop w:val="0"/>
          <w:marBottom w:val="120"/>
          <w:divBdr>
            <w:top w:val="none" w:sz="0" w:space="0" w:color="auto"/>
            <w:left w:val="none" w:sz="0" w:space="0" w:color="auto"/>
            <w:bottom w:val="none" w:sz="0" w:space="0" w:color="auto"/>
            <w:right w:val="none" w:sz="0" w:space="0" w:color="auto"/>
          </w:divBdr>
        </w:div>
        <w:div w:id="25524601">
          <w:marLeft w:val="0"/>
          <w:marRight w:val="0"/>
          <w:marTop w:val="0"/>
          <w:marBottom w:val="120"/>
          <w:divBdr>
            <w:top w:val="none" w:sz="0" w:space="0" w:color="auto"/>
            <w:left w:val="none" w:sz="0" w:space="0" w:color="auto"/>
            <w:bottom w:val="none" w:sz="0" w:space="0" w:color="auto"/>
            <w:right w:val="none" w:sz="0" w:space="0" w:color="auto"/>
          </w:divBdr>
        </w:div>
        <w:div w:id="872956519">
          <w:marLeft w:val="0"/>
          <w:marRight w:val="0"/>
          <w:marTop w:val="0"/>
          <w:marBottom w:val="120"/>
          <w:divBdr>
            <w:top w:val="none" w:sz="0" w:space="0" w:color="auto"/>
            <w:left w:val="none" w:sz="0" w:space="0" w:color="auto"/>
            <w:bottom w:val="none" w:sz="0" w:space="0" w:color="auto"/>
            <w:right w:val="none" w:sz="0" w:space="0" w:color="auto"/>
          </w:divBdr>
        </w:div>
        <w:div w:id="221336413">
          <w:marLeft w:val="0"/>
          <w:marRight w:val="0"/>
          <w:marTop w:val="0"/>
          <w:marBottom w:val="120"/>
          <w:divBdr>
            <w:top w:val="none" w:sz="0" w:space="0" w:color="auto"/>
            <w:left w:val="none" w:sz="0" w:space="0" w:color="auto"/>
            <w:bottom w:val="none" w:sz="0" w:space="0" w:color="auto"/>
            <w:right w:val="none" w:sz="0" w:space="0" w:color="auto"/>
          </w:divBdr>
        </w:div>
        <w:div w:id="1198159504">
          <w:marLeft w:val="0"/>
          <w:marRight w:val="0"/>
          <w:marTop w:val="0"/>
          <w:marBottom w:val="0"/>
          <w:divBdr>
            <w:top w:val="none" w:sz="0" w:space="0" w:color="auto"/>
            <w:left w:val="none" w:sz="0" w:space="0" w:color="auto"/>
            <w:bottom w:val="none" w:sz="0" w:space="0" w:color="auto"/>
            <w:right w:val="none" w:sz="0" w:space="0" w:color="auto"/>
          </w:divBdr>
        </w:div>
      </w:divsChild>
    </w:div>
    <w:div w:id="721826135">
      <w:bodyDiv w:val="1"/>
      <w:marLeft w:val="0"/>
      <w:marRight w:val="0"/>
      <w:marTop w:val="0"/>
      <w:marBottom w:val="0"/>
      <w:divBdr>
        <w:top w:val="none" w:sz="0" w:space="0" w:color="auto"/>
        <w:left w:val="none" w:sz="0" w:space="0" w:color="auto"/>
        <w:bottom w:val="none" w:sz="0" w:space="0" w:color="auto"/>
        <w:right w:val="none" w:sz="0" w:space="0" w:color="auto"/>
      </w:divBdr>
      <w:divsChild>
        <w:div w:id="86123103">
          <w:marLeft w:val="0"/>
          <w:marRight w:val="0"/>
          <w:marTop w:val="0"/>
          <w:marBottom w:val="0"/>
          <w:divBdr>
            <w:top w:val="none" w:sz="0" w:space="0" w:color="auto"/>
            <w:left w:val="none" w:sz="0" w:space="0" w:color="auto"/>
            <w:bottom w:val="none" w:sz="0" w:space="0" w:color="auto"/>
            <w:right w:val="none" w:sz="0" w:space="0" w:color="auto"/>
          </w:divBdr>
          <w:divsChild>
            <w:div w:id="33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52">
      <w:bodyDiv w:val="1"/>
      <w:marLeft w:val="0"/>
      <w:marRight w:val="0"/>
      <w:marTop w:val="0"/>
      <w:marBottom w:val="0"/>
      <w:divBdr>
        <w:top w:val="none" w:sz="0" w:space="0" w:color="auto"/>
        <w:left w:val="none" w:sz="0" w:space="0" w:color="auto"/>
        <w:bottom w:val="none" w:sz="0" w:space="0" w:color="auto"/>
        <w:right w:val="none" w:sz="0" w:space="0" w:color="auto"/>
      </w:divBdr>
    </w:div>
    <w:div w:id="734355791">
      <w:bodyDiv w:val="1"/>
      <w:marLeft w:val="0"/>
      <w:marRight w:val="0"/>
      <w:marTop w:val="0"/>
      <w:marBottom w:val="0"/>
      <w:divBdr>
        <w:top w:val="none" w:sz="0" w:space="0" w:color="auto"/>
        <w:left w:val="none" w:sz="0" w:space="0" w:color="auto"/>
        <w:bottom w:val="none" w:sz="0" w:space="0" w:color="auto"/>
        <w:right w:val="none" w:sz="0" w:space="0" w:color="auto"/>
      </w:divBdr>
      <w:divsChild>
        <w:div w:id="647826612">
          <w:marLeft w:val="0"/>
          <w:marRight w:val="0"/>
          <w:marTop w:val="0"/>
          <w:marBottom w:val="120"/>
          <w:divBdr>
            <w:top w:val="none" w:sz="0" w:space="0" w:color="auto"/>
            <w:left w:val="none" w:sz="0" w:space="0" w:color="auto"/>
            <w:bottom w:val="none" w:sz="0" w:space="0" w:color="auto"/>
            <w:right w:val="none" w:sz="0" w:space="0" w:color="auto"/>
          </w:divBdr>
        </w:div>
        <w:div w:id="1679044019">
          <w:marLeft w:val="0"/>
          <w:marRight w:val="0"/>
          <w:marTop w:val="0"/>
          <w:marBottom w:val="120"/>
          <w:divBdr>
            <w:top w:val="none" w:sz="0" w:space="0" w:color="auto"/>
            <w:left w:val="none" w:sz="0" w:space="0" w:color="auto"/>
            <w:bottom w:val="none" w:sz="0" w:space="0" w:color="auto"/>
            <w:right w:val="none" w:sz="0" w:space="0" w:color="auto"/>
          </w:divBdr>
        </w:div>
        <w:div w:id="1055006723">
          <w:marLeft w:val="0"/>
          <w:marRight w:val="0"/>
          <w:marTop w:val="0"/>
          <w:marBottom w:val="120"/>
          <w:divBdr>
            <w:top w:val="none" w:sz="0" w:space="0" w:color="auto"/>
            <w:left w:val="none" w:sz="0" w:space="0" w:color="auto"/>
            <w:bottom w:val="none" w:sz="0" w:space="0" w:color="auto"/>
            <w:right w:val="none" w:sz="0" w:space="0" w:color="auto"/>
          </w:divBdr>
        </w:div>
        <w:div w:id="306085811">
          <w:marLeft w:val="0"/>
          <w:marRight w:val="0"/>
          <w:marTop w:val="0"/>
          <w:marBottom w:val="0"/>
          <w:divBdr>
            <w:top w:val="none" w:sz="0" w:space="0" w:color="auto"/>
            <w:left w:val="none" w:sz="0" w:space="0" w:color="auto"/>
            <w:bottom w:val="none" w:sz="0" w:space="0" w:color="auto"/>
            <w:right w:val="none" w:sz="0" w:space="0" w:color="auto"/>
          </w:divBdr>
        </w:div>
      </w:divsChild>
    </w:div>
    <w:div w:id="736787673">
      <w:bodyDiv w:val="1"/>
      <w:marLeft w:val="0"/>
      <w:marRight w:val="0"/>
      <w:marTop w:val="0"/>
      <w:marBottom w:val="0"/>
      <w:divBdr>
        <w:top w:val="none" w:sz="0" w:space="0" w:color="auto"/>
        <w:left w:val="none" w:sz="0" w:space="0" w:color="auto"/>
        <w:bottom w:val="none" w:sz="0" w:space="0" w:color="auto"/>
        <w:right w:val="none" w:sz="0" w:space="0" w:color="auto"/>
      </w:divBdr>
      <w:divsChild>
        <w:div w:id="1092238536">
          <w:marLeft w:val="0"/>
          <w:marRight w:val="0"/>
          <w:marTop w:val="0"/>
          <w:marBottom w:val="120"/>
          <w:divBdr>
            <w:top w:val="none" w:sz="0" w:space="0" w:color="auto"/>
            <w:left w:val="none" w:sz="0" w:space="0" w:color="auto"/>
            <w:bottom w:val="none" w:sz="0" w:space="0" w:color="auto"/>
            <w:right w:val="none" w:sz="0" w:space="0" w:color="auto"/>
          </w:divBdr>
        </w:div>
        <w:div w:id="1719893221">
          <w:marLeft w:val="0"/>
          <w:marRight w:val="0"/>
          <w:marTop w:val="0"/>
          <w:marBottom w:val="120"/>
          <w:divBdr>
            <w:top w:val="none" w:sz="0" w:space="0" w:color="auto"/>
            <w:left w:val="none" w:sz="0" w:space="0" w:color="auto"/>
            <w:bottom w:val="none" w:sz="0" w:space="0" w:color="auto"/>
            <w:right w:val="none" w:sz="0" w:space="0" w:color="auto"/>
          </w:divBdr>
        </w:div>
        <w:div w:id="380174875">
          <w:marLeft w:val="0"/>
          <w:marRight w:val="0"/>
          <w:marTop w:val="0"/>
          <w:marBottom w:val="120"/>
          <w:divBdr>
            <w:top w:val="none" w:sz="0" w:space="0" w:color="auto"/>
            <w:left w:val="none" w:sz="0" w:space="0" w:color="auto"/>
            <w:bottom w:val="none" w:sz="0" w:space="0" w:color="auto"/>
            <w:right w:val="none" w:sz="0" w:space="0" w:color="auto"/>
          </w:divBdr>
        </w:div>
        <w:div w:id="1102341635">
          <w:marLeft w:val="0"/>
          <w:marRight w:val="0"/>
          <w:marTop w:val="0"/>
          <w:marBottom w:val="0"/>
          <w:divBdr>
            <w:top w:val="none" w:sz="0" w:space="0" w:color="auto"/>
            <w:left w:val="none" w:sz="0" w:space="0" w:color="auto"/>
            <w:bottom w:val="none" w:sz="0" w:space="0" w:color="auto"/>
            <w:right w:val="none" w:sz="0" w:space="0" w:color="auto"/>
          </w:divBdr>
        </w:div>
      </w:divsChild>
    </w:div>
    <w:div w:id="747729306">
      <w:bodyDiv w:val="1"/>
      <w:marLeft w:val="0"/>
      <w:marRight w:val="0"/>
      <w:marTop w:val="0"/>
      <w:marBottom w:val="0"/>
      <w:divBdr>
        <w:top w:val="none" w:sz="0" w:space="0" w:color="auto"/>
        <w:left w:val="none" w:sz="0" w:space="0" w:color="auto"/>
        <w:bottom w:val="none" w:sz="0" w:space="0" w:color="auto"/>
        <w:right w:val="none" w:sz="0" w:space="0" w:color="auto"/>
      </w:divBdr>
      <w:divsChild>
        <w:div w:id="379480596">
          <w:marLeft w:val="0"/>
          <w:marRight w:val="0"/>
          <w:marTop w:val="0"/>
          <w:marBottom w:val="120"/>
          <w:divBdr>
            <w:top w:val="none" w:sz="0" w:space="0" w:color="auto"/>
            <w:left w:val="none" w:sz="0" w:space="0" w:color="auto"/>
            <w:bottom w:val="none" w:sz="0" w:space="0" w:color="auto"/>
            <w:right w:val="none" w:sz="0" w:space="0" w:color="auto"/>
          </w:divBdr>
        </w:div>
        <w:div w:id="770971773">
          <w:marLeft w:val="0"/>
          <w:marRight w:val="0"/>
          <w:marTop w:val="0"/>
          <w:marBottom w:val="120"/>
          <w:divBdr>
            <w:top w:val="none" w:sz="0" w:space="0" w:color="auto"/>
            <w:left w:val="none" w:sz="0" w:space="0" w:color="auto"/>
            <w:bottom w:val="none" w:sz="0" w:space="0" w:color="auto"/>
            <w:right w:val="none" w:sz="0" w:space="0" w:color="auto"/>
          </w:divBdr>
        </w:div>
        <w:div w:id="228657631">
          <w:marLeft w:val="0"/>
          <w:marRight w:val="0"/>
          <w:marTop w:val="0"/>
          <w:marBottom w:val="120"/>
          <w:divBdr>
            <w:top w:val="none" w:sz="0" w:space="0" w:color="auto"/>
            <w:left w:val="none" w:sz="0" w:space="0" w:color="auto"/>
            <w:bottom w:val="none" w:sz="0" w:space="0" w:color="auto"/>
            <w:right w:val="none" w:sz="0" w:space="0" w:color="auto"/>
          </w:divBdr>
        </w:div>
        <w:div w:id="722094276">
          <w:marLeft w:val="0"/>
          <w:marRight w:val="0"/>
          <w:marTop w:val="0"/>
          <w:marBottom w:val="0"/>
          <w:divBdr>
            <w:top w:val="none" w:sz="0" w:space="0" w:color="auto"/>
            <w:left w:val="none" w:sz="0" w:space="0" w:color="auto"/>
            <w:bottom w:val="none" w:sz="0" w:space="0" w:color="auto"/>
            <w:right w:val="none" w:sz="0" w:space="0" w:color="auto"/>
          </w:divBdr>
        </w:div>
      </w:divsChild>
    </w:div>
    <w:div w:id="759178662">
      <w:bodyDiv w:val="1"/>
      <w:marLeft w:val="0"/>
      <w:marRight w:val="0"/>
      <w:marTop w:val="0"/>
      <w:marBottom w:val="0"/>
      <w:divBdr>
        <w:top w:val="none" w:sz="0" w:space="0" w:color="auto"/>
        <w:left w:val="none" w:sz="0" w:space="0" w:color="auto"/>
        <w:bottom w:val="none" w:sz="0" w:space="0" w:color="auto"/>
        <w:right w:val="none" w:sz="0" w:space="0" w:color="auto"/>
      </w:divBdr>
      <w:divsChild>
        <w:div w:id="1740710916">
          <w:marLeft w:val="0"/>
          <w:marRight w:val="0"/>
          <w:marTop w:val="0"/>
          <w:marBottom w:val="0"/>
          <w:divBdr>
            <w:top w:val="none" w:sz="0" w:space="0" w:color="auto"/>
            <w:left w:val="none" w:sz="0" w:space="0" w:color="auto"/>
            <w:bottom w:val="none" w:sz="0" w:space="0" w:color="auto"/>
            <w:right w:val="none" w:sz="0" w:space="0" w:color="auto"/>
          </w:divBdr>
          <w:divsChild>
            <w:div w:id="2012180013">
              <w:marLeft w:val="0"/>
              <w:marRight w:val="0"/>
              <w:marTop w:val="0"/>
              <w:marBottom w:val="0"/>
              <w:divBdr>
                <w:top w:val="none" w:sz="0" w:space="0" w:color="auto"/>
                <w:left w:val="none" w:sz="0" w:space="0" w:color="auto"/>
                <w:bottom w:val="none" w:sz="0" w:space="0" w:color="auto"/>
                <w:right w:val="none" w:sz="0" w:space="0" w:color="auto"/>
              </w:divBdr>
              <w:divsChild>
                <w:div w:id="306979222">
                  <w:marLeft w:val="0"/>
                  <w:marRight w:val="0"/>
                  <w:marTop w:val="0"/>
                  <w:marBottom w:val="0"/>
                  <w:divBdr>
                    <w:top w:val="none" w:sz="0" w:space="0" w:color="auto"/>
                    <w:left w:val="none" w:sz="0" w:space="0" w:color="auto"/>
                    <w:bottom w:val="none" w:sz="0" w:space="0" w:color="auto"/>
                    <w:right w:val="none" w:sz="0" w:space="0" w:color="auto"/>
                  </w:divBdr>
                  <w:divsChild>
                    <w:div w:id="1921407413">
                      <w:marLeft w:val="0"/>
                      <w:marRight w:val="0"/>
                      <w:marTop w:val="0"/>
                      <w:marBottom w:val="0"/>
                      <w:divBdr>
                        <w:top w:val="none" w:sz="0" w:space="0" w:color="auto"/>
                        <w:left w:val="none" w:sz="0" w:space="0" w:color="auto"/>
                        <w:bottom w:val="none" w:sz="0" w:space="0" w:color="auto"/>
                        <w:right w:val="none" w:sz="0" w:space="0" w:color="auto"/>
                      </w:divBdr>
                      <w:divsChild>
                        <w:div w:id="1845589413">
                          <w:marLeft w:val="0"/>
                          <w:marRight w:val="0"/>
                          <w:marTop w:val="0"/>
                          <w:marBottom w:val="0"/>
                          <w:divBdr>
                            <w:top w:val="none" w:sz="0" w:space="0" w:color="auto"/>
                            <w:left w:val="none" w:sz="0" w:space="0" w:color="auto"/>
                            <w:bottom w:val="none" w:sz="0" w:space="0" w:color="auto"/>
                            <w:right w:val="none" w:sz="0" w:space="0" w:color="auto"/>
                          </w:divBdr>
                          <w:divsChild>
                            <w:div w:id="1815871751">
                              <w:marLeft w:val="0"/>
                              <w:marRight w:val="0"/>
                              <w:marTop w:val="0"/>
                              <w:marBottom w:val="0"/>
                              <w:divBdr>
                                <w:top w:val="none" w:sz="0" w:space="0" w:color="auto"/>
                                <w:left w:val="none" w:sz="0" w:space="0" w:color="auto"/>
                                <w:bottom w:val="none" w:sz="0" w:space="0" w:color="auto"/>
                                <w:right w:val="none" w:sz="0" w:space="0" w:color="auto"/>
                              </w:divBdr>
                              <w:divsChild>
                                <w:div w:id="358236261">
                                  <w:marLeft w:val="0"/>
                                  <w:marRight w:val="0"/>
                                  <w:marTop w:val="0"/>
                                  <w:marBottom w:val="0"/>
                                  <w:divBdr>
                                    <w:top w:val="none" w:sz="0" w:space="0" w:color="auto"/>
                                    <w:left w:val="none" w:sz="0" w:space="0" w:color="auto"/>
                                    <w:bottom w:val="none" w:sz="0" w:space="0" w:color="auto"/>
                                    <w:right w:val="none" w:sz="0" w:space="0" w:color="auto"/>
                                  </w:divBdr>
                                  <w:divsChild>
                                    <w:div w:id="658460661">
                                      <w:marLeft w:val="0"/>
                                      <w:marRight w:val="0"/>
                                      <w:marTop w:val="0"/>
                                      <w:marBottom w:val="0"/>
                                      <w:divBdr>
                                        <w:top w:val="none" w:sz="0" w:space="0" w:color="auto"/>
                                        <w:left w:val="none" w:sz="0" w:space="0" w:color="auto"/>
                                        <w:bottom w:val="none" w:sz="0" w:space="0" w:color="auto"/>
                                        <w:right w:val="none" w:sz="0" w:space="0" w:color="auto"/>
                                      </w:divBdr>
                                    </w:div>
                                    <w:div w:id="178473810">
                                      <w:marLeft w:val="0"/>
                                      <w:marRight w:val="0"/>
                                      <w:marTop w:val="0"/>
                                      <w:marBottom w:val="0"/>
                                      <w:divBdr>
                                        <w:top w:val="none" w:sz="0" w:space="0" w:color="auto"/>
                                        <w:left w:val="none" w:sz="0" w:space="0" w:color="auto"/>
                                        <w:bottom w:val="none" w:sz="0" w:space="0" w:color="auto"/>
                                        <w:right w:val="none" w:sz="0" w:space="0" w:color="auto"/>
                                      </w:divBdr>
                                    </w:div>
                                    <w:div w:id="474761854">
                                      <w:marLeft w:val="0"/>
                                      <w:marRight w:val="0"/>
                                      <w:marTop w:val="0"/>
                                      <w:marBottom w:val="0"/>
                                      <w:divBdr>
                                        <w:top w:val="none" w:sz="0" w:space="0" w:color="auto"/>
                                        <w:left w:val="none" w:sz="0" w:space="0" w:color="auto"/>
                                        <w:bottom w:val="none" w:sz="0" w:space="0" w:color="auto"/>
                                        <w:right w:val="none" w:sz="0" w:space="0" w:color="auto"/>
                                      </w:divBdr>
                                    </w:div>
                                    <w:div w:id="1560364598">
                                      <w:marLeft w:val="0"/>
                                      <w:marRight w:val="0"/>
                                      <w:marTop w:val="0"/>
                                      <w:marBottom w:val="0"/>
                                      <w:divBdr>
                                        <w:top w:val="none" w:sz="0" w:space="0" w:color="auto"/>
                                        <w:left w:val="none" w:sz="0" w:space="0" w:color="auto"/>
                                        <w:bottom w:val="none" w:sz="0" w:space="0" w:color="auto"/>
                                        <w:right w:val="none" w:sz="0" w:space="0" w:color="auto"/>
                                      </w:divBdr>
                                    </w:div>
                                    <w:div w:id="4588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038443">
      <w:bodyDiv w:val="1"/>
      <w:marLeft w:val="0"/>
      <w:marRight w:val="0"/>
      <w:marTop w:val="0"/>
      <w:marBottom w:val="0"/>
      <w:divBdr>
        <w:top w:val="none" w:sz="0" w:space="0" w:color="auto"/>
        <w:left w:val="none" w:sz="0" w:space="0" w:color="auto"/>
        <w:bottom w:val="none" w:sz="0" w:space="0" w:color="auto"/>
        <w:right w:val="none" w:sz="0" w:space="0" w:color="auto"/>
      </w:divBdr>
      <w:divsChild>
        <w:div w:id="287203957">
          <w:marLeft w:val="0"/>
          <w:marRight w:val="0"/>
          <w:marTop w:val="0"/>
          <w:marBottom w:val="120"/>
          <w:divBdr>
            <w:top w:val="none" w:sz="0" w:space="0" w:color="auto"/>
            <w:left w:val="none" w:sz="0" w:space="0" w:color="auto"/>
            <w:bottom w:val="none" w:sz="0" w:space="0" w:color="auto"/>
            <w:right w:val="none" w:sz="0" w:space="0" w:color="auto"/>
          </w:divBdr>
        </w:div>
        <w:div w:id="890650971">
          <w:marLeft w:val="0"/>
          <w:marRight w:val="0"/>
          <w:marTop w:val="0"/>
          <w:marBottom w:val="120"/>
          <w:divBdr>
            <w:top w:val="none" w:sz="0" w:space="0" w:color="auto"/>
            <w:left w:val="none" w:sz="0" w:space="0" w:color="auto"/>
            <w:bottom w:val="none" w:sz="0" w:space="0" w:color="auto"/>
            <w:right w:val="none" w:sz="0" w:space="0" w:color="auto"/>
          </w:divBdr>
        </w:div>
        <w:div w:id="1323781084">
          <w:marLeft w:val="0"/>
          <w:marRight w:val="0"/>
          <w:marTop w:val="0"/>
          <w:marBottom w:val="120"/>
          <w:divBdr>
            <w:top w:val="none" w:sz="0" w:space="0" w:color="auto"/>
            <w:left w:val="none" w:sz="0" w:space="0" w:color="auto"/>
            <w:bottom w:val="none" w:sz="0" w:space="0" w:color="auto"/>
            <w:right w:val="none" w:sz="0" w:space="0" w:color="auto"/>
          </w:divBdr>
        </w:div>
        <w:div w:id="1123425420">
          <w:marLeft w:val="0"/>
          <w:marRight w:val="0"/>
          <w:marTop w:val="0"/>
          <w:marBottom w:val="0"/>
          <w:divBdr>
            <w:top w:val="none" w:sz="0" w:space="0" w:color="auto"/>
            <w:left w:val="none" w:sz="0" w:space="0" w:color="auto"/>
            <w:bottom w:val="none" w:sz="0" w:space="0" w:color="auto"/>
            <w:right w:val="none" w:sz="0" w:space="0" w:color="auto"/>
          </w:divBdr>
        </w:div>
      </w:divsChild>
    </w:div>
    <w:div w:id="764962962">
      <w:bodyDiv w:val="1"/>
      <w:marLeft w:val="0"/>
      <w:marRight w:val="0"/>
      <w:marTop w:val="0"/>
      <w:marBottom w:val="0"/>
      <w:divBdr>
        <w:top w:val="none" w:sz="0" w:space="0" w:color="auto"/>
        <w:left w:val="none" w:sz="0" w:space="0" w:color="auto"/>
        <w:bottom w:val="none" w:sz="0" w:space="0" w:color="auto"/>
        <w:right w:val="none" w:sz="0" w:space="0" w:color="auto"/>
      </w:divBdr>
    </w:div>
    <w:div w:id="793526548">
      <w:bodyDiv w:val="1"/>
      <w:marLeft w:val="0"/>
      <w:marRight w:val="0"/>
      <w:marTop w:val="0"/>
      <w:marBottom w:val="0"/>
      <w:divBdr>
        <w:top w:val="none" w:sz="0" w:space="0" w:color="auto"/>
        <w:left w:val="none" w:sz="0" w:space="0" w:color="auto"/>
        <w:bottom w:val="none" w:sz="0" w:space="0" w:color="auto"/>
        <w:right w:val="none" w:sz="0" w:space="0" w:color="auto"/>
      </w:divBdr>
      <w:divsChild>
        <w:div w:id="1232038951">
          <w:marLeft w:val="0"/>
          <w:marRight w:val="0"/>
          <w:marTop w:val="0"/>
          <w:marBottom w:val="120"/>
          <w:divBdr>
            <w:top w:val="none" w:sz="0" w:space="0" w:color="auto"/>
            <w:left w:val="none" w:sz="0" w:space="0" w:color="auto"/>
            <w:bottom w:val="none" w:sz="0" w:space="0" w:color="auto"/>
            <w:right w:val="none" w:sz="0" w:space="0" w:color="auto"/>
          </w:divBdr>
        </w:div>
        <w:div w:id="1069425843">
          <w:marLeft w:val="0"/>
          <w:marRight w:val="0"/>
          <w:marTop w:val="0"/>
          <w:marBottom w:val="0"/>
          <w:divBdr>
            <w:top w:val="single" w:sz="6" w:space="0" w:color="auto"/>
            <w:left w:val="single" w:sz="6" w:space="0" w:color="auto"/>
            <w:bottom w:val="single" w:sz="6" w:space="0" w:color="auto"/>
            <w:right w:val="single" w:sz="6" w:space="0" w:color="auto"/>
          </w:divBdr>
        </w:div>
        <w:div w:id="1925065534">
          <w:marLeft w:val="0"/>
          <w:marRight w:val="0"/>
          <w:marTop w:val="0"/>
          <w:marBottom w:val="120"/>
          <w:divBdr>
            <w:top w:val="none" w:sz="0" w:space="0" w:color="auto"/>
            <w:left w:val="none" w:sz="0" w:space="0" w:color="auto"/>
            <w:bottom w:val="none" w:sz="0" w:space="0" w:color="auto"/>
            <w:right w:val="none" w:sz="0" w:space="0" w:color="auto"/>
          </w:divBdr>
        </w:div>
        <w:div w:id="53161210">
          <w:marLeft w:val="0"/>
          <w:marRight w:val="0"/>
          <w:marTop w:val="0"/>
          <w:marBottom w:val="120"/>
          <w:divBdr>
            <w:top w:val="none" w:sz="0" w:space="0" w:color="auto"/>
            <w:left w:val="none" w:sz="0" w:space="0" w:color="auto"/>
            <w:bottom w:val="none" w:sz="0" w:space="0" w:color="auto"/>
            <w:right w:val="none" w:sz="0" w:space="0" w:color="auto"/>
          </w:divBdr>
        </w:div>
        <w:div w:id="427392494">
          <w:marLeft w:val="0"/>
          <w:marRight w:val="0"/>
          <w:marTop w:val="0"/>
          <w:marBottom w:val="0"/>
          <w:divBdr>
            <w:top w:val="none" w:sz="0" w:space="0" w:color="auto"/>
            <w:left w:val="none" w:sz="0" w:space="0" w:color="auto"/>
            <w:bottom w:val="none" w:sz="0" w:space="0" w:color="auto"/>
            <w:right w:val="none" w:sz="0" w:space="0" w:color="auto"/>
          </w:divBdr>
        </w:div>
      </w:divsChild>
    </w:div>
    <w:div w:id="802701591">
      <w:bodyDiv w:val="1"/>
      <w:marLeft w:val="0"/>
      <w:marRight w:val="0"/>
      <w:marTop w:val="0"/>
      <w:marBottom w:val="0"/>
      <w:divBdr>
        <w:top w:val="none" w:sz="0" w:space="0" w:color="auto"/>
        <w:left w:val="none" w:sz="0" w:space="0" w:color="auto"/>
        <w:bottom w:val="none" w:sz="0" w:space="0" w:color="auto"/>
        <w:right w:val="none" w:sz="0" w:space="0" w:color="auto"/>
      </w:divBdr>
      <w:divsChild>
        <w:div w:id="670723229">
          <w:marLeft w:val="0"/>
          <w:marRight w:val="0"/>
          <w:marTop w:val="0"/>
          <w:marBottom w:val="120"/>
          <w:divBdr>
            <w:top w:val="none" w:sz="0" w:space="0" w:color="auto"/>
            <w:left w:val="none" w:sz="0" w:space="0" w:color="auto"/>
            <w:bottom w:val="none" w:sz="0" w:space="0" w:color="auto"/>
            <w:right w:val="none" w:sz="0" w:space="0" w:color="auto"/>
          </w:divBdr>
        </w:div>
        <w:div w:id="1826583856">
          <w:marLeft w:val="0"/>
          <w:marRight w:val="0"/>
          <w:marTop w:val="0"/>
          <w:marBottom w:val="120"/>
          <w:divBdr>
            <w:top w:val="none" w:sz="0" w:space="0" w:color="auto"/>
            <w:left w:val="none" w:sz="0" w:space="0" w:color="auto"/>
            <w:bottom w:val="none" w:sz="0" w:space="0" w:color="auto"/>
            <w:right w:val="none" w:sz="0" w:space="0" w:color="auto"/>
          </w:divBdr>
        </w:div>
        <w:div w:id="1651396965">
          <w:marLeft w:val="0"/>
          <w:marRight w:val="0"/>
          <w:marTop w:val="0"/>
          <w:marBottom w:val="120"/>
          <w:divBdr>
            <w:top w:val="none" w:sz="0" w:space="0" w:color="auto"/>
            <w:left w:val="none" w:sz="0" w:space="0" w:color="auto"/>
            <w:bottom w:val="none" w:sz="0" w:space="0" w:color="auto"/>
            <w:right w:val="none" w:sz="0" w:space="0" w:color="auto"/>
          </w:divBdr>
        </w:div>
        <w:div w:id="1100179725">
          <w:marLeft w:val="0"/>
          <w:marRight w:val="0"/>
          <w:marTop w:val="0"/>
          <w:marBottom w:val="0"/>
          <w:divBdr>
            <w:top w:val="none" w:sz="0" w:space="0" w:color="auto"/>
            <w:left w:val="none" w:sz="0" w:space="0" w:color="auto"/>
            <w:bottom w:val="none" w:sz="0" w:space="0" w:color="auto"/>
            <w:right w:val="none" w:sz="0" w:space="0" w:color="auto"/>
          </w:divBdr>
        </w:div>
      </w:divsChild>
    </w:div>
    <w:div w:id="810250360">
      <w:bodyDiv w:val="1"/>
      <w:marLeft w:val="0"/>
      <w:marRight w:val="0"/>
      <w:marTop w:val="0"/>
      <w:marBottom w:val="0"/>
      <w:divBdr>
        <w:top w:val="none" w:sz="0" w:space="0" w:color="auto"/>
        <w:left w:val="none" w:sz="0" w:space="0" w:color="auto"/>
        <w:bottom w:val="none" w:sz="0" w:space="0" w:color="auto"/>
        <w:right w:val="none" w:sz="0" w:space="0" w:color="auto"/>
      </w:divBdr>
      <w:divsChild>
        <w:div w:id="1651712584">
          <w:marLeft w:val="0"/>
          <w:marRight w:val="0"/>
          <w:marTop w:val="0"/>
          <w:marBottom w:val="120"/>
          <w:divBdr>
            <w:top w:val="none" w:sz="0" w:space="0" w:color="auto"/>
            <w:left w:val="none" w:sz="0" w:space="0" w:color="auto"/>
            <w:bottom w:val="none" w:sz="0" w:space="0" w:color="auto"/>
            <w:right w:val="none" w:sz="0" w:space="0" w:color="auto"/>
          </w:divBdr>
        </w:div>
        <w:div w:id="1108820282">
          <w:marLeft w:val="0"/>
          <w:marRight w:val="0"/>
          <w:marTop w:val="0"/>
          <w:marBottom w:val="120"/>
          <w:divBdr>
            <w:top w:val="none" w:sz="0" w:space="0" w:color="auto"/>
            <w:left w:val="none" w:sz="0" w:space="0" w:color="auto"/>
            <w:bottom w:val="none" w:sz="0" w:space="0" w:color="auto"/>
            <w:right w:val="none" w:sz="0" w:space="0" w:color="auto"/>
          </w:divBdr>
        </w:div>
        <w:div w:id="2070494990">
          <w:marLeft w:val="0"/>
          <w:marRight w:val="0"/>
          <w:marTop w:val="0"/>
          <w:marBottom w:val="120"/>
          <w:divBdr>
            <w:top w:val="none" w:sz="0" w:space="0" w:color="auto"/>
            <w:left w:val="none" w:sz="0" w:space="0" w:color="auto"/>
            <w:bottom w:val="none" w:sz="0" w:space="0" w:color="auto"/>
            <w:right w:val="none" w:sz="0" w:space="0" w:color="auto"/>
          </w:divBdr>
        </w:div>
        <w:div w:id="352537540">
          <w:marLeft w:val="0"/>
          <w:marRight w:val="0"/>
          <w:marTop w:val="0"/>
          <w:marBottom w:val="0"/>
          <w:divBdr>
            <w:top w:val="none" w:sz="0" w:space="0" w:color="auto"/>
            <w:left w:val="none" w:sz="0" w:space="0" w:color="auto"/>
            <w:bottom w:val="none" w:sz="0" w:space="0" w:color="auto"/>
            <w:right w:val="none" w:sz="0" w:space="0" w:color="auto"/>
          </w:divBdr>
        </w:div>
      </w:divsChild>
    </w:div>
    <w:div w:id="811171331">
      <w:bodyDiv w:val="1"/>
      <w:marLeft w:val="0"/>
      <w:marRight w:val="0"/>
      <w:marTop w:val="0"/>
      <w:marBottom w:val="0"/>
      <w:divBdr>
        <w:top w:val="none" w:sz="0" w:space="0" w:color="auto"/>
        <w:left w:val="none" w:sz="0" w:space="0" w:color="auto"/>
        <w:bottom w:val="none" w:sz="0" w:space="0" w:color="auto"/>
        <w:right w:val="none" w:sz="0" w:space="0" w:color="auto"/>
      </w:divBdr>
      <w:divsChild>
        <w:div w:id="1548494365">
          <w:marLeft w:val="0"/>
          <w:marRight w:val="0"/>
          <w:marTop w:val="0"/>
          <w:marBottom w:val="0"/>
          <w:divBdr>
            <w:top w:val="none" w:sz="0" w:space="0" w:color="auto"/>
            <w:left w:val="none" w:sz="0" w:space="0" w:color="auto"/>
            <w:bottom w:val="none" w:sz="0" w:space="0" w:color="auto"/>
            <w:right w:val="none" w:sz="0" w:space="0" w:color="auto"/>
          </w:divBdr>
        </w:div>
        <w:div w:id="996222519">
          <w:marLeft w:val="0"/>
          <w:marRight w:val="0"/>
          <w:marTop w:val="0"/>
          <w:marBottom w:val="0"/>
          <w:divBdr>
            <w:top w:val="none" w:sz="0" w:space="0" w:color="auto"/>
            <w:left w:val="none" w:sz="0" w:space="0" w:color="auto"/>
            <w:bottom w:val="none" w:sz="0" w:space="0" w:color="auto"/>
            <w:right w:val="none" w:sz="0" w:space="0" w:color="auto"/>
          </w:divBdr>
        </w:div>
      </w:divsChild>
    </w:div>
    <w:div w:id="811407215">
      <w:bodyDiv w:val="1"/>
      <w:marLeft w:val="0"/>
      <w:marRight w:val="0"/>
      <w:marTop w:val="0"/>
      <w:marBottom w:val="0"/>
      <w:divBdr>
        <w:top w:val="none" w:sz="0" w:space="0" w:color="auto"/>
        <w:left w:val="none" w:sz="0" w:space="0" w:color="auto"/>
        <w:bottom w:val="none" w:sz="0" w:space="0" w:color="auto"/>
        <w:right w:val="none" w:sz="0" w:space="0" w:color="auto"/>
      </w:divBdr>
      <w:divsChild>
        <w:div w:id="1721829941">
          <w:marLeft w:val="0"/>
          <w:marRight w:val="0"/>
          <w:marTop w:val="0"/>
          <w:marBottom w:val="120"/>
          <w:divBdr>
            <w:top w:val="none" w:sz="0" w:space="0" w:color="auto"/>
            <w:left w:val="none" w:sz="0" w:space="0" w:color="auto"/>
            <w:bottom w:val="none" w:sz="0" w:space="0" w:color="auto"/>
            <w:right w:val="none" w:sz="0" w:space="0" w:color="auto"/>
          </w:divBdr>
        </w:div>
        <w:div w:id="777531724">
          <w:marLeft w:val="0"/>
          <w:marRight w:val="0"/>
          <w:marTop w:val="0"/>
          <w:marBottom w:val="120"/>
          <w:divBdr>
            <w:top w:val="none" w:sz="0" w:space="0" w:color="auto"/>
            <w:left w:val="none" w:sz="0" w:space="0" w:color="auto"/>
            <w:bottom w:val="none" w:sz="0" w:space="0" w:color="auto"/>
            <w:right w:val="none" w:sz="0" w:space="0" w:color="auto"/>
          </w:divBdr>
        </w:div>
        <w:div w:id="1466191742">
          <w:marLeft w:val="0"/>
          <w:marRight w:val="0"/>
          <w:marTop w:val="0"/>
          <w:marBottom w:val="120"/>
          <w:divBdr>
            <w:top w:val="none" w:sz="0" w:space="0" w:color="auto"/>
            <w:left w:val="none" w:sz="0" w:space="0" w:color="auto"/>
            <w:bottom w:val="none" w:sz="0" w:space="0" w:color="auto"/>
            <w:right w:val="none" w:sz="0" w:space="0" w:color="auto"/>
          </w:divBdr>
        </w:div>
      </w:divsChild>
    </w:div>
    <w:div w:id="816654361">
      <w:bodyDiv w:val="1"/>
      <w:marLeft w:val="0"/>
      <w:marRight w:val="0"/>
      <w:marTop w:val="0"/>
      <w:marBottom w:val="0"/>
      <w:divBdr>
        <w:top w:val="none" w:sz="0" w:space="0" w:color="auto"/>
        <w:left w:val="none" w:sz="0" w:space="0" w:color="auto"/>
        <w:bottom w:val="none" w:sz="0" w:space="0" w:color="auto"/>
        <w:right w:val="none" w:sz="0" w:space="0" w:color="auto"/>
      </w:divBdr>
      <w:divsChild>
        <w:div w:id="392850414">
          <w:marLeft w:val="0"/>
          <w:marRight w:val="0"/>
          <w:marTop w:val="0"/>
          <w:marBottom w:val="120"/>
          <w:divBdr>
            <w:top w:val="none" w:sz="0" w:space="0" w:color="auto"/>
            <w:left w:val="none" w:sz="0" w:space="0" w:color="auto"/>
            <w:bottom w:val="none" w:sz="0" w:space="0" w:color="auto"/>
            <w:right w:val="none" w:sz="0" w:space="0" w:color="auto"/>
          </w:divBdr>
        </w:div>
        <w:div w:id="1136332766">
          <w:marLeft w:val="0"/>
          <w:marRight w:val="0"/>
          <w:marTop w:val="0"/>
          <w:marBottom w:val="0"/>
          <w:divBdr>
            <w:top w:val="single" w:sz="6" w:space="0" w:color="auto"/>
            <w:left w:val="single" w:sz="6" w:space="0" w:color="auto"/>
            <w:bottom w:val="single" w:sz="6" w:space="0" w:color="auto"/>
            <w:right w:val="single" w:sz="6" w:space="0" w:color="auto"/>
          </w:divBdr>
        </w:div>
        <w:div w:id="830215412">
          <w:marLeft w:val="0"/>
          <w:marRight w:val="0"/>
          <w:marTop w:val="0"/>
          <w:marBottom w:val="120"/>
          <w:divBdr>
            <w:top w:val="none" w:sz="0" w:space="0" w:color="auto"/>
            <w:left w:val="none" w:sz="0" w:space="0" w:color="auto"/>
            <w:bottom w:val="none" w:sz="0" w:space="0" w:color="auto"/>
            <w:right w:val="none" w:sz="0" w:space="0" w:color="auto"/>
          </w:divBdr>
        </w:div>
        <w:div w:id="1585997023">
          <w:marLeft w:val="0"/>
          <w:marRight w:val="0"/>
          <w:marTop w:val="0"/>
          <w:marBottom w:val="12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sChild>
    </w:div>
    <w:div w:id="824473441">
      <w:bodyDiv w:val="1"/>
      <w:marLeft w:val="0"/>
      <w:marRight w:val="0"/>
      <w:marTop w:val="0"/>
      <w:marBottom w:val="0"/>
      <w:divBdr>
        <w:top w:val="none" w:sz="0" w:space="0" w:color="auto"/>
        <w:left w:val="none" w:sz="0" w:space="0" w:color="auto"/>
        <w:bottom w:val="none" w:sz="0" w:space="0" w:color="auto"/>
        <w:right w:val="none" w:sz="0" w:space="0" w:color="auto"/>
      </w:divBdr>
      <w:divsChild>
        <w:div w:id="867260318">
          <w:marLeft w:val="0"/>
          <w:marRight w:val="0"/>
          <w:marTop w:val="0"/>
          <w:marBottom w:val="120"/>
          <w:divBdr>
            <w:top w:val="none" w:sz="0" w:space="0" w:color="auto"/>
            <w:left w:val="none" w:sz="0" w:space="0" w:color="auto"/>
            <w:bottom w:val="none" w:sz="0" w:space="0" w:color="auto"/>
            <w:right w:val="none" w:sz="0" w:space="0" w:color="auto"/>
          </w:divBdr>
        </w:div>
        <w:div w:id="1469938313">
          <w:marLeft w:val="0"/>
          <w:marRight w:val="0"/>
          <w:marTop w:val="0"/>
          <w:marBottom w:val="120"/>
          <w:divBdr>
            <w:top w:val="none" w:sz="0" w:space="0" w:color="auto"/>
            <w:left w:val="none" w:sz="0" w:space="0" w:color="auto"/>
            <w:bottom w:val="none" w:sz="0" w:space="0" w:color="auto"/>
            <w:right w:val="none" w:sz="0" w:space="0" w:color="auto"/>
          </w:divBdr>
        </w:div>
        <w:div w:id="2113698345">
          <w:marLeft w:val="0"/>
          <w:marRight w:val="0"/>
          <w:marTop w:val="0"/>
          <w:marBottom w:val="120"/>
          <w:divBdr>
            <w:top w:val="none" w:sz="0" w:space="0" w:color="auto"/>
            <w:left w:val="none" w:sz="0" w:space="0" w:color="auto"/>
            <w:bottom w:val="none" w:sz="0" w:space="0" w:color="auto"/>
            <w:right w:val="none" w:sz="0" w:space="0" w:color="auto"/>
          </w:divBdr>
        </w:div>
        <w:div w:id="640813685">
          <w:marLeft w:val="0"/>
          <w:marRight w:val="0"/>
          <w:marTop w:val="0"/>
          <w:marBottom w:val="0"/>
          <w:divBdr>
            <w:top w:val="none" w:sz="0" w:space="0" w:color="auto"/>
            <w:left w:val="none" w:sz="0" w:space="0" w:color="auto"/>
            <w:bottom w:val="none" w:sz="0" w:space="0" w:color="auto"/>
            <w:right w:val="none" w:sz="0" w:space="0" w:color="auto"/>
          </w:divBdr>
        </w:div>
      </w:divsChild>
    </w:div>
    <w:div w:id="841699855">
      <w:bodyDiv w:val="1"/>
      <w:marLeft w:val="0"/>
      <w:marRight w:val="0"/>
      <w:marTop w:val="0"/>
      <w:marBottom w:val="0"/>
      <w:divBdr>
        <w:top w:val="none" w:sz="0" w:space="0" w:color="auto"/>
        <w:left w:val="none" w:sz="0" w:space="0" w:color="auto"/>
        <w:bottom w:val="none" w:sz="0" w:space="0" w:color="auto"/>
        <w:right w:val="none" w:sz="0" w:space="0" w:color="auto"/>
      </w:divBdr>
      <w:divsChild>
        <w:div w:id="1092580834">
          <w:marLeft w:val="0"/>
          <w:marRight w:val="0"/>
          <w:marTop w:val="0"/>
          <w:marBottom w:val="120"/>
          <w:divBdr>
            <w:top w:val="none" w:sz="0" w:space="0" w:color="auto"/>
            <w:left w:val="none" w:sz="0" w:space="0" w:color="auto"/>
            <w:bottom w:val="none" w:sz="0" w:space="0" w:color="auto"/>
            <w:right w:val="none" w:sz="0" w:space="0" w:color="auto"/>
          </w:divBdr>
        </w:div>
        <w:div w:id="357661809">
          <w:marLeft w:val="0"/>
          <w:marRight w:val="0"/>
          <w:marTop w:val="0"/>
          <w:marBottom w:val="120"/>
          <w:divBdr>
            <w:top w:val="none" w:sz="0" w:space="0" w:color="auto"/>
            <w:left w:val="none" w:sz="0" w:space="0" w:color="auto"/>
            <w:bottom w:val="none" w:sz="0" w:space="0" w:color="auto"/>
            <w:right w:val="none" w:sz="0" w:space="0" w:color="auto"/>
          </w:divBdr>
        </w:div>
        <w:div w:id="846092129">
          <w:marLeft w:val="0"/>
          <w:marRight w:val="0"/>
          <w:marTop w:val="0"/>
          <w:marBottom w:val="120"/>
          <w:divBdr>
            <w:top w:val="none" w:sz="0" w:space="0" w:color="auto"/>
            <w:left w:val="none" w:sz="0" w:space="0" w:color="auto"/>
            <w:bottom w:val="none" w:sz="0" w:space="0" w:color="auto"/>
            <w:right w:val="none" w:sz="0" w:space="0" w:color="auto"/>
          </w:divBdr>
        </w:div>
        <w:div w:id="942150532">
          <w:marLeft w:val="0"/>
          <w:marRight w:val="0"/>
          <w:marTop w:val="0"/>
          <w:marBottom w:val="0"/>
          <w:divBdr>
            <w:top w:val="none" w:sz="0" w:space="0" w:color="auto"/>
            <w:left w:val="none" w:sz="0" w:space="0" w:color="auto"/>
            <w:bottom w:val="none" w:sz="0" w:space="0" w:color="auto"/>
            <w:right w:val="none" w:sz="0" w:space="0" w:color="auto"/>
          </w:divBdr>
        </w:div>
      </w:divsChild>
    </w:div>
    <w:div w:id="842861020">
      <w:bodyDiv w:val="1"/>
      <w:marLeft w:val="0"/>
      <w:marRight w:val="0"/>
      <w:marTop w:val="0"/>
      <w:marBottom w:val="0"/>
      <w:divBdr>
        <w:top w:val="none" w:sz="0" w:space="0" w:color="auto"/>
        <w:left w:val="none" w:sz="0" w:space="0" w:color="auto"/>
        <w:bottom w:val="none" w:sz="0" w:space="0" w:color="auto"/>
        <w:right w:val="none" w:sz="0" w:space="0" w:color="auto"/>
      </w:divBdr>
      <w:divsChild>
        <w:div w:id="743189777">
          <w:marLeft w:val="0"/>
          <w:marRight w:val="0"/>
          <w:marTop w:val="0"/>
          <w:marBottom w:val="120"/>
          <w:divBdr>
            <w:top w:val="none" w:sz="0" w:space="0" w:color="auto"/>
            <w:left w:val="none" w:sz="0" w:space="0" w:color="auto"/>
            <w:bottom w:val="none" w:sz="0" w:space="0" w:color="auto"/>
            <w:right w:val="none" w:sz="0" w:space="0" w:color="auto"/>
          </w:divBdr>
        </w:div>
        <w:div w:id="15619906">
          <w:marLeft w:val="0"/>
          <w:marRight w:val="0"/>
          <w:marTop w:val="0"/>
          <w:marBottom w:val="120"/>
          <w:divBdr>
            <w:top w:val="none" w:sz="0" w:space="0" w:color="auto"/>
            <w:left w:val="none" w:sz="0" w:space="0" w:color="auto"/>
            <w:bottom w:val="none" w:sz="0" w:space="0" w:color="auto"/>
            <w:right w:val="none" w:sz="0" w:space="0" w:color="auto"/>
          </w:divBdr>
        </w:div>
        <w:div w:id="684595689">
          <w:marLeft w:val="0"/>
          <w:marRight w:val="0"/>
          <w:marTop w:val="0"/>
          <w:marBottom w:val="120"/>
          <w:divBdr>
            <w:top w:val="none" w:sz="0" w:space="0" w:color="auto"/>
            <w:left w:val="none" w:sz="0" w:space="0" w:color="auto"/>
            <w:bottom w:val="none" w:sz="0" w:space="0" w:color="auto"/>
            <w:right w:val="none" w:sz="0" w:space="0" w:color="auto"/>
          </w:divBdr>
        </w:div>
        <w:div w:id="535703323">
          <w:marLeft w:val="0"/>
          <w:marRight w:val="0"/>
          <w:marTop w:val="0"/>
          <w:marBottom w:val="120"/>
          <w:divBdr>
            <w:top w:val="none" w:sz="0" w:space="0" w:color="auto"/>
            <w:left w:val="none" w:sz="0" w:space="0" w:color="auto"/>
            <w:bottom w:val="none" w:sz="0" w:space="0" w:color="auto"/>
            <w:right w:val="none" w:sz="0" w:space="0" w:color="auto"/>
          </w:divBdr>
        </w:div>
        <w:div w:id="1078670508">
          <w:marLeft w:val="0"/>
          <w:marRight w:val="0"/>
          <w:marTop w:val="0"/>
          <w:marBottom w:val="0"/>
          <w:divBdr>
            <w:top w:val="none" w:sz="0" w:space="0" w:color="auto"/>
            <w:left w:val="none" w:sz="0" w:space="0" w:color="auto"/>
            <w:bottom w:val="none" w:sz="0" w:space="0" w:color="auto"/>
            <w:right w:val="none" w:sz="0" w:space="0" w:color="auto"/>
          </w:divBdr>
        </w:div>
      </w:divsChild>
    </w:div>
    <w:div w:id="850027030">
      <w:bodyDiv w:val="1"/>
      <w:marLeft w:val="0"/>
      <w:marRight w:val="0"/>
      <w:marTop w:val="0"/>
      <w:marBottom w:val="0"/>
      <w:divBdr>
        <w:top w:val="none" w:sz="0" w:space="0" w:color="auto"/>
        <w:left w:val="none" w:sz="0" w:space="0" w:color="auto"/>
        <w:bottom w:val="none" w:sz="0" w:space="0" w:color="auto"/>
        <w:right w:val="none" w:sz="0" w:space="0" w:color="auto"/>
      </w:divBdr>
      <w:divsChild>
        <w:div w:id="1662392977">
          <w:marLeft w:val="0"/>
          <w:marRight w:val="0"/>
          <w:marTop w:val="0"/>
          <w:marBottom w:val="120"/>
          <w:divBdr>
            <w:top w:val="none" w:sz="0" w:space="0" w:color="auto"/>
            <w:left w:val="none" w:sz="0" w:space="0" w:color="auto"/>
            <w:bottom w:val="none" w:sz="0" w:space="0" w:color="auto"/>
            <w:right w:val="none" w:sz="0" w:space="0" w:color="auto"/>
          </w:divBdr>
        </w:div>
        <w:div w:id="715618999">
          <w:marLeft w:val="0"/>
          <w:marRight w:val="0"/>
          <w:marTop w:val="0"/>
          <w:marBottom w:val="120"/>
          <w:divBdr>
            <w:top w:val="none" w:sz="0" w:space="0" w:color="auto"/>
            <w:left w:val="none" w:sz="0" w:space="0" w:color="auto"/>
            <w:bottom w:val="none" w:sz="0" w:space="0" w:color="auto"/>
            <w:right w:val="none" w:sz="0" w:space="0" w:color="auto"/>
          </w:divBdr>
        </w:div>
        <w:div w:id="1525442756">
          <w:marLeft w:val="0"/>
          <w:marRight w:val="0"/>
          <w:marTop w:val="0"/>
          <w:marBottom w:val="120"/>
          <w:divBdr>
            <w:top w:val="none" w:sz="0" w:space="0" w:color="auto"/>
            <w:left w:val="none" w:sz="0" w:space="0" w:color="auto"/>
            <w:bottom w:val="none" w:sz="0" w:space="0" w:color="auto"/>
            <w:right w:val="none" w:sz="0" w:space="0" w:color="auto"/>
          </w:divBdr>
        </w:div>
        <w:div w:id="1108694927">
          <w:marLeft w:val="0"/>
          <w:marRight w:val="0"/>
          <w:marTop w:val="0"/>
          <w:marBottom w:val="0"/>
          <w:divBdr>
            <w:top w:val="none" w:sz="0" w:space="0" w:color="auto"/>
            <w:left w:val="none" w:sz="0" w:space="0" w:color="auto"/>
            <w:bottom w:val="none" w:sz="0" w:space="0" w:color="auto"/>
            <w:right w:val="none" w:sz="0" w:space="0" w:color="auto"/>
          </w:divBdr>
        </w:div>
      </w:divsChild>
    </w:div>
    <w:div w:id="863597753">
      <w:bodyDiv w:val="1"/>
      <w:marLeft w:val="0"/>
      <w:marRight w:val="0"/>
      <w:marTop w:val="0"/>
      <w:marBottom w:val="0"/>
      <w:divBdr>
        <w:top w:val="none" w:sz="0" w:space="0" w:color="auto"/>
        <w:left w:val="none" w:sz="0" w:space="0" w:color="auto"/>
        <w:bottom w:val="none" w:sz="0" w:space="0" w:color="auto"/>
        <w:right w:val="none" w:sz="0" w:space="0" w:color="auto"/>
      </w:divBdr>
      <w:divsChild>
        <w:div w:id="898785393">
          <w:marLeft w:val="0"/>
          <w:marRight w:val="0"/>
          <w:marTop w:val="0"/>
          <w:marBottom w:val="120"/>
          <w:divBdr>
            <w:top w:val="none" w:sz="0" w:space="0" w:color="auto"/>
            <w:left w:val="none" w:sz="0" w:space="0" w:color="auto"/>
            <w:bottom w:val="none" w:sz="0" w:space="0" w:color="auto"/>
            <w:right w:val="none" w:sz="0" w:space="0" w:color="auto"/>
          </w:divBdr>
        </w:div>
        <w:div w:id="2116747468">
          <w:marLeft w:val="0"/>
          <w:marRight w:val="0"/>
          <w:marTop w:val="0"/>
          <w:marBottom w:val="120"/>
          <w:divBdr>
            <w:top w:val="none" w:sz="0" w:space="0" w:color="auto"/>
            <w:left w:val="none" w:sz="0" w:space="0" w:color="auto"/>
            <w:bottom w:val="none" w:sz="0" w:space="0" w:color="auto"/>
            <w:right w:val="none" w:sz="0" w:space="0" w:color="auto"/>
          </w:divBdr>
        </w:div>
        <w:div w:id="419640590">
          <w:marLeft w:val="0"/>
          <w:marRight w:val="0"/>
          <w:marTop w:val="0"/>
          <w:marBottom w:val="120"/>
          <w:divBdr>
            <w:top w:val="none" w:sz="0" w:space="0" w:color="auto"/>
            <w:left w:val="none" w:sz="0" w:space="0" w:color="auto"/>
            <w:bottom w:val="none" w:sz="0" w:space="0" w:color="auto"/>
            <w:right w:val="none" w:sz="0" w:space="0" w:color="auto"/>
          </w:divBdr>
        </w:div>
        <w:div w:id="1637419177">
          <w:marLeft w:val="0"/>
          <w:marRight w:val="0"/>
          <w:marTop w:val="0"/>
          <w:marBottom w:val="0"/>
          <w:divBdr>
            <w:top w:val="none" w:sz="0" w:space="0" w:color="auto"/>
            <w:left w:val="none" w:sz="0" w:space="0" w:color="auto"/>
            <w:bottom w:val="none" w:sz="0" w:space="0" w:color="auto"/>
            <w:right w:val="none" w:sz="0" w:space="0" w:color="auto"/>
          </w:divBdr>
        </w:div>
      </w:divsChild>
    </w:div>
    <w:div w:id="864371622">
      <w:bodyDiv w:val="1"/>
      <w:marLeft w:val="0"/>
      <w:marRight w:val="0"/>
      <w:marTop w:val="0"/>
      <w:marBottom w:val="0"/>
      <w:divBdr>
        <w:top w:val="none" w:sz="0" w:space="0" w:color="auto"/>
        <w:left w:val="none" w:sz="0" w:space="0" w:color="auto"/>
        <w:bottom w:val="none" w:sz="0" w:space="0" w:color="auto"/>
        <w:right w:val="none" w:sz="0" w:space="0" w:color="auto"/>
      </w:divBdr>
      <w:divsChild>
        <w:div w:id="1783187783">
          <w:marLeft w:val="0"/>
          <w:marRight w:val="0"/>
          <w:marTop w:val="0"/>
          <w:marBottom w:val="0"/>
          <w:divBdr>
            <w:top w:val="none" w:sz="0" w:space="0" w:color="auto"/>
            <w:left w:val="none" w:sz="0" w:space="0" w:color="auto"/>
            <w:bottom w:val="none" w:sz="0" w:space="0" w:color="auto"/>
            <w:right w:val="none" w:sz="0" w:space="0" w:color="auto"/>
          </w:divBdr>
        </w:div>
        <w:div w:id="1168785504">
          <w:marLeft w:val="0"/>
          <w:marRight w:val="0"/>
          <w:marTop w:val="0"/>
          <w:marBottom w:val="0"/>
          <w:divBdr>
            <w:top w:val="none" w:sz="0" w:space="0" w:color="auto"/>
            <w:left w:val="none" w:sz="0" w:space="0" w:color="auto"/>
            <w:bottom w:val="none" w:sz="0" w:space="0" w:color="auto"/>
            <w:right w:val="none" w:sz="0" w:space="0" w:color="auto"/>
          </w:divBdr>
        </w:div>
      </w:divsChild>
    </w:div>
    <w:div w:id="864754614">
      <w:bodyDiv w:val="1"/>
      <w:marLeft w:val="0"/>
      <w:marRight w:val="0"/>
      <w:marTop w:val="0"/>
      <w:marBottom w:val="0"/>
      <w:divBdr>
        <w:top w:val="none" w:sz="0" w:space="0" w:color="auto"/>
        <w:left w:val="none" w:sz="0" w:space="0" w:color="auto"/>
        <w:bottom w:val="none" w:sz="0" w:space="0" w:color="auto"/>
        <w:right w:val="none" w:sz="0" w:space="0" w:color="auto"/>
      </w:divBdr>
      <w:divsChild>
        <w:div w:id="826553439">
          <w:marLeft w:val="0"/>
          <w:marRight w:val="0"/>
          <w:marTop w:val="0"/>
          <w:marBottom w:val="120"/>
          <w:divBdr>
            <w:top w:val="none" w:sz="0" w:space="0" w:color="auto"/>
            <w:left w:val="none" w:sz="0" w:space="0" w:color="auto"/>
            <w:bottom w:val="none" w:sz="0" w:space="0" w:color="auto"/>
            <w:right w:val="none" w:sz="0" w:space="0" w:color="auto"/>
          </w:divBdr>
        </w:div>
        <w:div w:id="644743887">
          <w:marLeft w:val="0"/>
          <w:marRight w:val="0"/>
          <w:marTop w:val="0"/>
          <w:marBottom w:val="120"/>
          <w:divBdr>
            <w:top w:val="none" w:sz="0" w:space="0" w:color="auto"/>
            <w:left w:val="none" w:sz="0" w:space="0" w:color="auto"/>
            <w:bottom w:val="none" w:sz="0" w:space="0" w:color="auto"/>
            <w:right w:val="none" w:sz="0" w:space="0" w:color="auto"/>
          </w:divBdr>
        </w:div>
        <w:div w:id="1212887382">
          <w:marLeft w:val="0"/>
          <w:marRight w:val="0"/>
          <w:marTop w:val="0"/>
          <w:marBottom w:val="120"/>
          <w:divBdr>
            <w:top w:val="none" w:sz="0" w:space="0" w:color="auto"/>
            <w:left w:val="none" w:sz="0" w:space="0" w:color="auto"/>
            <w:bottom w:val="none" w:sz="0" w:space="0" w:color="auto"/>
            <w:right w:val="none" w:sz="0" w:space="0" w:color="auto"/>
          </w:divBdr>
        </w:div>
        <w:div w:id="1380351743">
          <w:marLeft w:val="0"/>
          <w:marRight w:val="0"/>
          <w:marTop w:val="0"/>
          <w:marBottom w:val="0"/>
          <w:divBdr>
            <w:top w:val="none" w:sz="0" w:space="0" w:color="auto"/>
            <w:left w:val="none" w:sz="0" w:space="0" w:color="auto"/>
            <w:bottom w:val="none" w:sz="0" w:space="0" w:color="auto"/>
            <w:right w:val="none" w:sz="0" w:space="0" w:color="auto"/>
          </w:divBdr>
        </w:div>
      </w:divsChild>
    </w:div>
    <w:div w:id="902133708">
      <w:bodyDiv w:val="1"/>
      <w:marLeft w:val="0"/>
      <w:marRight w:val="0"/>
      <w:marTop w:val="0"/>
      <w:marBottom w:val="0"/>
      <w:divBdr>
        <w:top w:val="none" w:sz="0" w:space="0" w:color="auto"/>
        <w:left w:val="none" w:sz="0" w:space="0" w:color="auto"/>
        <w:bottom w:val="none" w:sz="0" w:space="0" w:color="auto"/>
        <w:right w:val="none" w:sz="0" w:space="0" w:color="auto"/>
      </w:divBdr>
      <w:divsChild>
        <w:div w:id="1428425592">
          <w:marLeft w:val="0"/>
          <w:marRight w:val="0"/>
          <w:marTop w:val="0"/>
          <w:marBottom w:val="120"/>
          <w:divBdr>
            <w:top w:val="none" w:sz="0" w:space="0" w:color="auto"/>
            <w:left w:val="none" w:sz="0" w:space="0" w:color="auto"/>
            <w:bottom w:val="none" w:sz="0" w:space="0" w:color="auto"/>
            <w:right w:val="none" w:sz="0" w:space="0" w:color="auto"/>
          </w:divBdr>
        </w:div>
        <w:div w:id="2144037218">
          <w:marLeft w:val="0"/>
          <w:marRight w:val="0"/>
          <w:marTop w:val="0"/>
          <w:marBottom w:val="120"/>
          <w:divBdr>
            <w:top w:val="none" w:sz="0" w:space="0" w:color="auto"/>
            <w:left w:val="none" w:sz="0" w:space="0" w:color="auto"/>
            <w:bottom w:val="none" w:sz="0" w:space="0" w:color="auto"/>
            <w:right w:val="none" w:sz="0" w:space="0" w:color="auto"/>
          </w:divBdr>
        </w:div>
        <w:div w:id="2014645434">
          <w:marLeft w:val="0"/>
          <w:marRight w:val="0"/>
          <w:marTop w:val="0"/>
          <w:marBottom w:val="120"/>
          <w:divBdr>
            <w:top w:val="none" w:sz="0" w:space="0" w:color="auto"/>
            <w:left w:val="none" w:sz="0" w:space="0" w:color="auto"/>
            <w:bottom w:val="none" w:sz="0" w:space="0" w:color="auto"/>
            <w:right w:val="none" w:sz="0" w:space="0" w:color="auto"/>
          </w:divBdr>
        </w:div>
        <w:div w:id="1178691035">
          <w:marLeft w:val="0"/>
          <w:marRight w:val="0"/>
          <w:marTop w:val="0"/>
          <w:marBottom w:val="0"/>
          <w:divBdr>
            <w:top w:val="none" w:sz="0" w:space="0" w:color="auto"/>
            <w:left w:val="none" w:sz="0" w:space="0" w:color="auto"/>
            <w:bottom w:val="none" w:sz="0" w:space="0" w:color="auto"/>
            <w:right w:val="none" w:sz="0" w:space="0" w:color="auto"/>
          </w:divBdr>
        </w:div>
      </w:divsChild>
    </w:div>
    <w:div w:id="906500216">
      <w:bodyDiv w:val="1"/>
      <w:marLeft w:val="0"/>
      <w:marRight w:val="0"/>
      <w:marTop w:val="0"/>
      <w:marBottom w:val="0"/>
      <w:divBdr>
        <w:top w:val="none" w:sz="0" w:space="0" w:color="auto"/>
        <w:left w:val="none" w:sz="0" w:space="0" w:color="auto"/>
        <w:bottom w:val="none" w:sz="0" w:space="0" w:color="auto"/>
        <w:right w:val="none" w:sz="0" w:space="0" w:color="auto"/>
      </w:divBdr>
      <w:divsChild>
        <w:div w:id="330182351">
          <w:marLeft w:val="0"/>
          <w:marRight w:val="0"/>
          <w:marTop w:val="0"/>
          <w:marBottom w:val="120"/>
          <w:divBdr>
            <w:top w:val="none" w:sz="0" w:space="0" w:color="auto"/>
            <w:left w:val="none" w:sz="0" w:space="0" w:color="auto"/>
            <w:bottom w:val="none" w:sz="0" w:space="0" w:color="auto"/>
            <w:right w:val="none" w:sz="0" w:space="0" w:color="auto"/>
          </w:divBdr>
        </w:div>
        <w:div w:id="1068067128">
          <w:marLeft w:val="0"/>
          <w:marRight w:val="0"/>
          <w:marTop w:val="0"/>
          <w:marBottom w:val="0"/>
          <w:divBdr>
            <w:top w:val="single" w:sz="6" w:space="0" w:color="auto"/>
            <w:left w:val="single" w:sz="6" w:space="0" w:color="auto"/>
            <w:bottom w:val="single" w:sz="6" w:space="0" w:color="auto"/>
            <w:right w:val="single" w:sz="6" w:space="0" w:color="auto"/>
          </w:divBdr>
        </w:div>
        <w:div w:id="996151366">
          <w:marLeft w:val="0"/>
          <w:marRight w:val="0"/>
          <w:marTop w:val="0"/>
          <w:marBottom w:val="120"/>
          <w:divBdr>
            <w:top w:val="none" w:sz="0" w:space="0" w:color="auto"/>
            <w:left w:val="none" w:sz="0" w:space="0" w:color="auto"/>
            <w:bottom w:val="none" w:sz="0" w:space="0" w:color="auto"/>
            <w:right w:val="none" w:sz="0" w:space="0" w:color="auto"/>
          </w:divBdr>
        </w:div>
        <w:div w:id="1345589191">
          <w:marLeft w:val="0"/>
          <w:marRight w:val="0"/>
          <w:marTop w:val="0"/>
          <w:marBottom w:val="120"/>
          <w:divBdr>
            <w:top w:val="none" w:sz="0" w:space="0" w:color="auto"/>
            <w:left w:val="none" w:sz="0" w:space="0" w:color="auto"/>
            <w:bottom w:val="none" w:sz="0" w:space="0" w:color="auto"/>
            <w:right w:val="none" w:sz="0" w:space="0" w:color="auto"/>
          </w:divBdr>
        </w:div>
        <w:div w:id="1382360268">
          <w:marLeft w:val="0"/>
          <w:marRight w:val="0"/>
          <w:marTop w:val="0"/>
          <w:marBottom w:val="0"/>
          <w:divBdr>
            <w:top w:val="none" w:sz="0" w:space="0" w:color="auto"/>
            <w:left w:val="none" w:sz="0" w:space="0" w:color="auto"/>
            <w:bottom w:val="none" w:sz="0" w:space="0" w:color="auto"/>
            <w:right w:val="none" w:sz="0" w:space="0" w:color="auto"/>
          </w:divBdr>
        </w:div>
      </w:divsChild>
    </w:div>
    <w:div w:id="919212422">
      <w:bodyDiv w:val="1"/>
      <w:marLeft w:val="0"/>
      <w:marRight w:val="0"/>
      <w:marTop w:val="0"/>
      <w:marBottom w:val="0"/>
      <w:divBdr>
        <w:top w:val="none" w:sz="0" w:space="0" w:color="auto"/>
        <w:left w:val="none" w:sz="0" w:space="0" w:color="auto"/>
        <w:bottom w:val="none" w:sz="0" w:space="0" w:color="auto"/>
        <w:right w:val="none" w:sz="0" w:space="0" w:color="auto"/>
      </w:divBdr>
      <w:divsChild>
        <w:div w:id="1432621607">
          <w:marLeft w:val="0"/>
          <w:marRight w:val="0"/>
          <w:marTop w:val="0"/>
          <w:marBottom w:val="120"/>
          <w:divBdr>
            <w:top w:val="none" w:sz="0" w:space="0" w:color="auto"/>
            <w:left w:val="none" w:sz="0" w:space="0" w:color="auto"/>
            <w:bottom w:val="none" w:sz="0" w:space="0" w:color="auto"/>
            <w:right w:val="none" w:sz="0" w:space="0" w:color="auto"/>
          </w:divBdr>
        </w:div>
        <w:div w:id="1830711331">
          <w:marLeft w:val="0"/>
          <w:marRight w:val="0"/>
          <w:marTop w:val="0"/>
          <w:marBottom w:val="120"/>
          <w:divBdr>
            <w:top w:val="none" w:sz="0" w:space="0" w:color="auto"/>
            <w:left w:val="none" w:sz="0" w:space="0" w:color="auto"/>
            <w:bottom w:val="none" w:sz="0" w:space="0" w:color="auto"/>
            <w:right w:val="none" w:sz="0" w:space="0" w:color="auto"/>
          </w:divBdr>
        </w:div>
        <w:div w:id="107630087">
          <w:marLeft w:val="0"/>
          <w:marRight w:val="0"/>
          <w:marTop w:val="0"/>
          <w:marBottom w:val="120"/>
          <w:divBdr>
            <w:top w:val="none" w:sz="0" w:space="0" w:color="auto"/>
            <w:left w:val="none" w:sz="0" w:space="0" w:color="auto"/>
            <w:bottom w:val="none" w:sz="0" w:space="0" w:color="auto"/>
            <w:right w:val="none" w:sz="0" w:space="0" w:color="auto"/>
          </w:divBdr>
        </w:div>
        <w:div w:id="2085443311">
          <w:marLeft w:val="0"/>
          <w:marRight w:val="0"/>
          <w:marTop w:val="0"/>
          <w:marBottom w:val="0"/>
          <w:divBdr>
            <w:top w:val="none" w:sz="0" w:space="0" w:color="auto"/>
            <w:left w:val="none" w:sz="0" w:space="0" w:color="auto"/>
            <w:bottom w:val="none" w:sz="0" w:space="0" w:color="auto"/>
            <w:right w:val="none" w:sz="0" w:space="0" w:color="auto"/>
          </w:divBdr>
        </w:div>
      </w:divsChild>
    </w:div>
    <w:div w:id="927230796">
      <w:bodyDiv w:val="1"/>
      <w:marLeft w:val="0"/>
      <w:marRight w:val="0"/>
      <w:marTop w:val="0"/>
      <w:marBottom w:val="0"/>
      <w:divBdr>
        <w:top w:val="none" w:sz="0" w:space="0" w:color="auto"/>
        <w:left w:val="none" w:sz="0" w:space="0" w:color="auto"/>
        <w:bottom w:val="none" w:sz="0" w:space="0" w:color="auto"/>
        <w:right w:val="none" w:sz="0" w:space="0" w:color="auto"/>
      </w:divBdr>
      <w:divsChild>
        <w:div w:id="63183411">
          <w:marLeft w:val="0"/>
          <w:marRight w:val="0"/>
          <w:marTop w:val="0"/>
          <w:marBottom w:val="0"/>
          <w:divBdr>
            <w:top w:val="none" w:sz="0" w:space="0" w:color="auto"/>
            <w:left w:val="none" w:sz="0" w:space="0" w:color="auto"/>
            <w:bottom w:val="none" w:sz="0" w:space="0" w:color="auto"/>
            <w:right w:val="none" w:sz="0" w:space="0" w:color="auto"/>
          </w:divBdr>
          <w:divsChild>
            <w:div w:id="313024849">
              <w:marLeft w:val="0"/>
              <w:marRight w:val="0"/>
              <w:marTop w:val="0"/>
              <w:marBottom w:val="0"/>
              <w:divBdr>
                <w:top w:val="none" w:sz="0" w:space="0" w:color="auto"/>
                <w:left w:val="none" w:sz="0" w:space="0" w:color="auto"/>
                <w:bottom w:val="none" w:sz="0" w:space="0" w:color="auto"/>
                <w:right w:val="none" w:sz="0" w:space="0" w:color="auto"/>
              </w:divBdr>
              <w:divsChild>
                <w:div w:id="1510605771">
                  <w:marLeft w:val="0"/>
                  <w:marRight w:val="0"/>
                  <w:marTop w:val="0"/>
                  <w:marBottom w:val="0"/>
                  <w:divBdr>
                    <w:top w:val="none" w:sz="0" w:space="0" w:color="auto"/>
                    <w:left w:val="none" w:sz="0" w:space="0" w:color="auto"/>
                    <w:bottom w:val="none" w:sz="0" w:space="0" w:color="auto"/>
                    <w:right w:val="none" w:sz="0" w:space="0" w:color="auto"/>
                  </w:divBdr>
                  <w:divsChild>
                    <w:div w:id="301279874">
                      <w:marLeft w:val="-225"/>
                      <w:marRight w:val="-225"/>
                      <w:marTop w:val="0"/>
                      <w:marBottom w:val="0"/>
                      <w:divBdr>
                        <w:top w:val="none" w:sz="0" w:space="0" w:color="auto"/>
                        <w:left w:val="none" w:sz="0" w:space="0" w:color="auto"/>
                        <w:bottom w:val="none" w:sz="0" w:space="0" w:color="auto"/>
                        <w:right w:val="none" w:sz="0" w:space="0" w:color="auto"/>
                      </w:divBdr>
                      <w:divsChild>
                        <w:div w:id="1114254373">
                          <w:marLeft w:val="0"/>
                          <w:marRight w:val="0"/>
                          <w:marTop w:val="0"/>
                          <w:marBottom w:val="0"/>
                          <w:divBdr>
                            <w:top w:val="none" w:sz="0" w:space="0" w:color="auto"/>
                            <w:left w:val="none" w:sz="0" w:space="0" w:color="auto"/>
                            <w:bottom w:val="none" w:sz="0" w:space="0" w:color="auto"/>
                            <w:right w:val="none" w:sz="0" w:space="0" w:color="auto"/>
                          </w:divBdr>
                          <w:divsChild>
                            <w:div w:id="273171679">
                              <w:marLeft w:val="-225"/>
                              <w:marRight w:val="-225"/>
                              <w:marTop w:val="0"/>
                              <w:marBottom w:val="0"/>
                              <w:divBdr>
                                <w:top w:val="none" w:sz="0" w:space="0" w:color="auto"/>
                                <w:left w:val="none" w:sz="0" w:space="0" w:color="auto"/>
                                <w:bottom w:val="none" w:sz="0" w:space="0" w:color="auto"/>
                                <w:right w:val="none" w:sz="0" w:space="0" w:color="auto"/>
                              </w:divBdr>
                              <w:divsChild>
                                <w:div w:id="1664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66353">
      <w:marLeft w:val="0"/>
      <w:marRight w:val="0"/>
      <w:marTop w:val="0"/>
      <w:marBottom w:val="0"/>
      <w:divBdr>
        <w:top w:val="none" w:sz="0" w:space="0" w:color="auto"/>
        <w:left w:val="none" w:sz="0" w:space="0" w:color="auto"/>
        <w:bottom w:val="none" w:sz="0" w:space="0" w:color="auto"/>
        <w:right w:val="none" w:sz="0" w:space="0" w:color="auto"/>
      </w:divBdr>
      <w:divsChild>
        <w:div w:id="1808816025">
          <w:marLeft w:val="0"/>
          <w:marRight w:val="0"/>
          <w:marTop w:val="0"/>
          <w:marBottom w:val="0"/>
          <w:divBdr>
            <w:top w:val="none" w:sz="0" w:space="0" w:color="auto"/>
            <w:left w:val="none" w:sz="0" w:space="0" w:color="auto"/>
            <w:bottom w:val="none" w:sz="0" w:space="0" w:color="auto"/>
            <w:right w:val="none" w:sz="0" w:space="0" w:color="auto"/>
          </w:divBdr>
          <w:divsChild>
            <w:div w:id="2089568398">
              <w:marLeft w:val="0"/>
              <w:marRight w:val="0"/>
              <w:marTop w:val="0"/>
              <w:marBottom w:val="0"/>
              <w:divBdr>
                <w:top w:val="none" w:sz="0" w:space="0" w:color="auto"/>
                <w:left w:val="none" w:sz="0" w:space="0" w:color="auto"/>
                <w:bottom w:val="none" w:sz="0" w:space="0" w:color="auto"/>
                <w:right w:val="none" w:sz="0" w:space="0" w:color="auto"/>
              </w:divBdr>
            </w:div>
            <w:div w:id="758676756">
              <w:marLeft w:val="0"/>
              <w:marRight w:val="0"/>
              <w:marTop w:val="0"/>
              <w:marBottom w:val="0"/>
              <w:divBdr>
                <w:top w:val="none" w:sz="0" w:space="0" w:color="auto"/>
                <w:left w:val="none" w:sz="0" w:space="0" w:color="auto"/>
                <w:bottom w:val="none" w:sz="0" w:space="0" w:color="auto"/>
                <w:right w:val="none" w:sz="0" w:space="0" w:color="auto"/>
              </w:divBdr>
            </w:div>
            <w:div w:id="2107461936">
              <w:marLeft w:val="0"/>
              <w:marRight w:val="0"/>
              <w:marTop w:val="0"/>
              <w:marBottom w:val="0"/>
              <w:divBdr>
                <w:top w:val="none" w:sz="0" w:space="0" w:color="auto"/>
                <w:left w:val="none" w:sz="0" w:space="0" w:color="auto"/>
                <w:bottom w:val="none" w:sz="0" w:space="0" w:color="auto"/>
                <w:right w:val="none" w:sz="0" w:space="0" w:color="auto"/>
              </w:divBdr>
            </w:div>
            <w:div w:id="939020840">
              <w:marLeft w:val="0"/>
              <w:marRight w:val="0"/>
              <w:marTop w:val="0"/>
              <w:marBottom w:val="0"/>
              <w:divBdr>
                <w:top w:val="none" w:sz="0" w:space="0" w:color="auto"/>
                <w:left w:val="none" w:sz="0" w:space="0" w:color="auto"/>
                <w:bottom w:val="none" w:sz="0" w:space="0" w:color="auto"/>
                <w:right w:val="none" w:sz="0" w:space="0" w:color="auto"/>
              </w:divBdr>
            </w:div>
          </w:divsChild>
        </w:div>
        <w:div w:id="682903675">
          <w:marLeft w:val="0"/>
          <w:marRight w:val="0"/>
          <w:marTop w:val="0"/>
          <w:marBottom w:val="0"/>
          <w:divBdr>
            <w:top w:val="none" w:sz="0" w:space="0" w:color="auto"/>
            <w:left w:val="none" w:sz="0" w:space="0" w:color="auto"/>
            <w:bottom w:val="none" w:sz="0" w:space="0" w:color="auto"/>
            <w:right w:val="none" w:sz="0" w:space="0" w:color="auto"/>
          </w:divBdr>
          <w:divsChild>
            <w:div w:id="838934695">
              <w:marLeft w:val="0"/>
              <w:marRight w:val="0"/>
              <w:marTop w:val="0"/>
              <w:marBottom w:val="0"/>
              <w:divBdr>
                <w:top w:val="none" w:sz="0" w:space="0" w:color="auto"/>
                <w:left w:val="none" w:sz="0" w:space="0" w:color="auto"/>
                <w:bottom w:val="none" w:sz="0" w:space="0" w:color="auto"/>
                <w:right w:val="none" w:sz="0" w:space="0" w:color="auto"/>
              </w:divBdr>
              <w:divsChild>
                <w:div w:id="10529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5276">
          <w:marLeft w:val="0"/>
          <w:marRight w:val="0"/>
          <w:marTop w:val="0"/>
          <w:marBottom w:val="0"/>
          <w:divBdr>
            <w:top w:val="none" w:sz="0" w:space="0" w:color="auto"/>
            <w:left w:val="none" w:sz="0" w:space="0" w:color="auto"/>
            <w:bottom w:val="none" w:sz="0" w:space="0" w:color="auto"/>
            <w:right w:val="none" w:sz="0" w:space="0" w:color="auto"/>
          </w:divBdr>
          <w:divsChild>
            <w:div w:id="1385713763">
              <w:marLeft w:val="0"/>
              <w:marRight w:val="0"/>
              <w:marTop w:val="0"/>
              <w:marBottom w:val="0"/>
              <w:divBdr>
                <w:top w:val="none" w:sz="0" w:space="0" w:color="auto"/>
                <w:left w:val="none" w:sz="0" w:space="0" w:color="auto"/>
                <w:bottom w:val="none" w:sz="0" w:space="0" w:color="auto"/>
                <w:right w:val="none" w:sz="0" w:space="0" w:color="auto"/>
              </w:divBdr>
              <w:divsChild>
                <w:div w:id="1175798984">
                  <w:marLeft w:val="0"/>
                  <w:marRight w:val="0"/>
                  <w:marTop w:val="0"/>
                  <w:marBottom w:val="0"/>
                  <w:divBdr>
                    <w:top w:val="none" w:sz="0" w:space="0" w:color="auto"/>
                    <w:left w:val="none" w:sz="0" w:space="0" w:color="auto"/>
                    <w:bottom w:val="none" w:sz="0" w:space="0" w:color="auto"/>
                    <w:right w:val="none" w:sz="0" w:space="0" w:color="auto"/>
                  </w:divBdr>
                </w:div>
              </w:divsChild>
            </w:div>
            <w:div w:id="1022634939">
              <w:marLeft w:val="0"/>
              <w:marRight w:val="0"/>
              <w:marTop w:val="0"/>
              <w:marBottom w:val="0"/>
              <w:divBdr>
                <w:top w:val="none" w:sz="0" w:space="0" w:color="auto"/>
                <w:left w:val="none" w:sz="0" w:space="0" w:color="auto"/>
                <w:bottom w:val="none" w:sz="0" w:space="0" w:color="auto"/>
                <w:right w:val="none" w:sz="0" w:space="0" w:color="auto"/>
              </w:divBdr>
              <w:divsChild>
                <w:div w:id="596333372">
                  <w:marLeft w:val="0"/>
                  <w:marRight w:val="0"/>
                  <w:marTop w:val="0"/>
                  <w:marBottom w:val="0"/>
                  <w:divBdr>
                    <w:top w:val="none" w:sz="0" w:space="0" w:color="auto"/>
                    <w:left w:val="none" w:sz="0" w:space="0" w:color="auto"/>
                    <w:bottom w:val="none" w:sz="0" w:space="0" w:color="auto"/>
                    <w:right w:val="none" w:sz="0" w:space="0" w:color="auto"/>
                  </w:divBdr>
                  <w:divsChild>
                    <w:div w:id="313611327">
                      <w:marLeft w:val="0"/>
                      <w:marRight w:val="0"/>
                      <w:marTop w:val="0"/>
                      <w:marBottom w:val="0"/>
                      <w:divBdr>
                        <w:top w:val="none" w:sz="0" w:space="0" w:color="auto"/>
                        <w:left w:val="none" w:sz="0" w:space="0" w:color="auto"/>
                        <w:bottom w:val="none" w:sz="0" w:space="0" w:color="auto"/>
                        <w:right w:val="none" w:sz="0" w:space="0" w:color="auto"/>
                      </w:divBdr>
                      <w:divsChild>
                        <w:div w:id="2012565233">
                          <w:marLeft w:val="0"/>
                          <w:marRight w:val="0"/>
                          <w:marTop w:val="0"/>
                          <w:marBottom w:val="0"/>
                          <w:divBdr>
                            <w:top w:val="none" w:sz="0" w:space="0" w:color="auto"/>
                            <w:left w:val="none" w:sz="0" w:space="0" w:color="auto"/>
                            <w:bottom w:val="none" w:sz="0" w:space="0" w:color="auto"/>
                            <w:right w:val="none" w:sz="0" w:space="0" w:color="auto"/>
                          </w:divBdr>
                        </w:div>
                      </w:divsChild>
                    </w:div>
                    <w:div w:id="717048044">
                      <w:marLeft w:val="0"/>
                      <w:marRight w:val="0"/>
                      <w:marTop w:val="0"/>
                      <w:marBottom w:val="0"/>
                      <w:divBdr>
                        <w:top w:val="none" w:sz="0" w:space="0" w:color="auto"/>
                        <w:left w:val="none" w:sz="0" w:space="0" w:color="auto"/>
                        <w:bottom w:val="none" w:sz="0" w:space="0" w:color="auto"/>
                        <w:right w:val="none" w:sz="0" w:space="0" w:color="auto"/>
                      </w:divBdr>
                      <w:divsChild>
                        <w:div w:id="783115799">
                          <w:marLeft w:val="0"/>
                          <w:marRight w:val="0"/>
                          <w:marTop w:val="0"/>
                          <w:marBottom w:val="0"/>
                          <w:divBdr>
                            <w:top w:val="none" w:sz="0" w:space="0" w:color="auto"/>
                            <w:left w:val="none" w:sz="0" w:space="0" w:color="auto"/>
                            <w:bottom w:val="none" w:sz="0" w:space="0" w:color="auto"/>
                            <w:right w:val="none" w:sz="0" w:space="0" w:color="auto"/>
                          </w:divBdr>
                          <w:divsChild>
                            <w:div w:id="3676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1607">
              <w:marLeft w:val="0"/>
              <w:marRight w:val="0"/>
              <w:marTop w:val="0"/>
              <w:marBottom w:val="0"/>
              <w:divBdr>
                <w:top w:val="none" w:sz="0" w:space="0" w:color="auto"/>
                <w:left w:val="none" w:sz="0" w:space="0" w:color="auto"/>
                <w:bottom w:val="none" w:sz="0" w:space="0" w:color="auto"/>
                <w:right w:val="none" w:sz="0" w:space="0" w:color="auto"/>
              </w:divBdr>
              <w:divsChild>
                <w:div w:id="9828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2302">
      <w:bodyDiv w:val="1"/>
      <w:marLeft w:val="0"/>
      <w:marRight w:val="0"/>
      <w:marTop w:val="0"/>
      <w:marBottom w:val="0"/>
      <w:divBdr>
        <w:top w:val="none" w:sz="0" w:space="0" w:color="auto"/>
        <w:left w:val="none" w:sz="0" w:space="0" w:color="auto"/>
        <w:bottom w:val="none" w:sz="0" w:space="0" w:color="auto"/>
        <w:right w:val="none" w:sz="0" w:space="0" w:color="auto"/>
      </w:divBdr>
      <w:divsChild>
        <w:div w:id="1256474432">
          <w:marLeft w:val="0"/>
          <w:marRight w:val="0"/>
          <w:marTop w:val="0"/>
          <w:marBottom w:val="120"/>
          <w:divBdr>
            <w:top w:val="none" w:sz="0" w:space="0" w:color="auto"/>
            <w:left w:val="none" w:sz="0" w:space="0" w:color="auto"/>
            <w:bottom w:val="none" w:sz="0" w:space="0" w:color="auto"/>
            <w:right w:val="none" w:sz="0" w:space="0" w:color="auto"/>
          </w:divBdr>
        </w:div>
        <w:div w:id="2024166827">
          <w:marLeft w:val="0"/>
          <w:marRight w:val="0"/>
          <w:marTop w:val="0"/>
          <w:marBottom w:val="120"/>
          <w:divBdr>
            <w:top w:val="none" w:sz="0" w:space="0" w:color="auto"/>
            <w:left w:val="none" w:sz="0" w:space="0" w:color="auto"/>
            <w:bottom w:val="none" w:sz="0" w:space="0" w:color="auto"/>
            <w:right w:val="none" w:sz="0" w:space="0" w:color="auto"/>
          </w:divBdr>
        </w:div>
        <w:div w:id="337389675">
          <w:marLeft w:val="0"/>
          <w:marRight w:val="0"/>
          <w:marTop w:val="0"/>
          <w:marBottom w:val="120"/>
          <w:divBdr>
            <w:top w:val="none" w:sz="0" w:space="0" w:color="auto"/>
            <w:left w:val="none" w:sz="0" w:space="0" w:color="auto"/>
            <w:bottom w:val="none" w:sz="0" w:space="0" w:color="auto"/>
            <w:right w:val="none" w:sz="0" w:space="0" w:color="auto"/>
          </w:divBdr>
        </w:div>
        <w:div w:id="752051495">
          <w:marLeft w:val="0"/>
          <w:marRight w:val="0"/>
          <w:marTop w:val="0"/>
          <w:marBottom w:val="0"/>
          <w:divBdr>
            <w:top w:val="none" w:sz="0" w:space="0" w:color="auto"/>
            <w:left w:val="none" w:sz="0" w:space="0" w:color="auto"/>
            <w:bottom w:val="none" w:sz="0" w:space="0" w:color="auto"/>
            <w:right w:val="none" w:sz="0" w:space="0" w:color="auto"/>
          </w:divBdr>
        </w:div>
      </w:divsChild>
    </w:div>
    <w:div w:id="954865783">
      <w:bodyDiv w:val="1"/>
      <w:marLeft w:val="0"/>
      <w:marRight w:val="0"/>
      <w:marTop w:val="0"/>
      <w:marBottom w:val="0"/>
      <w:divBdr>
        <w:top w:val="none" w:sz="0" w:space="0" w:color="auto"/>
        <w:left w:val="none" w:sz="0" w:space="0" w:color="auto"/>
        <w:bottom w:val="none" w:sz="0" w:space="0" w:color="auto"/>
        <w:right w:val="none" w:sz="0" w:space="0" w:color="auto"/>
      </w:divBdr>
      <w:divsChild>
        <w:div w:id="781343748">
          <w:marLeft w:val="0"/>
          <w:marRight w:val="0"/>
          <w:marTop w:val="0"/>
          <w:marBottom w:val="0"/>
          <w:divBdr>
            <w:top w:val="none" w:sz="0" w:space="0" w:color="auto"/>
            <w:left w:val="none" w:sz="0" w:space="0" w:color="auto"/>
            <w:bottom w:val="none" w:sz="0" w:space="0" w:color="auto"/>
            <w:right w:val="none" w:sz="0" w:space="0" w:color="auto"/>
          </w:divBdr>
          <w:divsChild>
            <w:div w:id="2015911256">
              <w:marLeft w:val="0"/>
              <w:marRight w:val="0"/>
              <w:marTop w:val="0"/>
              <w:marBottom w:val="0"/>
              <w:divBdr>
                <w:top w:val="none" w:sz="0" w:space="0" w:color="auto"/>
                <w:left w:val="none" w:sz="0" w:space="0" w:color="auto"/>
                <w:bottom w:val="none" w:sz="0" w:space="0" w:color="auto"/>
                <w:right w:val="none" w:sz="0" w:space="0" w:color="auto"/>
              </w:divBdr>
              <w:divsChild>
                <w:div w:id="426536170">
                  <w:marLeft w:val="0"/>
                  <w:marRight w:val="0"/>
                  <w:marTop w:val="0"/>
                  <w:marBottom w:val="0"/>
                  <w:divBdr>
                    <w:top w:val="none" w:sz="0" w:space="0" w:color="auto"/>
                    <w:left w:val="none" w:sz="0" w:space="0" w:color="auto"/>
                    <w:bottom w:val="none" w:sz="0" w:space="0" w:color="auto"/>
                    <w:right w:val="none" w:sz="0" w:space="0" w:color="auto"/>
                  </w:divBdr>
                  <w:divsChild>
                    <w:div w:id="443773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61232184">
      <w:bodyDiv w:val="1"/>
      <w:marLeft w:val="0"/>
      <w:marRight w:val="0"/>
      <w:marTop w:val="0"/>
      <w:marBottom w:val="0"/>
      <w:divBdr>
        <w:top w:val="none" w:sz="0" w:space="0" w:color="auto"/>
        <w:left w:val="none" w:sz="0" w:space="0" w:color="auto"/>
        <w:bottom w:val="none" w:sz="0" w:space="0" w:color="auto"/>
        <w:right w:val="none" w:sz="0" w:space="0" w:color="auto"/>
      </w:divBdr>
      <w:divsChild>
        <w:div w:id="1989356227">
          <w:marLeft w:val="0"/>
          <w:marRight w:val="0"/>
          <w:marTop w:val="0"/>
          <w:marBottom w:val="120"/>
          <w:divBdr>
            <w:top w:val="none" w:sz="0" w:space="0" w:color="auto"/>
            <w:left w:val="none" w:sz="0" w:space="0" w:color="auto"/>
            <w:bottom w:val="none" w:sz="0" w:space="0" w:color="auto"/>
            <w:right w:val="none" w:sz="0" w:space="0" w:color="auto"/>
          </w:divBdr>
        </w:div>
        <w:div w:id="194001597">
          <w:marLeft w:val="0"/>
          <w:marRight w:val="0"/>
          <w:marTop w:val="0"/>
          <w:marBottom w:val="120"/>
          <w:divBdr>
            <w:top w:val="none" w:sz="0" w:space="0" w:color="auto"/>
            <w:left w:val="none" w:sz="0" w:space="0" w:color="auto"/>
            <w:bottom w:val="none" w:sz="0" w:space="0" w:color="auto"/>
            <w:right w:val="none" w:sz="0" w:space="0" w:color="auto"/>
          </w:divBdr>
        </w:div>
        <w:div w:id="1877304693">
          <w:marLeft w:val="0"/>
          <w:marRight w:val="0"/>
          <w:marTop w:val="0"/>
          <w:marBottom w:val="120"/>
          <w:divBdr>
            <w:top w:val="none" w:sz="0" w:space="0" w:color="auto"/>
            <w:left w:val="none" w:sz="0" w:space="0" w:color="auto"/>
            <w:bottom w:val="none" w:sz="0" w:space="0" w:color="auto"/>
            <w:right w:val="none" w:sz="0" w:space="0" w:color="auto"/>
          </w:divBdr>
        </w:div>
        <w:div w:id="1546332153">
          <w:marLeft w:val="0"/>
          <w:marRight w:val="0"/>
          <w:marTop w:val="0"/>
          <w:marBottom w:val="120"/>
          <w:divBdr>
            <w:top w:val="none" w:sz="0" w:space="0" w:color="auto"/>
            <w:left w:val="none" w:sz="0" w:space="0" w:color="auto"/>
            <w:bottom w:val="none" w:sz="0" w:space="0" w:color="auto"/>
            <w:right w:val="none" w:sz="0" w:space="0" w:color="auto"/>
          </w:divBdr>
        </w:div>
        <w:div w:id="390423844">
          <w:marLeft w:val="0"/>
          <w:marRight w:val="0"/>
          <w:marTop w:val="0"/>
          <w:marBottom w:val="0"/>
          <w:divBdr>
            <w:top w:val="none" w:sz="0" w:space="0" w:color="auto"/>
            <w:left w:val="none" w:sz="0" w:space="0" w:color="auto"/>
            <w:bottom w:val="none" w:sz="0" w:space="0" w:color="auto"/>
            <w:right w:val="none" w:sz="0" w:space="0" w:color="auto"/>
          </w:divBdr>
        </w:div>
      </w:divsChild>
    </w:div>
    <w:div w:id="964237675">
      <w:bodyDiv w:val="1"/>
      <w:marLeft w:val="0"/>
      <w:marRight w:val="0"/>
      <w:marTop w:val="0"/>
      <w:marBottom w:val="0"/>
      <w:divBdr>
        <w:top w:val="none" w:sz="0" w:space="0" w:color="auto"/>
        <w:left w:val="none" w:sz="0" w:space="0" w:color="auto"/>
        <w:bottom w:val="none" w:sz="0" w:space="0" w:color="auto"/>
        <w:right w:val="none" w:sz="0" w:space="0" w:color="auto"/>
      </w:divBdr>
      <w:divsChild>
        <w:div w:id="512299811">
          <w:marLeft w:val="0"/>
          <w:marRight w:val="0"/>
          <w:marTop w:val="0"/>
          <w:marBottom w:val="120"/>
          <w:divBdr>
            <w:top w:val="none" w:sz="0" w:space="0" w:color="auto"/>
            <w:left w:val="none" w:sz="0" w:space="0" w:color="auto"/>
            <w:bottom w:val="none" w:sz="0" w:space="0" w:color="auto"/>
            <w:right w:val="none" w:sz="0" w:space="0" w:color="auto"/>
          </w:divBdr>
        </w:div>
        <w:div w:id="1153831216">
          <w:marLeft w:val="0"/>
          <w:marRight w:val="0"/>
          <w:marTop w:val="0"/>
          <w:marBottom w:val="0"/>
          <w:divBdr>
            <w:top w:val="single" w:sz="6" w:space="0" w:color="auto"/>
            <w:left w:val="single" w:sz="6" w:space="0" w:color="auto"/>
            <w:bottom w:val="single" w:sz="6" w:space="0" w:color="auto"/>
            <w:right w:val="single" w:sz="6" w:space="0" w:color="auto"/>
          </w:divBdr>
        </w:div>
        <w:div w:id="1952936916">
          <w:marLeft w:val="0"/>
          <w:marRight w:val="0"/>
          <w:marTop w:val="0"/>
          <w:marBottom w:val="120"/>
          <w:divBdr>
            <w:top w:val="none" w:sz="0" w:space="0" w:color="auto"/>
            <w:left w:val="none" w:sz="0" w:space="0" w:color="auto"/>
            <w:bottom w:val="none" w:sz="0" w:space="0" w:color="auto"/>
            <w:right w:val="none" w:sz="0" w:space="0" w:color="auto"/>
          </w:divBdr>
        </w:div>
        <w:div w:id="1050032524">
          <w:marLeft w:val="0"/>
          <w:marRight w:val="0"/>
          <w:marTop w:val="0"/>
          <w:marBottom w:val="120"/>
          <w:divBdr>
            <w:top w:val="none" w:sz="0" w:space="0" w:color="auto"/>
            <w:left w:val="none" w:sz="0" w:space="0" w:color="auto"/>
            <w:bottom w:val="none" w:sz="0" w:space="0" w:color="auto"/>
            <w:right w:val="none" w:sz="0" w:space="0" w:color="auto"/>
          </w:divBdr>
        </w:div>
      </w:divsChild>
    </w:div>
    <w:div w:id="969094645">
      <w:bodyDiv w:val="1"/>
      <w:marLeft w:val="0"/>
      <w:marRight w:val="0"/>
      <w:marTop w:val="0"/>
      <w:marBottom w:val="0"/>
      <w:divBdr>
        <w:top w:val="none" w:sz="0" w:space="0" w:color="auto"/>
        <w:left w:val="none" w:sz="0" w:space="0" w:color="auto"/>
        <w:bottom w:val="none" w:sz="0" w:space="0" w:color="auto"/>
        <w:right w:val="none" w:sz="0" w:space="0" w:color="auto"/>
      </w:divBdr>
      <w:divsChild>
        <w:div w:id="865560478">
          <w:marLeft w:val="0"/>
          <w:marRight w:val="0"/>
          <w:marTop w:val="0"/>
          <w:marBottom w:val="0"/>
          <w:divBdr>
            <w:top w:val="none" w:sz="0" w:space="0" w:color="auto"/>
            <w:left w:val="none" w:sz="0" w:space="0" w:color="auto"/>
            <w:bottom w:val="none" w:sz="0" w:space="0" w:color="auto"/>
            <w:right w:val="none" w:sz="0" w:space="0" w:color="auto"/>
          </w:divBdr>
          <w:divsChild>
            <w:div w:id="132600359">
              <w:marLeft w:val="0"/>
              <w:marRight w:val="0"/>
              <w:marTop w:val="0"/>
              <w:marBottom w:val="0"/>
              <w:divBdr>
                <w:top w:val="none" w:sz="0" w:space="0" w:color="auto"/>
                <w:left w:val="none" w:sz="0" w:space="0" w:color="auto"/>
                <w:bottom w:val="none" w:sz="0" w:space="0" w:color="auto"/>
                <w:right w:val="none" w:sz="0" w:space="0" w:color="auto"/>
              </w:divBdr>
              <w:divsChild>
                <w:div w:id="1487555276">
                  <w:marLeft w:val="0"/>
                  <w:marRight w:val="0"/>
                  <w:marTop w:val="0"/>
                  <w:marBottom w:val="0"/>
                  <w:divBdr>
                    <w:top w:val="none" w:sz="0" w:space="0" w:color="auto"/>
                    <w:left w:val="none" w:sz="0" w:space="0" w:color="auto"/>
                    <w:bottom w:val="none" w:sz="0" w:space="0" w:color="auto"/>
                    <w:right w:val="none" w:sz="0" w:space="0" w:color="auto"/>
                  </w:divBdr>
                  <w:divsChild>
                    <w:div w:id="1309475832">
                      <w:marLeft w:val="0"/>
                      <w:marRight w:val="0"/>
                      <w:marTop w:val="0"/>
                      <w:marBottom w:val="0"/>
                      <w:divBdr>
                        <w:top w:val="none" w:sz="0" w:space="0" w:color="auto"/>
                        <w:left w:val="none" w:sz="0" w:space="0" w:color="auto"/>
                        <w:bottom w:val="none" w:sz="0" w:space="0" w:color="auto"/>
                        <w:right w:val="none" w:sz="0" w:space="0" w:color="auto"/>
                      </w:divBdr>
                      <w:divsChild>
                        <w:div w:id="213588635">
                          <w:marLeft w:val="0"/>
                          <w:marRight w:val="0"/>
                          <w:marTop w:val="0"/>
                          <w:marBottom w:val="0"/>
                          <w:divBdr>
                            <w:top w:val="none" w:sz="0" w:space="0" w:color="auto"/>
                            <w:left w:val="none" w:sz="0" w:space="0" w:color="auto"/>
                            <w:bottom w:val="none" w:sz="0" w:space="0" w:color="auto"/>
                            <w:right w:val="none" w:sz="0" w:space="0" w:color="auto"/>
                          </w:divBdr>
                          <w:divsChild>
                            <w:div w:id="1351030759">
                              <w:marLeft w:val="0"/>
                              <w:marRight w:val="0"/>
                              <w:marTop w:val="0"/>
                              <w:marBottom w:val="0"/>
                              <w:divBdr>
                                <w:top w:val="none" w:sz="0" w:space="0" w:color="auto"/>
                                <w:left w:val="none" w:sz="0" w:space="0" w:color="auto"/>
                                <w:bottom w:val="none" w:sz="0" w:space="0" w:color="auto"/>
                                <w:right w:val="none" w:sz="0" w:space="0" w:color="auto"/>
                              </w:divBdr>
                              <w:divsChild>
                                <w:div w:id="1108045475">
                                  <w:marLeft w:val="0"/>
                                  <w:marRight w:val="0"/>
                                  <w:marTop w:val="0"/>
                                  <w:marBottom w:val="0"/>
                                  <w:divBdr>
                                    <w:top w:val="none" w:sz="0" w:space="0" w:color="auto"/>
                                    <w:left w:val="none" w:sz="0" w:space="0" w:color="auto"/>
                                    <w:bottom w:val="none" w:sz="0" w:space="0" w:color="auto"/>
                                    <w:right w:val="none" w:sz="0" w:space="0" w:color="auto"/>
                                  </w:divBdr>
                                </w:div>
                                <w:div w:id="1963733426">
                                  <w:marLeft w:val="0"/>
                                  <w:marRight w:val="0"/>
                                  <w:marTop w:val="0"/>
                                  <w:marBottom w:val="0"/>
                                  <w:divBdr>
                                    <w:top w:val="none" w:sz="0" w:space="0" w:color="auto"/>
                                    <w:left w:val="none" w:sz="0" w:space="0" w:color="auto"/>
                                    <w:bottom w:val="none" w:sz="0" w:space="0" w:color="auto"/>
                                    <w:right w:val="none" w:sz="0" w:space="0" w:color="auto"/>
                                  </w:divBdr>
                                  <w:divsChild>
                                    <w:div w:id="1585453337">
                                      <w:marLeft w:val="0"/>
                                      <w:marRight w:val="0"/>
                                      <w:marTop w:val="0"/>
                                      <w:marBottom w:val="0"/>
                                      <w:divBdr>
                                        <w:top w:val="none" w:sz="0" w:space="0" w:color="auto"/>
                                        <w:left w:val="none" w:sz="0" w:space="0" w:color="auto"/>
                                        <w:bottom w:val="none" w:sz="0" w:space="0" w:color="auto"/>
                                        <w:right w:val="none" w:sz="0" w:space="0" w:color="auto"/>
                                      </w:divBdr>
                                      <w:divsChild>
                                        <w:div w:id="320471693">
                                          <w:marLeft w:val="0"/>
                                          <w:marRight w:val="0"/>
                                          <w:marTop w:val="0"/>
                                          <w:marBottom w:val="0"/>
                                          <w:divBdr>
                                            <w:top w:val="none" w:sz="0" w:space="0" w:color="auto"/>
                                            <w:left w:val="none" w:sz="0" w:space="0" w:color="auto"/>
                                            <w:bottom w:val="none" w:sz="0" w:space="0" w:color="auto"/>
                                            <w:right w:val="none" w:sz="0" w:space="0" w:color="auto"/>
                                          </w:divBdr>
                                        </w:div>
                                        <w:div w:id="1863013644">
                                          <w:marLeft w:val="0"/>
                                          <w:marRight w:val="0"/>
                                          <w:marTop w:val="0"/>
                                          <w:marBottom w:val="0"/>
                                          <w:divBdr>
                                            <w:top w:val="none" w:sz="0" w:space="0" w:color="auto"/>
                                            <w:left w:val="none" w:sz="0" w:space="0" w:color="auto"/>
                                            <w:bottom w:val="none" w:sz="0" w:space="0" w:color="auto"/>
                                            <w:right w:val="none" w:sz="0" w:space="0" w:color="auto"/>
                                          </w:divBdr>
                                        </w:div>
                                        <w:div w:id="312174998">
                                          <w:marLeft w:val="0"/>
                                          <w:marRight w:val="0"/>
                                          <w:marTop w:val="0"/>
                                          <w:marBottom w:val="0"/>
                                          <w:divBdr>
                                            <w:top w:val="none" w:sz="0" w:space="0" w:color="auto"/>
                                            <w:left w:val="none" w:sz="0" w:space="0" w:color="auto"/>
                                            <w:bottom w:val="none" w:sz="0" w:space="0" w:color="auto"/>
                                            <w:right w:val="none" w:sz="0" w:space="0" w:color="auto"/>
                                          </w:divBdr>
                                          <w:divsChild>
                                            <w:div w:id="1298989865">
                                              <w:marLeft w:val="0"/>
                                              <w:marRight w:val="0"/>
                                              <w:marTop w:val="0"/>
                                              <w:marBottom w:val="0"/>
                                              <w:divBdr>
                                                <w:top w:val="none" w:sz="0" w:space="0" w:color="auto"/>
                                                <w:left w:val="none" w:sz="0" w:space="0" w:color="auto"/>
                                                <w:bottom w:val="none" w:sz="0" w:space="0" w:color="auto"/>
                                                <w:right w:val="none" w:sz="0" w:space="0" w:color="auto"/>
                                              </w:divBdr>
                                            </w:div>
                                            <w:div w:id="999890360">
                                              <w:marLeft w:val="0"/>
                                              <w:marRight w:val="0"/>
                                              <w:marTop w:val="0"/>
                                              <w:marBottom w:val="0"/>
                                              <w:divBdr>
                                                <w:top w:val="none" w:sz="0" w:space="0" w:color="auto"/>
                                                <w:left w:val="none" w:sz="0" w:space="0" w:color="auto"/>
                                                <w:bottom w:val="none" w:sz="0" w:space="0" w:color="auto"/>
                                                <w:right w:val="none" w:sz="0" w:space="0" w:color="auto"/>
                                              </w:divBdr>
                                            </w:div>
                                            <w:div w:id="497888762">
                                              <w:marLeft w:val="0"/>
                                              <w:marRight w:val="0"/>
                                              <w:marTop w:val="0"/>
                                              <w:marBottom w:val="0"/>
                                              <w:divBdr>
                                                <w:top w:val="none" w:sz="0" w:space="0" w:color="auto"/>
                                                <w:left w:val="none" w:sz="0" w:space="0" w:color="auto"/>
                                                <w:bottom w:val="none" w:sz="0" w:space="0" w:color="auto"/>
                                                <w:right w:val="none" w:sz="0" w:space="0" w:color="auto"/>
                                              </w:divBdr>
                                            </w:div>
                                            <w:div w:id="1442458667">
                                              <w:marLeft w:val="0"/>
                                              <w:marRight w:val="0"/>
                                              <w:marTop w:val="0"/>
                                              <w:marBottom w:val="0"/>
                                              <w:divBdr>
                                                <w:top w:val="none" w:sz="0" w:space="0" w:color="auto"/>
                                                <w:left w:val="none" w:sz="0" w:space="0" w:color="auto"/>
                                                <w:bottom w:val="none" w:sz="0" w:space="0" w:color="auto"/>
                                                <w:right w:val="none" w:sz="0" w:space="0" w:color="auto"/>
                                              </w:divBdr>
                                            </w:div>
                                          </w:divsChild>
                                        </w:div>
                                        <w:div w:id="612592006">
                                          <w:marLeft w:val="0"/>
                                          <w:marRight w:val="0"/>
                                          <w:marTop w:val="0"/>
                                          <w:marBottom w:val="0"/>
                                          <w:divBdr>
                                            <w:top w:val="none" w:sz="0" w:space="0" w:color="auto"/>
                                            <w:left w:val="none" w:sz="0" w:space="0" w:color="auto"/>
                                            <w:bottom w:val="none" w:sz="0" w:space="0" w:color="auto"/>
                                            <w:right w:val="none" w:sz="0" w:space="0" w:color="auto"/>
                                          </w:divBdr>
                                          <w:divsChild>
                                            <w:div w:id="310014935">
                                              <w:marLeft w:val="0"/>
                                              <w:marRight w:val="0"/>
                                              <w:marTop w:val="0"/>
                                              <w:marBottom w:val="0"/>
                                              <w:divBdr>
                                                <w:top w:val="none" w:sz="0" w:space="0" w:color="auto"/>
                                                <w:left w:val="none" w:sz="0" w:space="0" w:color="auto"/>
                                                <w:bottom w:val="none" w:sz="0" w:space="0" w:color="auto"/>
                                                <w:right w:val="none" w:sz="0" w:space="0" w:color="auto"/>
                                              </w:divBdr>
                                              <w:divsChild>
                                                <w:div w:id="1134759617">
                                                  <w:marLeft w:val="0"/>
                                                  <w:marRight w:val="0"/>
                                                  <w:marTop w:val="0"/>
                                                  <w:marBottom w:val="0"/>
                                                  <w:divBdr>
                                                    <w:top w:val="none" w:sz="0" w:space="0" w:color="auto"/>
                                                    <w:left w:val="none" w:sz="0" w:space="0" w:color="auto"/>
                                                    <w:bottom w:val="none" w:sz="0" w:space="0" w:color="auto"/>
                                                    <w:right w:val="none" w:sz="0" w:space="0" w:color="auto"/>
                                                  </w:divBdr>
                                                  <w:divsChild>
                                                    <w:div w:id="564876095">
                                                      <w:marLeft w:val="0"/>
                                                      <w:marRight w:val="0"/>
                                                      <w:marTop w:val="0"/>
                                                      <w:marBottom w:val="0"/>
                                                      <w:divBdr>
                                                        <w:top w:val="none" w:sz="0" w:space="0" w:color="auto"/>
                                                        <w:left w:val="none" w:sz="0" w:space="0" w:color="auto"/>
                                                        <w:bottom w:val="none" w:sz="0" w:space="0" w:color="auto"/>
                                                        <w:right w:val="none" w:sz="0" w:space="0" w:color="auto"/>
                                                      </w:divBdr>
                                                      <w:divsChild>
                                                        <w:div w:id="1350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471">
                                  <w:marLeft w:val="0"/>
                                  <w:marRight w:val="0"/>
                                  <w:marTop w:val="0"/>
                                  <w:marBottom w:val="0"/>
                                  <w:divBdr>
                                    <w:top w:val="none" w:sz="0" w:space="0" w:color="auto"/>
                                    <w:left w:val="none" w:sz="0" w:space="0" w:color="auto"/>
                                    <w:bottom w:val="none" w:sz="0" w:space="0" w:color="auto"/>
                                    <w:right w:val="none" w:sz="0" w:space="0" w:color="auto"/>
                                  </w:divBdr>
                                </w:div>
                                <w:div w:id="1787188128">
                                  <w:marLeft w:val="0"/>
                                  <w:marRight w:val="0"/>
                                  <w:marTop w:val="0"/>
                                  <w:marBottom w:val="0"/>
                                  <w:divBdr>
                                    <w:top w:val="none" w:sz="0" w:space="0" w:color="auto"/>
                                    <w:left w:val="none" w:sz="0" w:space="0" w:color="auto"/>
                                    <w:bottom w:val="none" w:sz="0" w:space="0" w:color="auto"/>
                                    <w:right w:val="none" w:sz="0" w:space="0" w:color="auto"/>
                                  </w:divBdr>
                                  <w:divsChild>
                                    <w:div w:id="20328307">
                                      <w:marLeft w:val="0"/>
                                      <w:marRight w:val="0"/>
                                      <w:marTop w:val="0"/>
                                      <w:marBottom w:val="0"/>
                                      <w:divBdr>
                                        <w:top w:val="none" w:sz="0" w:space="0" w:color="auto"/>
                                        <w:left w:val="none" w:sz="0" w:space="0" w:color="auto"/>
                                        <w:bottom w:val="none" w:sz="0" w:space="0" w:color="auto"/>
                                        <w:right w:val="none" w:sz="0" w:space="0" w:color="auto"/>
                                      </w:divBdr>
                                      <w:divsChild>
                                        <w:div w:id="1408842029">
                                          <w:marLeft w:val="0"/>
                                          <w:marRight w:val="0"/>
                                          <w:marTop w:val="0"/>
                                          <w:marBottom w:val="0"/>
                                          <w:divBdr>
                                            <w:top w:val="none" w:sz="0" w:space="0" w:color="auto"/>
                                            <w:left w:val="none" w:sz="0" w:space="0" w:color="auto"/>
                                            <w:bottom w:val="none" w:sz="0" w:space="0" w:color="auto"/>
                                            <w:right w:val="none" w:sz="0" w:space="0" w:color="auto"/>
                                          </w:divBdr>
                                          <w:divsChild>
                                            <w:div w:id="1110929728">
                                              <w:marLeft w:val="0"/>
                                              <w:marRight w:val="0"/>
                                              <w:marTop w:val="0"/>
                                              <w:marBottom w:val="0"/>
                                              <w:divBdr>
                                                <w:top w:val="none" w:sz="0" w:space="0" w:color="auto"/>
                                                <w:left w:val="none" w:sz="0" w:space="0" w:color="auto"/>
                                                <w:bottom w:val="none" w:sz="0" w:space="0" w:color="auto"/>
                                                <w:right w:val="none" w:sz="0" w:space="0" w:color="auto"/>
                                              </w:divBdr>
                                              <w:divsChild>
                                                <w:div w:id="19797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1208771">
      <w:bodyDiv w:val="1"/>
      <w:marLeft w:val="0"/>
      <w:marRight w:val="0"/>
      <w:marTop w:val="0"/>
      <w:marBottom w:val="0"/>
      <w:divBdr>
        <w:top w:val="none" w:sz="0" w:space="0" w:color="auto"/>
        <w:left w:val="none" w:sz="0" w:space="0" w:color="auto"/>
        <w:bottom w:val="none" w:sz="0" w:space="0" w:color="auto"/>
        <w:right w:val="none" w:sz="0" w:space="0" w:color="auto"/>
      </w:divBdr>
      <w:divsChild>
        <w:div w:id="1244073603">
          <w:marLeft w:val="0"/>
          <w:marRight w:val="0"/>
          <w:marTop w:val="0"/>
          <w:marBottom w:val="120"/>
          <w:divBdr>
            <w:top w:val="none" w:sz="0" w:space="0" w:color="auto"/>
            <w:left w:val="none" w:sz="0" w:space="0" w:color="auto"/>
            <w:bottom w:val="none" w:sz="0" w:space="0" w:color="auto"/>
            <w:right w:val="none" w:sz="0" w:space="0" w:color="auto"/>
          </w:divBdr>
        </w:div>
        <w:div w:id="950622461">
          <w:marLeft w:val="0"/>
          <w:marRight w:val="0"/>
          <w:marTop w:val="0"/>
          <w:marBottom w:val="120"/>
          <w:divBdr>
            <w:top w:val="none" w:sz="0" w:space="0" w:color="auto"/>
            <w:left w:val="none" w:sz="0" w:space="0" w:color="auto"/>
            <w:bottom w:val="none" w:sz="0" w:space="0" w:color="auto"/>
            <w:right w:val="none" w:sz="0" w:space="0" w:color="auto"/>
          </w:divBdr>
        </w:div>
        <w:div w:id="189339094">
          <w:marLeft w:val="0"/>
          <w:marRight w:val="0"/>
          <w:marTop w:val="0"/>
          <w:marBottom w:val="120"/>
          <w:divBdr>
            <w:top w:val="none" w:sz="0" w:space="0" w:color="auto"/>
            <w:left w:val="none" w:sz="0" w:space="0" w:color="auto"/>
            <w:bottom w:val="none" w:sz="0" w:space="0" w:color="auto"/>
            <w:right w:val="none" w:sz="0" w:space="0" w:color="auto"/>
          </w:divBdr>
        </w:div>
        <w:div w:id="1067800767">
          <w:marLeft w:val="0"/>
          <w:marRight w:val="0"/>
          <w:marTop w:val="0"/>
          <w:marBottom w:val="0"/>
          <w:divBdr>
            <w:top w:val="none" w:sz="0" w:space="0" w:color="auto"/>
            <w:left w:val="none" w:sz="0" w:space="0" w:color="auto"/>
            <w:bottom w:val="none" w:sz="0" w:space="0" w:color="auto"/>
            <w:right w:val="none" w:sz="0" w:space="0" w:color="auto"/>
          </w:divBdr>
        </w:div>
      </w:divsChild>
    </w:div>
    <w:div w:id="981545520">
      <w:bodyDiv w:val="1"/>
      <w:marLeft w:val="0"/>
      <w:marRight w:val="0"/>
      <w:marTop w:val="0"/>
      <w:marBottom w:val="0"/>
      <w:divBdr>
        <w:top w:val="none" w:sz="0" w:space="0" w:color="auto"/>
        <w:left w:val="none" w:sz="0" w:space="0" w:color="auto"/>
        <w:bottom w:val="none" w:sz="0" w:space="0" w:color="auto"/>
        <w:right w:val="none" w:sz="0" w:space="0" w:color="auto"/>
      </w:divBdr>
      <w:divsChild>
        <w:div w:id="986977801">
          <w:marLeft w:val="0"/>
          <w:marRight w:val="0"/>
          <w:marTop w:val="0"/>
          <w:marBottom w:val="120"/>
          <w:divBdr>
            <w:top w:val="none" w:sz="0" w:space="0" w:color="auto"/>
            <w:left w:val="none" w:sz="0" w:space="0" w:color="auto"/>
            <w:bottom w:val="none" w:sz="0" w:space="0" w:color="auto"/>
            <w:right w:val="none" w:sz="0" w:space="0" w:color="auto"/>
          </w:divBdr>
        </w:div>
        <w:div w:id="1475558283">
          <w:marLeft w:val="0"/>
          <w:marRight w:val="0"/>
          <w:marTop w:val="0"/>
          <w:marBottom w:val="120"/>
          <w:divBdr>
            <w:top w:val="none" w:sz="0" w:space="0" w:color="auto"/>
            <w:left w:val="none" w:sz="0" w:space="0" w:color="auto"/>
            <w:bottom w:val="none" w:sz="0" w:space="0" w:color="auto"/>
            <w:right w:val="none" w:sz="0" w:space="0" w:color="auto"/>
          </w:divBdr>
        </w:div>
        <w:div w:id="1317759470">
          <w:marLeft w:val="0"/>
          <w:marRight w:val="0"/>
          <w:marTop w:val="0"/>
          <w:marBottom w:val="120"/>
          <w:divBdr>
            <w:top w:val="none" w:sz="0" w:space="0" w:color="auto"/>
            <w:left w:val="none" w:sz="0" w:space="0" w:color="auto"/>
            <w:bottom w:val="none" w:sz="0" w:space="0" w:color="auto"/>
            <w:right w:val="none" w:sz="0" w:space="0" w:color="auto"/>
          </w:divBdr>
        </w:div>
        <w:div w:id="1869761089">
          <w:marLeft w:val="0"/>
          <w:marRight w:val="0"/>
          <w:marTop w:val="0"/>
          <w:marBottom w:val="0"/>
          <w:divBdr>
            <w:top w:val="none" w:sz="0" w:space="0" w:color="auto"/>
            <w:left w:val="none" w:sz="0" w:space="0" w:color="auto"/>
            <w:bottom w:val="none" w:sz="0" w:space="0" w:color="auto"/>
            <w:right w:val="none" w:sz="0" w:space="0" w:color="auto"/>
          </w:divBdr>
        </w:div>
      </w:divsChild>
    </w:div>
    <w:div w:id="1000422620">
      <w:bodyDiv w:val="1"/>
      <w:marLeft w:val="0"/>
      <w:marRight w:val="0"/>
      <w:marTop w:val="0"/>
      <w:marBottom w:val="0"/>
      <w:divBdr>
        <w:top w:val="none" w:sz="0" w:space="0" w:color="auto"/>
        <w:left w:val="none" w:sz="0" w:space="0" w:color="auto"/>
        <w:bottom w:val="none" w:sz="0" w:space="0" w:color="auto"/>
        <w:right w:val="none" w:sz="0" w:space="0" w:color="auto"/>
      </w:divBdr>
      <w:divsChild>
        <w:div w:id="928737319">
          <w:marLeft w:val="0"/>
          <w:marRight w:val="0"/>
          <w:marTop w:val="0"/>
          <w:marBottom w:val="0"/>
          <w:divBdr>
            <w:top w:val="none" w:sz="0" w:space="0" w:color="auto"/>
            <w:left w:val="none" w:sz="0" w:space="0" w:color="auto"/>
            <w:bottom w:val="none" w:sz="0" w:space="0" w:color="auto"/>
            <w:right w:val="none" w:sz="0" w:space="0" w:color="auto"/>
          </w:divBdr>
          <w:divsChild>
            <w:div w:id="188809401">
              <w:marLeft w:val="0"/>
              <w:marRight w:val="0"/>
              <w:marTop w:val="0"/>
              <w:marBottom w:val="0"/>
              <w:divBdr>
                <w:top w:val="none" w:sz="0" w:space="0" w:color="auto"/>
                <w:left w:val="none" w:sz="0" w:space="0" w:color="auto"/>
                <w:bottom w:val="none" w:sz="0" w:space="0" w:color="auto"/>
                <w:right w:val="none" w:sz="0" w:space="0" w:color="auto"/>
              </w:divBdr>
              <w:divsChild>
                <w:div w:id="44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13009">
      <w:bodyDiv w:val="1"/>
      <w:marLeft w:val="0"/>
      <w:marRight w:val="0"/>
      <w:marTop w:val="0"/>
      <w:marBottom w:val="0"/>
      <w:divBdr>
        <w:top w:val="none" w:sz="0" w:space="0" w:color="auto"/>
        <w:left w:val="none" w:sz="0" w:space="0" w:color="auto"/>
        <w:bottom w:val="none" w:sz="0" w:space="0" w:color="auto"/>
        <w:right w:val="none" w:sz="0" w:space="0" w:color="auto"/>
      </w:divBdr>
      <w:divsChild>
        <w:div w:id="2133014531">
          <w:marLeft w:val="0"/>
          <w:marRight w:val="0"/>
          <w:marTop w:val="0"/>
          <w:marBottom w:val="120"/>
          <w:divBdr>
            <w:top w:val="none" w:sz="0" w:space="0" w:color="auto"/>
            <w:left w:val="none" w:sz="0" w:space="0" w:color="auto"/>
            <w:bottom w:val="none" w:sz="0" w:space="0" w:color="auto"/>
            <w:right w:val="none" w:sz="0" w:space="0" w:color="auto"/>
          </w:divBdr>
        </w:div>
        <w:div w:id="1831169927">
          <w:marLeft w:val="0"/>
          <w:marRight w:val="0"/>
          <w:marTop w:val="0"/>
          <w:marBottom w:val="0"/>
          <w:divBdr>
            <w:top w:val="single" w:sz="6" w:space="0" w:color="auto"/>
            <w:left w:val="single" w:sz="6" w:space="0" w:color="auto"/>
            <w:bottom w:val="single" w:sz="6" w:space="0" w:color="auto"/>
            <w:right w:val="single" w:sz="6" w:space="0" w:color="auto"/>
          </w:divBdr>
        </w:div>
        <w:div w:id="1166944535">
          <w:marLeft w:val="0"/>
          <w:marRight w:val="0"/>
          <w:marTop w:val="0"/>
          <w:marBottom w:val="120"/>
          <w:divBdr>
            <w:top w:val="none" w:sz="0" w:space="0" w:color="auto"/>
            <w:left w:val="none" w:sz="0" w:space="0" w:color="auto"/>
            <w:bottom w:val="none" w:sz="0" w:space="0" w:color="auto"/>
            <w:right w:val="none" w:sz="0" w:space="0" w:color="auto"/>
          </w:divBdr>
        </w:div>
        <w:div w:id="1987784956">
          <w:marLeft w:val="0"/>
          <w:marRight w:val="0"/>
          <w:marTop w:val="0"/>
          <w:marBottom w:val="120"/>
          <w:divBdr>
            <w:top w:val="none" w:sz="0" w:space="0" w:color="auto"/>
            <w:left w:val="none" w:sz="0" w:space="0" w:color="auto"/>
            <w:bottom w:val="none" w:sz="0" w:space="0" w:color="auto"/>
            <w:right w:val="none" w:sz="0" w:space="0" w:color="auto"/>
          </w:divBdr>
        </w:div>
        <w:div w:id="1144350048">
          <w:marLeft w:val="0"/>
          <w:marRight w:val="0"/>
          <w:marTop w:val="0"/>
          <w:marBottom w:val="0"/>
          <w:divBdr>
            <w:top w:val="none" w:sz="0" w:space="0" w:color="auto"/>
            <w:left w:val="none" w:sz="0" w:space="0" w:color="auto"/>
            <w:bottom w:val="none" w:sz="0" w:space="0" w:color="auto"/>
            <w:right w:val="none" w:sz="0" w:space="0" w:color="auto"/>
          </w:divBdr>
        </w:div>
      </w:divsChild>
    </w:div>
    <w:div w:id="1013338131">
      <w:bodyDiv w:val="1"/>
      <w:marLeft w:val="0"/>
      <w:marRight w:val="0"/>
      <w:marTop w:val="0"/>
      <w:marBottom w:val="0"/>
      <w:divBdr>
        <w:top w:val="none" w:sz="0" w:space="0" w:color="auto"/>
        <w:left w:val="none" w:sz="0" w:space="0" w:color="auto"/>
        <w:bottom w:val="none" w:sz="0" w:space="0" w:color="auto"/>
        <w:right w:val="none" w:sz="0" w:space="0" w:color="auto"/>
      </w:divBdr>
      <w:divsChild>
        <w:div w:id="488178393">
          <w:marLeft w:val="0"/>
          <w:marRight w:val="0"/>
          <w:marTop w:val="0"/>
          <w:marBottom w:val="0"/>
          <w:divBdr>
            <w:top w:val="none" w:sz="0" w:space="0" w:color="auto"/>
            <w:left w:val="none" w:sz="0" w:space="0" w:color="auto"/>
            <w:bottom w:val="none" w:sz="0" w:space="0" w:color="auto"/>
            <w:right w:val="none" w:sz="0" w:space="0" w:color="auto"/>
          </w:divBdr>
          <w:divsChild>
            <w:div w:id="768504614">
              <w:marLeft w:val="0"/>
              <w:marRight w:val="0"/>
              <w:marTop w:val="0"/>
              <w:marBottom w:val="0"/>
              <w:divBdr>
                <w:top w:val="none" w:sz="0" w:space="0" w:color="auto"/>
                <w:left w:val="none" w:sz="0" w:space="0" w:color="auto"/>
                <w:bottom w:val="none" w:sz="0" w:space="0" w:color="auto"/>
                <w:right w:val="none" w:sz="0" w:space="0" w:color="auto"/>
              </w:divBdr>
              <w:divsChild>
                <w:div w:id="374476202">
                  <w:marLeft w:val="0"/>
                  <w:marRight w:val="0"/>
                  <w:marTop w:val="0"/>
                  <w:marBottom w:val="0"/>
                  <w:divBdr>
                    <w:top w:val="none" w:sz="0" w:space="0" w:color="auto"/>
                    <w:left w:val="none" w:sz="0" w:space="0" w:color="auto"/>
                    <w:bottom w:val="none" w:sz="0" w:space="0" w:color="auto"/>
                    <w:right w:val="none" w:sz="0" w:space="0" w:color="auto"/>
                  </w:divBdr>
                  <w:divsChild>
                    <w:div w:id="639649180">
                      <w:marLeft w:val="0"/>
                      <w:marRight w:val="0"/>
                      <w:marTop w:val="0"/>
                      <w:marBottom w:val="0"/>
                      <w:divBdr>
                        <w:top w:val="none" w:sz="0" w:space="0" w:color="auto"/>
                        <w:left w:val="none" w:sz="0" w:space="0" w:color="auto"/>
                        <w:bottom w:val="none" w:sz="0" w:space="0" w:color="auto"/>
                        <w:right w:val="none" w:sz="0" w:space="0" w:color="auto"/>
                      </w:divBdr>
                      <w:divsChild>
                        <w:div w:id="819542595">
                          <w:marLeft w:val="0"/>
                          <w:marRight w:val="0"/>
                          <w:marTop w:val="0"/>
                          <w:marBottom w:val="0"/>
                          <w:divBdr>
                            <w:top w:val="none" w:sz="0" w:space="0" w:color="auto"/>
                            <w:left w:val="none" w:sz="0" w:space="0" w:color="auto"/>
                            <w:bottom w:val="none" w:sz="0" w:space="0" w:color="auto"/>
                            <w:right w:val="none" w:sz="0" w:space="0" w:color="auto"/>
                          </w:divBdr>
                          <w:divsChild>
                            <w:div w:id="428624709">
                              <w:marLeft w:val="0"/>
                              <w:marRight w:val="0"/>
                              <w:marTop w:val="0"/>
                              <w:marBottom w:val="0"/>
                              <w:divBdr>
                                <w:top w:val="none" w:sz="0" w:space="0" w:color="auto"/>
                                <w:left w:val="none" w:sz="0" w:space="0" w:color="auto"/>
                                <w:bottom w:val="none" w:sz="0" w:space="0" w:color="auto"/>
                                <w:right w:val="none" w:sz="0" w:space="0" w:color="auto"/>
                              </w:divBdr>
                              <w:divsChild>
                                <w:div w:id="1639143294">
                                  <w:marLeft w:val="0"/>
                                  <w:marRight w:val="0"/>
                                  <w:marTop w:val="0"/>
                                  <w:marBottom w:val="0"/>
                                  <w:divBdr>
                                    <w:top w:val="none" w:sz="0" w:space="0" w:color="auto"/>
                                    <w:left w:val="none" w:sz="0" w:space="0" w:color="auto"/>
                                    <w:bottom w:val="none" w:sz="0" w:space="0" w:color="auto"/>
                                    <w:right w:val="none" w:sz="0" w:space="0" w:color="auto"/>
                                  </w:divBdr>
                                  <w:divsChild>
                                    <w:div w:id="1456293121">
                                      <w:marLeft w:val="0"/>
                                      <w:marRight w:val="0"/>
                                      <w:marTop w:val="0"/>
                                      <w:marBottom w:val="0"/>
                                      <w:divBdr>
                                        <w:top w:val="none" w:sz="0" w:space="0" w:color="auto"/>
                                        <w:left w:val="none" w:sz="0" w:space="0" w:color="auto"/>
                                        <w:bottom w:val="none" w:sz="0" w:space="0" w:color="auto"/>
                                        <w:right w:val="none" w:sz="0" w:space="0" w:color="auto"/>
                                      </w:divBdr>
                                      <w:divsChild>
                                        <w:div w:id="1860511105">
                                          <w:marLeft w:val="0"/>
                                          <w:marRight w:val="0"/>
                                          <w:marTop w:val="0"/>
                                          <w:marBottom w:val="0"/>
                                          <w:divBdr>
                                            <w:top w:val="none" w:sz="0" w:space="0" w:color="auto"/>
                                            <w:left w:val="none" w:sz="0" w:space="0" w:color="auto"/>
                                            <w:bottom w:val="none" w:sz="0" w:space="0" w:color="auto"/>
                                            <w:right w:val="none" w:sz="0" w:space="0" w:color="auto"/>
                                          </w:divBdr>
                                          <w:divsChild>
                                            <w:div w:id="624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571234">
      <w:bodyDiv w:val="1"/>
      <w:marLeft w:val="0"/>
      <w:marRight w:val="0"/>
      <w:marTop w:val="0"/>
      <w:marBottom w:val="0"/>
      <w:divBdr>
        <w:top w:val="none" w:sz="0" w:space="0" w:color="auto"/>
        <w:left w:val="none" w:sz="0" w:space="0" w:color="auto"/>
        <w:bottom w:val="none" w:sz="0" w:space="0" w:color="auto"/>
        <w:right w:val="none" w:sz="0" w:space="0" w:color="auto"/>
      </w:divBdr>
      <w:divsChild>
        <w:div w:id="67769936">
          <w:marLeft w:val="0"/>
          <w:marRight w:val="0"/>
          <w:marTop w:val="0"/>
          <w:marBottom w:val="120"/>
          <w:divBdr>
            <w:top w:val="none" w:sz="0" w:space="0" w:color="auto"/>
            <w:left w:val="none" w:sz="0" w:space="0" w:color="auto"/>
            <w:bottom w:val="none" w:sz="0" w:space="0" w:color="auto"/>
            <w:right w:val="none" w:sz="0" w:space="0" w:color="auto"/>
          </w:divBdr>
        </w:div>
        <w:div w:id="1987200227">
          <w:marLeft w:val="0"/>
          <w:marRight w:val="0"/>
          <w:marTop w:val="0"/>
          <w:marBottom w:val="120"/>
          <w:divBdr>
            <w:top w:val="none" w:sz="0" w:space="0" w:color="auto"/>
            <w:left w:val="none" w:sz="0" w:space="0" w:color="auto"/>
            <w:bottom w:val="none" w:sz="0" w:space="0" w:color="auto"/>
            <w:right w:val="none" w:sz="0" w:space="0" w:color="auto"/>
          </w:divBdr>
        </w:div>
        <w:div w:id="1197422925">
          <w:marLeft w:val="0"/>
          <w:marRight w:val="0"/>
          <w:marTop w:val="0"/>
          <w:marBottom w:val="120"/>
          <w:divBdr>
            <w:top w:val="none" w:sz="0" w:space="0" w:color="auto"/>
            <w:left w:val="none" w:sz="0" w:space="0" w:color="auto"/>
            <w:bottom w:val="none" w:sz="0" w:space="0" w:color="auto"/>
            <w:right w:val="none" w:sz="0" w:space="0" w:color="auto"/>
          </w:divBdr>
        </w:div>
        <w:div w:id="1644967297">
          <w:marLeft w:val="0"/>
          <w:marRight w:val="0"/>
          <w:marTop w:val="0"/>
          <w:marBottom w:val="0"/>
          <w:divBdr>
            <w:top w:val="none" w:sz="0" w:space="0" w:color="auto"/>
            <w:left w:val="none" w:sz="0" w:space="0" w:color="auto"/>
            <w:bottom w:val="none" w:sz="0" w:space="0" w:color="auto"/>
            <w:right w:val="none" w:sz="0" w:space="0" w:color="auto"/>
          </w:divBdr>
        </w:div>
      </w:divsChild>
    </w:div>
    <w:div w:id="1035696766">
      <w:bodyDiv w:val="1"/>
      <w:marLeft w:val="0"/>
      <w:marRight w:val="0"/>
      <w:marTop w:val="0"/>
      <w:marBottom w:val="0"/>
      <w:divBdr>
        <w:top w:val="none" w:sz="0" w:space="0" w:color="auto"/>
        <w:left w:val="none" w:sz="0" w:space="0" w:color="auto"/>
        <w:bottom w:val="none" w:sz="0" w:space="0" w:color="auto"/>
        <w:right w:val="none" w:sz="0" w:space="0" w:color="auto"/>
      </w:divBdr>
      <w:divsChild>
        <w:div w:id="1206870271">
          <w:marLeft w:val="0"/>
          <w:marRight w:val="0"/>
          <w:marTop w:val="0"/>
          <w:marBottom w:val="120"/>
          <w:divBdr>
            <w:top w:val="none" w:sz="0" w:space="0" w:color="auto"/>
            <w:left w:val="none" w:sz="0" w:space="0" w:color="auto"/>
            <w:bottom w:val="none" w:sz="0" w:space="0" w:color="auto"/>
            <w:right w:val="none" w:sz="0" w:space="0" w:color="auto"/>
          </w:divBdr>
        </w:div>
        <w:div w:id="738989718">
          <w:marLeft w:val="0"/>
          <w:marRight w:val="0"/>
          <w:marTop w:val="0"/>
          <w:marBottom w:val="120"/>
          <w:divBdr>
            <w:top w:val="none" w:sz="0" w:space="0" w:color="auto"/>
            <w:left w:val="none" w:sz="0" w:space="0" w:color="auto"/>
            <w:bottom w:val="none" w:sz="0" w:space="0" w:color="auto"/>
            <w:right w:val="none" w:sz="0" w:space="0" w:color="auto"/>
          </w:divBdr>
        </w:div>
        <w:div w:id="101149668">
          <w:marLeft w:val="0"/>
          <w:marRight w:val="0"/>
          <w:marTop w:val="0"/>
          <w:marBottom w:val="120"/>
          <w:divBdr>
            <w:top w:val="none" w:sz="0" w:space="0" w:color="auto"/>
            <w:left w:val="none" w:sz="0" w:space="0" w:color="auto"/>
            <w:bottom w:val="none" w:sz="0" w:space="0" w:color="auto"/>
            <w:right w:val="none" w:sz="0" w:space="0" w:color="auto"/>
          </w:divBdr>
        </w:div>
        <w:div w:id="814025700">
          <w:marLeft w:val="0"/>
          <w:marRight w:val="0"/>
          <w:marTop w:val="0"/>
          <w:marBottom w:val="0"/>
          <w:divBdr>
            <w:top w:val="none" w:sz="0" w:space="0" w:color="auto"/>
            <w:left w:val="none" w:sz="0" w:space="0" w:color="auto"/>
            <w:bottom w:val="none" w:sz="0" w:space="0" w:color="auto"/>
            <w:right w:val="none" w:sz="0" w:space="0" w:color="auto"/>
          </w:divBdr>
        </w:div>
      </w:divsChild>
    </w:div>
    <w:div w:id="1041512770">
      <w:bodyDiv w:val="1"/>
      <w:marLeft w:val="0"/>
      <w:marRight w:val="0"/>
      <w:marTop w:val="0"/>
      <w:marBottom w:val="0"/>
      <w:divBdr>
        <w:top w:val="none" w:sz="0" w:space="0" w:color="auto"/>
        <w:left w:val="none" w:sz="0" w:space="0" w:color="auto"/>
        <w:bottom w:val="none" w:sz="0" w:space="0" w:color="auto"/>
        <w:right w:val="none" w:sz="0" w:space="0" w:color="auto"/>
      </w:divBdr>
      <w:divsChild>
        <w:div w:id="348874656">
          <w:marLeft w:val="0"/>
          <w:marRight w:val="0"/>
          <w:marTop w:val="0"/>
          <w:marBottom w:val="120"/>
          <w:divBdr>
            <w:top w:val="none" w:sz="0" w:space="0" w:color="auto"/>
            <w:left w:val="none" w:sz="0" w:space="0" w:color="auto"/>
            <w:bottom w:val="none" w:sz="0" w:space="0" w:color="auto"/>
            <w:right w:val="none" w:sz="0" w:space="0" w:color="auto"/>
          </w:divBdr>
        </w:div>
        <w:div w:id="290789361">
          <w:marLeft w:val="0"/>
          <w:marRight w:val="0"/>
          <w:marTop w:val="0"/>
          <w:marBottom w:val="120"/>
          <w:divBdr>
            <w:top w:val="none" w:sz="0" w:space="0" w:color="auto"/>
            <w:left w:val="none" w:sz="0" w:space="0" w:color="auto"/>
            <w:bottom w:val="none" w:sz="0" w:space="0" w:color="auto"/>
            <w:right w:val="none" w:sz="0" w:space="0" w:color="auto"/>
          </w:divBdr>
        </w:div>
        <w:div w:id="2032953001">
          <w:marLeft w:val="0"/>
          <w:marRight w:val="0"/>
          <w:marTop w:val="0"/>
          <w:marBottom w:val="120"/>
          <w:divBdr>
            <w:top w:val="none" w:sz="0" w:space="0" w:color="auto"/>
            <w:left w:val="none" w:sz="0" w:space="0" w:color="auto"/>
            <w:bottom w:val="none" w:sz="0" w:space="0" w:color="auto"/>
            <w:right w:val="none" w:sz="0" w:space="0" w:color="auto"/>
          </w:divBdr>
        </w:div>
        <w:div w:id="425931337">
          <w:marLeft w:val="0"/>
          <w:marRight w:val="0"/>
          <w:marTop w:val="0"/>
          <w:marBottom w:val="0"/>
          <w:divBdr>
            <w:top w:val="none" w:sz="0" w:space="0" w:color="auto"/>
            <w:left w:val="none" w:sz="0" w:space="0" w:color="auto"/>
            <w:bottom w:val="none" w:sz="0" w:space="0" w:color="auto"/>
            <w:right w:val="none" w:sz="0" w:space="0" w:color="auto"/>
          </w:divBdr>
        </w:div>
      </w:divsChild>
    </w:div>
    <w:div w:id="1047221626">
      <w:bodyDiv w:val="1"/>
      <w:marLeft w:val="0"/>
      <w:marRight w:val="0"/>
      <w:marTop w:val="0"/>
      <w:marBottom w:val="0"/>
      <w:divBdr>
        <w:top w:val="none" w:sz="0" w:space="0" w:color="auto"/>
        <w:left w:val="none" w:sz="0" w:space="0" w:color="auto"/>
        <w:bottom w:val="none" w:sz="0" w:space="0" w:color="auto"/>
        <w:right w:val="none" w:sz="0" w:space="0" w:color="auto"/>
      </w:divBdr>
      <w:divsChild>
        <w:div w:id="1837071274">
          <w:marLeft w:val="0"/>
          <w:marRight w:val="0"/>
          <w:marTop w:val="0"/>
          <w:marBottom w:val="120"/>
          <w:divBdr>
            <w:top w:val="none" w:sz="0" w:space="0" w:color="auto"/>
            <w:left w:val="none" w:sz="0" w:space="0" w:color="auto"/>
            <w:bottom w:val="none" w:sz="0" w:space="0" w:color="auto"/>
            <w:right w:val="none" w:sz="0" w:space="0" w:color="auto"/>
          </w:divBdr>
        </w:div>
        <w:div w:id="1536578634">
          <w:marLeft w:val="0"/>
          <w:marRight w:val="0"/>
          <w:marTop w:val="0"/>
          <w:marBottom w:val="0"/>
          <w:divBdr>
            <w:top w:val="single" w:sz="6" w:space="0" w:color="auto"/>
            <w:left w:val="single" w:sz="6" w:space="0" w:color="auto"/>
            <w:bottom w:val="single" w:sz="6" w:space="0" w:color="auto"/>
            <w:right w:val="single" w:sz="6" w:space="0" w:color="auto"/>
          </w:divBdr>
        </w:div>
        <w:div w:id="1118179382">
          <w:marLeft w:val="0"/>
          <w:marRight w:val="0"/>
          <w:marTop w:val="0"/>
          <w:marBottom w:val="120"/>
          <w:divBdr>
            <w:top w:val="none" w:sz="0" w:space="0" w:color="auto"/>
            <w:left w:val="none" w:sz="0" w:space="0" w:color="auto"/>
            <w:bottom w:val="none" w:sz="0" w:space="0" w:color="auto"/>
            <w:right w:val="none" w:sz="0" w:space="0" w:color="auto"/>
          </w:divBdr>
        </w:div>
        <w:div w:id="1815640800">
          <w:marLeft w:val="0"/>
          <w:marRight w:val="0"/>
          <w:marTop w:val="0"/>
          <w:marBottom w:val="120"/>
          <w:divBdr>
            <w:top w:val="none" w:sz="0" w:space="0" w:color="auto"/>
            <w:left w:val="none" w:sz="0" w:space="0" w:color="auto"/>
            <w:bottom w:val="none" w:sz="0" w:space="0" w:color="auto"/>
            <w:right w:val="none" w:sz="0" w:space="0" w:color="auto"/>
          </w:divBdr>
        </w:div>
        <w:div w:id="570044417">
          <w:marLeft w:val="0"/>
          <w:marRight w:val="0"/>
          <w:marTop w:val="0"/>
          <w:marBottom w:val="120"/>
          <w:divBdr>
            <w:top w:val="none" w:sz="0" w:space="0" w:color="auto"/>
            <w:left w:val="none" w:sz="0" w:space="0" w:color="auto"/>
            <w:bottom w:val="none" w:sz="0" w:space="0" w:color="auto"/>
            <w:right w:val="none" w:sz="0" w:space="0" w:color="auto"/>
          </w:divBdr>
        </w:div>
      </w:divsChild>
    </w:div>
    <w:div w:id="1063017927">
      <w:bodyDiv w:val="1"/>
      <w:marLeft w:val="0"/>
      <w:marRight w:val="0"/>
      <w:marTop w:val="0"/>
      <w:marBottom w:val="0"/>
      <w:divBdr>
        <w:top w:val="none" w:sz="0" w:space="0" w:color="auto"/>
        <w:left w:val="none" w:sz="0" w:space="0" w:color="auto"/>
        <w:bottom w:val="none" w:sz="0" w:space="0" w:color="auto"/>
        <w:right w:val="none" w:sz="0" w:space="0" w:color="auto"/>
      </w:divBdr>
      <w:divsChild>
        <w:div w:id="207186325">
          <w:marLeft w:val="0"/>
          <w:marRight w:val="0"/>
          <w:marTop w:val="0"/>
          <w:marBottom w:val="120"/>
          <w:divBdr>
            <w:top w:val="none" w:sz="0" w:space="0" w:color="auto"/>
            <w:left w:val="none" w:sz="0" w:space="0" w:color="auto"/>
            <w:bottom w:val="none" w:sz="0" w:space="0" w:color="auto"/>
            <w:right w:val="none" w:sz="0" w:space="0" w:color="auto"/>
          </w:divBdr>
        </w:div>
        <w:div w:id="296107052">
          <w:marLeft w:val="0"/>
          <w:marRight w:val="0"/>
          <w:marTop w:val="0"/>
          <w:marBottom w:val="0"/>
          <w:divBdr>
            <w:top w:val="single" w:sz="6" w:space="0" w:color="auto"/>
            <w:left w:val="single" w:sz="6" w:space="0" w:color="auto"/>
            <w:bottom w:val="single" w:sz="6" w:space="0" w:color="auto"/>
            <w:right w:val="single" w:sz="6" w:space="0" w:color="auto"/>
          </w:divBdr>
        </w:div>
        <w:div w:id="1836064877">
          <w:marLeft w:val="0"/>
          <w:marRight w:val="0"/>
          <w:marTop w:val="0"/>
          <w:marBottom w:val="120"/>
          <w:divBdr>
            <w:top w:val="none" w:sz="0" w:space="0" w:color="auto"/>
            <w:left w:val="none" w:sz="0" w:space="0" w:color="auto"/>
            <w:bottom w:val="none" w:sz="0" w:space="0" w:color="auto"/>
            <w:right w:val="none" w:sz="0" w:space="0" w:color="auto"/>
          </w:divBdr>
        </w:div>
        <w:div w:id="112751500">
          <w:marLeft w:val="0"/>
          <w:marRight w:val="0"/>
          <w:marTop w:val="0"/>
          <w:marBottom w:val="120"/>
          <w:divBdr>
            <w:top w:val="none" w:sz="0" w:space="0" w:color="auto"/>
            <w:left w:val="none" w:sz="0" w:space="0" w:color="auto"/>
            <w:bottom w:val="none" w:sz="0" w:space="0" w:color="auto"/>
            <w:right w:val="none" w:sz="0" w:space="0" w:color="auto"/>
          </w:divBdr>
        </w:div>
        <w:div w:id="2059862575">
          <w:marLeft w:val="0"/>
          <w:marRight w:val="0"/>
          <w:marTop w:val="0"/>
          <w:marBottom w:val="0"/>
          <w:divBdr>
            <w:top w:val="none" w:sz="0" w:space="0" w:color="auto"/>
            <w:left w:val="none" w:sz="0" w:space="0" w:color="auto"/>
            <w:bottom w:val="none" w:sz="0" w:space="0" w:color="auto"/>
            <w:right w:val="none" w:sz="0" w:space="0" w:color="auto"/>
          </w:divBdr>
        </w:div>
      </w:divsChild>
    </w:div>
    <w:div w:id="1087387246">
      <w:bodyDiv w:val="1"/>
      <w:marLeft w:val="0"/>
      <w:marRight w:val="0"/>
      <w:marTop w:val="0"/>
      <w:marBottom w:val="0"/>
      <w:divBdr>
        <w:top w:val="none" w:sz="0" w:space="0" w:color="auto"/>
        <w:left w:val="none" w:sz="0" w:space="0" w:color="auto"/>
        <w:bottom w:val="none" w:sz="0" w:space="0" w:color="auto"/>
        <w:right w:val="none" w:sz="0" w:space="0" w:color="auto"/>
      </w:divBdr>
      <w:divsChild>
        <w:div w:id="2067097339">
          <w:marLeft w:val="0"/>
          <w:marRight w:val="0"/>
          <w:marTop w:val="0"/>
          <w:marBottom w:val="0"/>
          <w:divBdr>
            <w:top w:val="none" w:sz="0" w:space="0" w:color="auto"/>
            <w:left w:val="none" w:sz="0" w:space="0" w:color="auto"/>
            <w:bottom w:val="none" w:sz="0" w:space="0" w:color="auto"/>
            <w:right w:val="none" w:sz="0" w:space="0" w:color="auto"/>
          </w:divBdr>
        </w:div>
        <w:div w:id="1172136782">
          <w:marLeft w:val="0"/>
          <w:marRight w:val="0"/>
          <w:marTop w:val="0"/>
          <w:marBottom w:val="0"/>
          <w:divBdr>
            <w:top w:val="none" w:sz="0" w:space="0" w:color="auto"/>
            <w:left w:val="none" w:sz="0" w:space="0" w:color="auto"/>
            <w:bottom w:val="none" w:sz="0" w:space="0" w:color="auto"/>
            <w:right w:val="none" w:sz="0" w:space="0" w:color="auto"/>
          </w:divBdr>
        </w:div>
      </w:divsChild>
    </w:div>
    <w:div w:id="1102799557">
      <w:bodyDiv w:val="1"/>
      <w:marLeft w:val="0"/>
      <w:marRight w:val="0"/>
      <w:marTop w:val="0"/>
      <w:marBottom w:val="0"/>
      <w:divBdr>
        <w:top w:val="none" w:sz="0" w:space="0" w:color="auto"/>
        <w:left w:val="none" w:sz="0" w:space="0" w:color="auto"/>
        <w:bottom w:val="none" w:sz="0" w:space="0" w:color="auto"/>
        <w:right w:val="none" w:sz="0" w:space="0" w:color="auto"/>
      </w:divBdr>
      <w:divsChild>
        <w:div w:id="1037045862">
          <w:marLeft w:val="0"/>
          <w:marRight w:val="0"/>
          <w:marTop w:val="0"/>
          <w:marBottom w:val="120"/>
          <w:divBdr>
            <w:top w:val="none" w:sz="0" w:space="0" w:color="auto"/>
            <w:left w:val="none" w:sz="0" w:space="0" w:color="auto"/>
            <w:bottom w:val="none" w:sz="0" w:space="0" w:color="auto"/>
            <w:right w:val="none" w:sz="0" w:space="0" w:color="auto"/>
          </w:divBdr>
        </w:div>
        <w:div w:id="619454625">
          <w:marLeft w:val="0"/>
          <w:marRight w:val="0"/>
          <w:marTop w:val="0"/>
          <w:marBottom w:val="120"/>
          <w:divBdr>
            <w:top w:val="none" w:sz="0" w:space="0" w:color="auto"/>
            <w:left w:val="none" w:sz="0" w:space="0" w:color="auto"/>
            <w:bottom w:val="none" w:sz="0" w:space="0" w:color="auto"/>
            <w:right w:val="none" w:sz="0" w:space="0" w:color="auto"/>
          </w:divBdr>
        </w:div>
        <w:div w:id="1399863209">
          <w:marLeft w:val="0"/>
          <w:marRight w:val="0"/>
          <w:marTop w:val="0"/>
          <w:marBottom w:val="120"/>
          <w:divBdr>
            <w:top w:val="none" w:sz="0" w:space="0" w:color="auto"/>
            <w:left w:val="none" w:sz="0" w:space="0" w:color="auto"/>
            <w:bottom w:val="none" w:sz="0" w:space="0" w:color="auto"/>
            <w:right w:val="none" w:sz="0" w:space="0" w:color="auto"/>
          </w:divBdr>
        </w:div>
        <w:div w:id="1885558008">
          <w:marLeft w:val="0"/>
          <w:marRight w:val="0"/>
          <w:marTop w:val="0"/>
          <w:marBottom w:val="0"/>
          <w:divBdr>
            <w:top w:val="none" w:sz="0" w:space="0" w:color="auto"/>
            <w:left w:val="none" w:sz="0" w:space="0" w:color="auto"/>
            <w:bottom w:val="none" w:sz="0" w:space="0" w:color="auto"/>
            <w:right w:val="none" w:sz="0" w:space="0" w:color="auto"/>
          </w:divBdr>
        </w:div>
      </w:divsChild>
    </w:div>
    <w:div w:id="1106147967">
      <w:bodyDiv w:val="1"/>
      <w:marLeft w:val="0"/>
      <w:marRight w:val="0"/>
      <w:marTop w:val="0"/>
      <w:marBottom w:val="0"/>
      <w:divBdr>
        <w:top w:val="none" w:sz="0" w:space="0" w:color="auto"/>
        <w:left w:val="none" w:sz="0" w:space="0" w:color="auto"/>
        <w:bottom w:val="none" w:sz="0" w:space="0" w:color="auto"/>
        <w:right w:val="none" w:sz="0" w:space="0" w:color="auto"/>
      </w:divBdr>
      <w:divsChild>
        <w:div w:id="1662806396">
          <w:marLeft w:val="0"/>
          <w:marRight w:val="0"/>
          <w:marTop w:val="0"/>
          <w:marBottom w:val="120"/>
          <w:divBdr>
            <w:top w:val="none" w:sz="0" w:space="0" w:color="auto"/>
            <w:left w:val="none" w:sz="0" w:space="0" w:color="auto"/>
            <w:bottom w:val="none" w:sz="0" w:space="0" w:color="auto"/>
            <w:right w:val="none" w:sz="0" w:space="0" w:color="auto"/>
          </w:divBdr>
        </w:div>
        <w:div w:id="1427649826">
          <w:marLeft w:val="0"/>
          <w:marRight w:val="0"/>
          <w:marTop w:val="0"/>
          <w:marBottom w:val="120"/>
          <w:divBdr>
            <w:top w:val="none" w:sz="0" w:space="0" w:color="auto"/>
            <w:left w:val="none" w:sz="0" w:space="0" w:color="auto"/>
            <w:bottom w:val="none" w:sz="0" w:space="0" w:color="auto"/>
            <w:right w:val="none" w:sz="0" w:space="0" w:color="auto"/>
          </w:divBdr>
        </w:div>
        <w:div w:id="1957902235">
          <w:marLeft w:val="0"/>
          <w:marRight w:val="0"/>
          <w:marTop w:val="0"/>
          <w:marBottom w:val="120"/>
          <w:divBdr>
            <w:top w:val="none" w:sz="0" w:space="0" w:color="auto"/>
            <w:left w:val="none" w:sz="0" w:space="0" w:color="auto"/>
            <w:bottom w:val="none" w:sz="0" w:space="0" w:color="auto"/>
            <w:right w:val="none" w:sz="0" w:space="0" w:color="auto"/>
          </w:divBdr>
        </w:div>
      </w:divsChild>
    </w:div>
    <w:div w:id="1108813580">
      <w:bodyDiv w:val="1"/>
      <w:marLeft w:val="0"/>
      <w:marRight w:val="0"/>
      <w:marTop w:val="0"/>
      <w:marBottom w:val="0"/>
      <w:divBdr>
        <w:top w:val="none" w:sz="0" w:space="0" w:color="auto"/>
        <w:left w:val="none" w:sz="0" w:space="0" w:color="auto"/>
        <w:bottom w:val="none" w:sz="0" w:space="0" w:color="auto"/>
        <w:right w:val="none" w:sz="0" w:space="0" w:color="auto"/>
      </w:divBdr>
      <w:divsChild>
        <w:div w:id="1257327329">
          <w:marLeft w:val="0"/>
          <w:marRight w:val="0"/>
          <w:marTop w:val="0"/>
          <w:marBottom w:val="120"/>
          <w:divBdr>
            <w:top w:val="none" w:sz="0" w:space="0" w:color="auto"/>
            <w:left w:val="none" w:sz="0" w:space="0" w:color="auto"/>
            <w:bottom w:val="none" w:sz="0" w:space="0" w:color="auto"/>
            <w:right w:val="none" w:sz="0" w:space="0" w:color="auto"/>
          </w:divBdr>
        </w:div>
        <w:div w:id="682517643">
          <w:marLeft w:val="0"/>
          <w:marRight w:val="0"/>
          <w:marTop w:val="0"/>
          <w:marBottom w:val="120"/>
          <w:divBdr>
            <w:top w:val="none" w:sz="0" w:space="0" w:color="auto"/>
            <w:left w:val="none" w:sz="0" w:space="0" w:color="auto"/>
            <w:bottom w:val="none" w:sz="0" w:space="0" w:color="auto"/>
            <w:right w:val="none" w:sz="0" w:space="0" w:color="auto"/>
          </w:divBdr>
        </w:div>
        <w:div w:id="1047098681">
          <w:marLeft w:val="0"/>
          <w:marRight w:val="0"/>
          <w:marTop w:val="0"/>
          <w:marBottom w:val="120"/>
          <w:divBdr>
            <w:top w:val="none" w:sz="0" w:space="0" w:color="auto"/>
            <w:left w:val="none" w:sz="0" w:space="0" w:color="auto"/>
            <w:bottom w:val="none" w:sz="0" w:space="0" w:color="auto"/>
            <w:right w:val="none" w:sz="0" w:space="0" w:color="auto"/>
          </w:divBdr>
        </w:div>
        <w:div w:id="1110780172">
          <w:marLeft w:val="0"/>
          <w:marRight w:val="0"/>
          <w:marTop w:val="0"/>
          <w:marBottom w:val="0"/>
          <w:divBdr>
            <w:top w:val="none" w:sz="0" w:space="0" w:color="auto"/>
            <w:left w:val="none" w:sz="0" w:space="0" w:color="auto"/>
            <w:bottom w:val="none" w:sz="0" w:space="0" w:color="auto"/>
            <w:right w:val="none" w:sz="0" w:space="0" w:color="auto"/>
          </w:divBdr>
        </w:div>
      </w:divsChild>
    </w:div>
    <w:div w:id="1109203943">
      <w:bodyDiv w:val="1"/>
      <w:marLeft w:val="0"/>
      <w:marRight w:val="0"/>
      <w:marTop w:val="0"/>
      <w:marBottom w:val="0"/>
      <w:divBdr>
        <w:top w:val="none" w:sz="0" w:space="0" w:color="auto"/>
        <w:left w:val="none" w:sz="0" w:space="0" w:color="auto"/>
        <w:bottom w:val="none" w:sz="0" w:space="0" w:color="auto"/>
        <w:right w:val="none" w:sz="0" w:space="0" w:color="auto"/>
      </w:divBdr>
      <w:divsChild>
        <w:div w:id="579873346">
          <w:marLeft w:val="0"/>
          <w:marRight w:val="0"/>
          <w:marTop w:val="0"/>
          <w:marBottom w:val="0"/>
          <w:divBdr>
            <w:top w:val="none" w:sz="0" w:space="0" w:color="auto"/>
            <w:left w:val="none" w:sz="0" w:space="0" w:color="auto"/>
            <w:bottom w:val="none" w:sz="0" w:space="0" w:color="auto"/>
            <w:right w:val="none" w:sz="0" w:space="0" w:color="auto"/>
          </w:divBdr>
          <w:divsChild>
            <w:div w:id="983200707">
              <w:marLeft w:val="0"/>
              <w:marRight w:val="0"/>
              <w:marTop w:val="0"/>
              <w:marBottom w:val="0"/>
              <w:divBdr>
                <w:top w:val="none" w:sz="0" w:space="0" w:color="auto"/>
                <w:left w:val="none" w:sz="0" w:space="0" w:color="auto"/>
                <w:bottom w:val="none" w:sz="0" w:space="0" w:color="auto"/>
                <w:right w:val="none" w:sz="0" w:space="0" w:color="auto"/>
              </w:divBdr>
              <w:divsChild>
                <w:div w:id="1971788863">
                  <w:marLeft w:val="0"/>
                  <w:marRight w:val="0"/>
                  <w:marTop w:val="0"/>
                  <w:marBottom w:val="0"/>
                  <w:divBdr>
                    <w:top w:val="none" w:sz="0" w:space="0" w:color="auto"/>
                    <w:left w:val="none" w:sz="0" w:space="0" w:color="auto"/>
                    <w:bottom w:val="none" w:sz="0" w:space="0" w:color="auto"/>
                    <w:right w:val="none" w:sz="0" w:space="0" w:color="auto"/>
                  </w:divBdr>
                  <w:divsChild>
                    <w:div w:id="282805956">
                      <w:marLeft w:val="0"/>
                      <w:marRight w:val="0"/>
                      <w:marTop w:val="0"/>
                      <w:marBottom w:val="0"/>
                      <w:divBdr>
                        <w:top w:val="none" w:sz="0" w:space="0" w:color="auto"/>
                        <w:left w:val="none" w:sz="0" w:space="0" w:color="auto"/>
                        <w:bottom w:val="none" w:sz="0" w:space="0" w:color="auto"/>
                        <w:right w:val="none" w:sz="0" w:space="0" w:color="auto"/>
                      </w:divBdr>
                      <w:divsChild>
                        <w:div w:id="859508410">
                          <w:marLeft w:val="0"/>
                          <w:marRight w:val="0"/>
                          <w:marTop w:val="0"/>
                          <w:marBottom w:val="0"/>
                          <w:divBdr>
                            <w:top w:val="none" w:sz="0" w:space="0" w:color="auto"/>
                            <w:left w:val="none" w:sz="0" w:space="0" w:color="auto"/>
                            <w:bottom w:val="none" w:sz="0" w:space="0" w:color="auto"/>
                            <w:right w:val="none" w:sz="0" w:space="0" w:color="auto"/>
                          </w:divBdr>
                          <w:divsChild>
                            <w:div w:id="842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16898">
      <w:bodyDiv w:val="1"/>
      <w:marLeft w:val="0"/>
      <w:marRight w:val="0"/>
      <w:marTop w:val="0"/>
      <w:marBottom w:val="0"/>
      <w:divBdr>
        <w:top w:val="none" w:sz="0" w:space="0" w:color="auto"/>
        <w:left w:val="none" w:sz="0" w:space="0" w:color="auto"/>
        <w:bottom w:val="none" w:sz="0" w:space="0" w:color="auto"/>
        <w:right w:val="none" w:sz="0" w:space="0" w:color="auto"/>
      </w:divBdr>
      <w:divsChild>
        <w:div w:id="1282759302">
          <w:marLeft w:val="0"/>
          <w:marRight w:val="0"/>
          <w:marTop w:val="0"/>
          <w:marBottom w:val="120"/>
          <w:divBdr>
            <w:top w:val="none" w:sz="0" w:space="0" w:color="auto"/>
            <w:left w:val="none" w:sz="0" w:space="0" w:color="auto"/>
            <w:bottom w:val="none" w:sz="0" w:space="0" w:color="auto"/>
            <w:right w:val="none" w:sz="0" w:space="0" w:color="auto"/>
          </w:divBdr>
        </w:div>
        <w:div w:id="1695881868">
          <w:marLeft w:val="0"/>
          <w:marRight w:val="0"/>
          <w:marTop w:val="0"/>
          <w:marBottom w:val="120"/>
          <w:divBdr>
            <w:top w:val="none" w:sz="0" w:space="0" w:color="auto"/>
            <w:left w:val="none" w:sz="0" w:space="0" w:color="auto"/>
            <w:bottom w:val="none" w:sz="0" w:space="0" w:color="auto"/>
            <w:right w:val="none" w:sz="0" w:space="0" w:color="auto"/>
          </w:divBdr>
        </w:div>
        <w:div w:id="49228202">
          <w:marLeft w:val="0"/>
          <w:marRight w:val="0"/>
          <w:marTop w:val="0"/>
          <w:marBottom w:val="120"/>
          <w:divBdr>
            <w:top w:val="none" w:sz="0" w:space="0" w:color="auto"/>
            <w:left w:val="none" w:sz="0" w:space="0" w:color="auto"/>
            <w:bottom w:val="none" w:sz="0" w:space="0" w:color="auto"/>
            <w:right w:val="none" w:sz="0" w:space="0" w:color="auto"/>
          </w:divBdr>
        </w:div>
        <w:div w:id="2114592094">
          <w:marLeft w:val="0"/>
          <w:marRight w:val="0"/>
          <w:marTop w:val="0"/>
          <w:marBottom w:val="0"/>
          <w:divBdr>
            <w:top w:val="none" w:sz="0" w:space="0" w:color="auto"/>
            <w:left w:val="none" w:sz="0" w:space="0" w:color="auto"/>
            <w:bottom w:val="none" w:sz="0" w:space="0" w:color="auto"/>
            <w:right w:val="none" w:sz="0" w:space="0" w:color="auto"/>
          </w:divBdr>
        </w:div>
      </w:divsChild>
    </w:div>
    <w:div w:id="1127554415">
      <w:bodyDiv w:val="1"/>
      <w:marLeft w:val="0"/>
      <w:marRight w:val="0"/>
      <w:marTop w:val="0"/>
      <w:marBottom w:val="0"/>
      <w:divBdr>
        <w:top w:val="none" w:sz="0" w:space="0" w:color="auto"/>
        <w:left w:val="none" w:sz="0" w:space="0" w:color="auto"/>
        <w:bottom w:val="none" w:sz="0" w:space="0" w:color="auto"/>
        <w:right w:val="none" w:sz="0" w:space="0" w:color="auto"/>
      </w:divBdr>
      <w:divsChild>
        <w:div w:id="594361995">
          <w:marLeft w:val="0"/>
          <w:marRight w:val="0"/>
          <w:marTop w:val="0"/>
          <w:marBottom w:val="120"/>
          <w:divBdr>
            <w:top w:val="none" w:sz="0" w:space="0" w:color="auto"/>
            <w:left w:val="none" w:sz="0" w:space="0" w:color="auto"/>
            <w:bottom w:val="none" w:sz="0" w:space="0" w:color="auto"/>
            <w:right w:val="none" w:sz="0" w:space="0" w:color="auto"/>
          </w:divBdr>
        </w:div>
        <w:div w:id="1849053026">
          <w:marLeft w:val="0"/>
          <w:marRight w:val="0"/>
          <w:marTop w:val="0"/>
          <w:marBottom w:val="0"/>
          <w:divBdr>
            <w:top w:val="single" w:sz="6" w:space="0" w:color="auto"/>
            <w:left w:val="single" w:sz="6" w:space="0" w:color="auto"/>
            <w:bottom w:val="single" w:sz="6" w:space="0" w:color="auto"/>
            <w:right w:val="single" w:sz="6" w:space="0" w:color="auto"/>
          </w:divBdr>
        </w:div>
        <w:div w:id="308285494">
          <w:marLeft w:val="0"/>
          <w:marRight w:val="0"/>
          <w:marTop w:val="0"/>
          <w:marBottom w:val="120"/>
          <w:divBdr>
            <w:top w:val="none" w:sz="0" w:space="0" w:color="auto"/>
            <w:left w:val="none" w:sz="0" w:space="0" w:color="auto"/>
            <w:bottom w:val="none" w:sz="0" w:space="0" w:color="auto"/>
            <w:right w:val="none" w:sz="0" w:space="0" w:color="auto"/>
          </w:divBdr>
        </w:div>
        <w:div w:id="2085954722">
          <w:marLeft w:val="0"/>
          <w:marRight w:val="0"/>
          <w:marTop w:val="0"/>
          <w:marBottom w:val="120"/>
          <w:divBdr>
            <w:top w:val="none" w:sz="0" w:space="0" w:color="auto"/>
            <w:left w:val="none" w:sz="0" w:space="0" w:color="auto"/>
            <w:bottom w:val="none" w:sz="0" w:space="0" w:color="auto"/>
            <w:right w:val="none" w:sz="0" w:space="0" w:color="auto"/>
          </w:divBdr>
        </w:div>
        <w:div w:id="1988436923">
          <w:marLeft w:val="0"/>
          <w:marRight w:val="0"/>
          <w:marTop w:val="0"/>
          <w:marBottom w:val="120"/>
          <w:divBdr>
            <w:top w:val="none" w:sz="0" w:space="0" w:color="auto"/>
            <w:left w:val="none" w:sz="0" w:space="0" w:color="auto"/>
            <w:bottom w:val="none" w:sz="0" w:space="0" w:color="auto"/>
            <w:right w:val="none" w:sz="0" w:space="0" w:color="auto"/>
          </w:divBdr>
        </w:div>
        <w:div w:id="1276450049">
          <w:marLeft w:val="0"/>
          <w:marRight w:val="0"/>
          <w:marTop w:val="0"/>
          <w:marBottom w:val="0"/>
          <w:divBdr>
            <w:top w:val="none" w:sz="0" w:space="0" w:color="auto"/>
            <w:left w:val="none" w:sz="0" w:space="0" w:color="auto"/>
            <w:bottom w:val="none" w:sz="0" w:space="0" w:color="auto"/>
            <w:right w:val="none" w:sz="0" w:space="0" w:color="auto"/>
          </w:divBdr>
        </w:div>
      </w:divsChild>
    </w:div>
    <w:div w:id="112835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96980">
          <w:marLeft w:val="0"/>
          <w:marRight w:val="0"/>
          <w:marTop w:val="0"/>
          <w:marBottom w:val="0"/>
          <w:divBdr>
            <w:top w:val="none" w:sz="0" w:space="0" w:color="auto"/>
            <w:left w:val="none" w:sz="0" w:space="0" w:color="auto"/>
            <w:bottom w:val="none" w:sz="0" w:space="0" w:color="auto"/>
            <w:right w:val="none" w:sz="0" w:space="0" w:color="auto"/>
          </w:divBdr>
          <w:divsChild>
            <w:div w:id="584605632">
              <w:marLeft w:val="0"/>
              <w:marRight w:val="0"/>
              <w:marTop w:val="0"/>
              <w:marBottom w:val="0"/>
              <w:divBdr>
                <w:top w:val="none" w:sz="0" w:space="0" w:color="auto"/>
                <w:left w:val="none" w:sz="0" w:space="0" w:color="auto"/>
                <w:bottom w:val="none" w:sz="0" w:space="0" w:color="auto"/>
                <w:right w:val="none" w:sz="0" w:space="0" w:color="auto"/>
              </w:divBdr>
              <w:divsChild>
                <w:div w:id="1310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06428">
      <w:bodyDiv w:val="1"/>
      <w:marLeft w:val="0"/>
      <w:marRight w:val="0"/>
      <w:marTop w:val="0"/>
      <w:marBottom w:val="0"/>
      <w:divBdr>
        <w:top w:val="none" w:sz="0" w:space="0" w:color="auto"/>
        <w:left w:val="none" w:sz="0" w:space="0" w:color="auto"/>
        <w:bottom w:val="none" w:sz="0" w:space="0" w:color="auto"/>
        <w:right w:val="none" w:sz="0" w:space="0" w:color="auto"/>
      </w:divBdr>
      <w:divsChild>
        <w:div w:id="1806465766">
          <w:marLeft w:val="0"/>
          <w:marRight w:val="0"/>
          <w:marTop w:val="0"/>
          <w:marBottom w:val="120"/>
          <w:divBdr>
            <w:top w:val="none" w:sz="0" w:space="0" w:color="auto"/>
            <w:left w:val="none" w:sz="0" w:space="0" w:color="auto"/>
            <w:bottom w:val="none" w:sz="0" w:space="0" w:color="auto"/>
            <w:right w:val="none" w:sz="0" w:space="0" w:color="auto"/>
          </w:divBdr>
        </w:div>
        <w:div w:id="1710059540">
          <w:marLeft w:val="0"/>
          <w:marRight w:val="0"/>
          <w:marTop w:val="0"/>
          <w:marBottom w:val="120"/>
          <w:divBdr>
            <w:top w:val="none" w:sz="0" w:space="0" w:color="auto"/>
            <w:left w:val="none" w:sz="0" w:space="0" w:color="auto"/>
            <w:bottom w:val="none" w:sz="0" w:space="0" w:color="auto"/>
            <w:right w:val="none" w:sz="0" w:space="0" w:color="auto"/>
          </w:divBdr>
        </w:div>
        <w:div w:id="1433547051">
          <w:marLeft w:val="0"/>
          <w:marRight w:val="0"/>
          <w:marTop w:val="0"/>
          <w:marBottom w:val="120"/>
          <w:divBdr>
            <w:top w:val="none" w:sz="0" w:space="0" w:color="auto"/>
            <w:left w:val="none" w:sz="0" w:space="0" w:color="auto"/>
            <w:bottom w:val="none" w:sz="0" w:space="0" w:color="auto"/>
            <w:right w:val="none" w:sz="0" w:space="0" w:color="auto"/>
          </w:divBdr>
        </w:div>
      </w:divsChild>
    </w:div>
    <w:div w:id="1158152221">
      <w:bodyDiv w:val="1"/>
      <w:marLeft w:val="0"/>
      <w:marRight w:val="0"/>
      <w:marTop w:val="0"/>
      <w:marBottom w:val="0"/>
      <w:divBdr>
        <w:top w:val="none" w:sz="0" w:space="0" w:color="auto"/>
        <w:left w:val="none" w:sz="0" w:space="0" w:color="auto"/>
        <w:bottom w:val="none" w:sz="0" w:space="0" w:color="auto"/>
        <w:right w:val="none" w:sz="0" w:space="0" w:color="auto"/>
      </w:divBdr>
      <w:divsChild>
        <w:div w:id="38215200">
          <w:marLeft w:val="0"/>
          <w:marRight w:val="0"/>
          <w:marTop w:val="0"/>
          <w:marBottom w:val="120"/>
          <w:divBdr>
            <w:top w:val="none" w:sz="0" w:space="0" w:color="auto"/>
            <w:left w:val="none" w:sz="0" w:space="0" w:color="auto"/>
            <w:bottom w:val="none" w:sz="0" w:space="0" w:color="auto"/>
            <w:right w:val="none" w:sz="0" w:space="0" w:color="auto"/>
          </w:divBdr>
        </w:div>
        <w:div w:id="1139032734">
          <w:marLeft w:val="0"/>
          <w:marRight w:val="0"/>
          <w:marTop w:val="0"/>
          <w:marBottom w:val="120"/>
          <w:divBdr>
            <w:top w:val="none" w:sz="0" w:space="0" w:color="auto"/>
            <w:left w:val="none" w:sz="0" w:space="0" w:color="auto"/>
            <w:bottom w:val="none" w:sz="0" w:space="0" w:color="auto"/>
            <w:right w:val="none" w:sz="0" w:space="0" w:color="auto"/>
          </w:divBdr>
        </w:div>
        <w:div w:id="965702796">
          <w:marLeft w:val="0"/>
          <w:marRight w:val="0"/>
          <w:marTop w:val="0"/>
          <w:marBottom w:val="120"/>
          <w:divBdr>
            <w:top w:val="none" w:sz="0" w:space="0" w:color="auto"/>
            <w:left w:val="none" w:sz="0" w:space="0" w:color="auto"/>
            <w:bottom w:val="none" w:sz="0" w:space="0" w:color="auto"/>
            <w:right w:val="none" w:sz="0" w:space="0" w:color="auto"/>
          </w:divBdr>
        </w:div>
        <w:div w:id="1228343606">
          <w:marLeft w:val="0"/>
          <w:marRight w:val="0"/>
          <w:marTop w:val="0"/>
          <w:marBottom w:val="120"/>
          <w:divBdr>
            <w:top w:val="none" w:sz="0" w:space="0" w:color="auto"/>
            <w:left w:val="none" w:sz="0" w:space="0" w:color="auto"/>
            <w:bottom w:val="none" w:sz="0" w:space="0" w:color="auto"/>
            <w:right w:val="none" w:sz="0" w:space="0" w:color="auto"/>
          </w:divBdr>
        </w:div>
        <w:div w:id="1908609007">
          <w:marLeft w:val="0"/>
          <w:marRight w:val="0"/>
          <w:marTop w:val="0"/>
          <w:marBottom w:val="0"/>
          <w:divBdr>
            <w:top w:val="none" w:sz="0" w:space="0" w:color="auto"/>
            <w:left w:val="none" w:sz="0" w:space="0" w:color="auto"/>
            <w:bottom w:val="none" w:sz="0" w:space="0" w:color="auto"/>
            <w:right w:val="none" w:sz="0" w:space="0" w:color="auto"/>
          </w:divBdr>
        </w:div>
      </w:divsChild>
    </w:div>
    <w:div w:id="1208446700">
      <w:bodyDiv w:val="1"/>
      <w:marLeft w:val="0"/>
      <w:marRight w:val="0"/>
      <w:marTop w:val="0"/>
      <w:marBottom w:val="0"/>
      <w:divBdr>
        <w:top w:val="none" w:sz="0" w:space="0" w:color="auto"/>
        <w:left w:val="none" w:sz="0" w:space="0" w:color="auto"/>
        <w:bottom w:val="none" w:sz="0" w:space="0" w:color="auto"/>
        <w:right w:val="none" w:sz="0" w:space="0" w:color="auto"/>
      </w:divBdr>
      <w:divsChild>
        <w:div w:id="2081058008">
          <w:marLeft w:val="0"/>
          <w:marRight w:val="0"/>
          <w:marTop w:val="0"/>
          <w:marBottom w:val="120"/>
          <w:divBdr>
            <w:top w:val="none" w:sz="0" w:space="0" w:color="auto"/>
            <w:left w:val="none" w:sz="0" w:space="0" w:color="auto"/>
            <w:bottom w:val="none" w:sz="0" w:space="0" w:color="auto"/>
            <w:right w:val="none" w:sz="0" w:space="0" w:color="auto"/>
          </w:divBdr>
        </w:div>
        <w:div w:id="1348217673">
          <w:marLeft w:val="0"/>
          <w:marRight w:val="0"/>
          <w:marTop w:val="0"/>
          <w:marBottom w:val="120"/>
          <w:divBdr>
            <w:top w:val="none" w:sz="0" w:space="0" w:color="auto"/>
            <w:left w:val="none" w:sz="0" w:space="0" w:color="auto"/>
            <w:bottom w:val="none" w:sz="0" w:space="0" w:color="auto"/>
            <w:right w:val="none" w:sz="0" w:space="0" w:color="auto"/>
          </w:divBdr>
        </w:div>
        <w:div w:id="928658477">
          <w:marLeft w:val="0"/>
          <w:marRight w:val="0"/>
          <w:marTop w:val="0"/>
          <w:marBottom w:val="120"/>
          <w:divBdr>
            <w:top w:val="none" w:sz="0" w:space="0" w:color="auto"/>
            <w:left w:val="none" w:sz="0" w:space="0" w:color="auto"/>
            <w:bottom w:val="none" w:sz="0" w:space="0" w:color="auto"/>
            <w:right w:val="none" w:sz="0" w:space="0" w:color="auto"/>
          </w:divBdr>
        </w:div>
      </w:divsChild>
    </w:div>
    <w:div w:id="1211108041">
      <w:bodyDiv w:val="1"/>
      <w:marLeft w:val="0"/>
      <w:marRight w:val="0"/>
      <w:marTop w:val="0"/>
      <w:marBottom w:val="0"/>
      <w:divBdr>
        <w:top w:val="none" w:sz="0" w:space="0" w:color="auto"/>
        <w:left w:val="none" w:sz="0" w:space="0" w:color="auto"/>
        <w:bottom w:val="none" w:sz="0" w:space="0" w:color="auto"/>
        <w:right w:val="none" w:sz="0" w:space="0" w:color="auto"/>
      </w:divBdr>
      <w:divsChild>
        <w:div w:id="1635941221">
          <w:marLeft w:val="0"/>
          <w:marRight w:val="0"/>
          <w:marTop w:val="0"/>
          <w:marBottom w:val="120"/>
          <w:divBdr>
            <w:top w:val="none" w:sz="0" w:space="0" w:color="auto"/>
            <w:left w:val="none" w:sz="0" w:space="0" w:color="auto"/>
            <w:bottom w:val="none" w:sz="0" w:space="0" w:color="auto"/>
            <w:right w:val="none" w:sz="0" w:space="0" w:color="auto"/>
          </w:divBdr>
        </w:div>
        <w:div w:id="1855609839">
          <w:marLeft w:val="0"/>
          <w:marRight w:val="0"/>
          <w:marTop w:val="0"/>
          <w:marBottom w:val="120"/>
          <w:divBdr>
            <w:top w:val="none" w:sz="0" w:space="0" w:color="auto"/>
            <w:left w:val="none" w:sz="0" w:space="0" w:color="auto"/>
            <w:bottom w:val="none" w:sz="0" w:space="0" w:color="auto"/>
            <w:right w:val="none" w:sz="0" w:space="0" w:color="auto"/>
          </w:divBdr>
        </w:div>
        <w:div w:id="279340944">
          <w:marLeft w:val="0"/>
          <w:marRight w:val="0"/>
          <w:marTop w:val="0"/>
          <w:marBottom w:val="120"/>
          <w:divBdr>
            <w:top w:val="none" w:sz="0" w:space="0" w:color="auto"/>
            <w:left w:val="none" w:sz="0" w:space="0" w:color="auto"/>
            <w:bottom w:val="none" w:sz="0" w:space="0" w:color="auto"/>
            <w:right w:val="none" w:sz="0" w:space="0" w:color="auto"/>
          </w:divBdr>
        </w:div>
        <w:div w:id="857963530">
          <w:marLeft w:val="0"/>
          <w:marRight w:val="0"/>
          <w:marTop w:val="0"/>
          <w:marBottom w:val="0"/>
          <w:divBdr>
            <w:top w:val="none" w:sz="0" w:space="0" w:color="auto"/>
            <w:left w:val="none" w:sz="0" w:space="0" w:color="auto"/>
            <w:bottom w:val="none" w:sz="0" w:space="0" w:color="auto"/>
            <w:right w:val="none" w:sz="0" w:space="0" w:color="auto"/>
          </w:divBdr>
        </w:div>
      </w:divsChild>
    </w:div>
    <w:div w:id="1226257665">
      <w:bodyDiv w:val="1"/>
      <w:marLeft w:val="0"/>
      <w:marRight w:val="0"/>
      <w:marTop w:val="0"/>
      <w:marBottom w:val="0"/>
      <w:divBdr>
        <w:top w:val="none" w:sz="0" w:space="0" w:color="auto"/>
        <w:left w:val="none" w:sz="0" w:space="0" w:color="auto"/>
        <w:bottom w:val="none" w:sz="0" w:space="0" w:color="auto"/>
        <w:right w:val="none" w:sz="0" w:space="0" w:color="auto"/>
      </w:divBdr>
      <w:divsChild>
        <w:div w:id="539322433">
          <w:marLeft w:val="0"/>
          <w:marRight w:val="0"/>
          <w:marTop w:val="0"/>
          <w:marBottom w:val="120"/>
          <w:divBdr>
            <w:top w:val="none" w:sz="0" w:space="0" w:color="auto"/>
            <w:left w:val="none" w:sz="0" w:space="0" w:color="auto"/>
            <w:bottom w:val="none" w:sz="0" w:space="0" w:color="auto"/>
            <w:right w:val="none" w:sz="0" w:space="0" w:color="auto"/>
          </w:divBdr>
        </w:div>
        <w:div w:id="903221160">
          <w:marLeft w:val="0"/>
          <w:marRight w:val="0"/>
          <w:marTop w:val="0"/>
          <w:marBottom w:val="120"/>
          <w:divBdr>
            <w:top w:val="none" w:sz="0" w:space="0" w:color="auto"/>
            <w:left w:val="none" w:sz="0" w:space="0" w:color="auto"/>
            <w:bottom w:val="none" w:sz="0" w:space="0" w:color="auto"/>
            <w:right w:val="none" w:sz="0" w:space="0" w:color="auto"/>
          </w:divBdr>
        </w:div>
        <w:div w:id="875196790">
          <w:marLeft w:val="0"/>
          <w:marRight w:val="0"/>
          <w:marTop w:val="0"/>
          <w:marBottom w:val="120"/>
          <w:divBdr>
            <w:top w:val="none" w:sz="0" w:space="0" w:color="auto"/>
            <w:left w:val="none" w:sz="0" w:space="0" w:color="auto"/>
            <w:bottom w:val="none" w:sz="0" w:space="0" w:color="auto"/>
            <w:right w:val="none" w:sz="0" w:space="0" w:color="auto"/>
          </w:divBdr>
        </w:div>
        <w:div w:id="1435057735">
          <w:marLeft w:val="0"/>
          <w:marRight w:val="0"/>
          <w:marTop w:val="0"/>
          <w:marBottom w:val="0"/>
          <w:divBdr>
            <w:top w:val="none" w:sz="0" w:space="0" w:color="auto"/>
            <w:left w:val="none" w:sz="0" w:space="0" w:color="auto"/>
            <w:bottom w:val="none" w:sz="0" w:space="0" w:color="auto"/>
            <w:right w:val="none" w:sz="0" w:space="0" w:color="auto"/>
          </w:divBdr>
        </w:div>
      </w:divsChild>
    </w:div>
    <w:div w:id="1231235816">
      <w:bodyDiv w:val="1"/>
      <w:marLeft w:val="0"/>
      <w:marRight w:val="0"/>
      <w:marTop w:val="0"/>
      <w:marBottom w:val="0"/>
      <w:divBdr>
        <w:top w:val="none" w:sz="0" w:space="0" w:color="auto"/>
        <w:left w:val="none" w:sz="0" w:space="0" w:color="auto"/>
        <w:bottom w:val="none" w:sz="0" w:space="0" w:color="auto"/>
        <w:right w:val="none" w:sz="0" w:space="0" w:color="auto"/>
      </w:divBdr>
      <w:divsChild>
        <w:div w:id="707726481">
          <w:marLeft w:val="0"/>
          <w:marRight w:val="0"/>
          <w:marTop w:val="0"/>
          <w:marBottom w:val="120"/>
          <w:divBdr>
            <w:top w:val="none" w:sz="0" w:space="0" w:color="auto"/>
            <w:left w:val="none" w:sz="0" w:space="0" w:color="auto"/>
            <w:bottom w:val="none" w:sz="0" w:space="0" w:color="auto"/>
            <w:right w:val="none" w:sz="0" w:space="0" w:color="auto"/>
          </w:divBdr>
        </w:div>
        <w:div w:id="481776899">
          <w:marLeft w:val="0"/>
          <w:marRight w:val="0"/>
          <w:marTop w:val="0"/>
          <w:marBottom w:val="0"/>
          <w:divBdr>
            <w:top w:val="single" w:sz="6" w:space="0" w:color="auto"/>
            <w:left w:val="single" w:sz="6" w:space="0" w:color="auto"/>
            <w:bottom w:val="single" w:sz="6" w:space="0" w:color="auto"/>
            <w:right w:val="single" w:sz="6" w:space="0" w:color="auto"/>
          </w:divBdr>
        </w:div>
        <w:div w:id="29495314">
          <w:marLeft w:val="0"/>
          <w:marRight w:val="0"/>
          <w:marTop w:val="0"/>
          <w:marBottom w:val="120"/>
          <w:divBdr>
            <w:top w:val="none" w:sz="0" w:space="0" w:color="auto"/>
            <w:left w:val="none" w:sz="0" w:space="0" w:color="auto"/>
            <w:bottom w:val="none" w:sz="0" w:space="0" w:color="auto"/>
            <w:right w:val="none" w:sz="0" w:space="0" w:color="auto"/>
          </w:divBdr>
        </w:div>
        <w:div w:id="26564632">
          <w:marLeft w:val="0"/>
          <w:marRight w:val="0"/>
          <w:marTop w:val="0"/>
          <w:marBottom w:val="120"/>
          <w:divBdr>
            <w:top w:val="none" w:sz="0" w:space="0" w:color="auto"/>
            <w:left w:val="none" w:sz="0" w:space="0" w:color="auto"/>
            <w:bottom w:val="none" w:sz="0" w:space="0" w:color="auto"/>
            <w:right w:val="none" w:sz="0" w:space="0" w:color="auto"/>
          </w:divBdr>
        </w:div>
        <w:div w:id="929388438">
          <w:marLeft w:val="0"/>
          <w:marRight w:val="0"/>
          <w:marTop w:val="0"/>
          <w:marBottom w:val="120"/>
          <w:divBdr>
            <w:top w:val="none" w:sz="0" w:space="0" w:color="auto"/>
            <w:left w:val="none" w:sz="0" w:space="0" w:color="auto"/>
            <w:bottom w:val="none" w:sz="0" w:space="0" w:color="auto"/>
            <w:right w:val="none" w:sz="0" w:space="0" w:color="auto"/>
          </w:divBdr>
        </w:div>
        <w:div w:id="1028606196">
          <w:marLeft w:val="0"/>
          <w:marRight w:val="0"/>
          <w:marTop w:val="0"/>
          <w:marBottom w:val="0"/>
          <w:divBdr>
            <w:top w:val="none" w:sz="0" w:space="0" w:color="auto"/>
            <w:left w:val="none" w:sz="0" w:space="0" w:color="auto"/>
            <w:bottom w:val="none" w:sz="0" w:space="0" w:color="auto"/>
            <w:right w:val="none" w:sz="0" w:space="0" w:color="auto"/>
          </w:divBdr>
        </w:div>
      </w:divsChild>
    </w:div>
    <w:div w:id="1240478629">
      <w:bodyDiv w:val="1"/>
      <w:marLeft w:val="0"/>
      <w:marRight w:val="0"/>
      <w:marTop w:val="0"/>
      <w:marBottom w:val="0"/>
      <w:divBdr>
        <w:top w:val="none" w:sz="0" w:space="0" w:color="auto"/>
        <w:left w:val="none" w:sz="0" w:space="0" w:color="auto"/>
        <w:bottom w:val="none" w:sz="0" w:space="0" w:color="auto"/>
        <w:right w:val="none" w:sz="0" w:space="0" w:color="auto"/>
      </w:divBdr>
      <w:divsChild>
        <w:div w:id="558591778">
          <w:marLeft w:val="0"/>
          <w:marRight w:val="0"/>
          <w:marTop w:val="0"/>
          <w:marBottom w:val="120"/>
          <w:divBdr>
            <w:top w:val="none" w:sz="0" w:space="0" w:color="auto"/>
            <w:left w:val="none" w:sz="0" w:space="0" w:color="auto"/>
            <w:bottom w:val="none" w:sz="0" w:space="0" w:color="auto"/>
            <w:right w:val="none" w:sz="0" w:space="0" w:color="auto"/>
          </w:divBdr>
        </w:div>
        <w:div w:id="259220878">
          <w:marLeft w:val="0"/>
          <w:marRight w:val="0"/>
          <w:marTop w:val="0"/>
          <w:marBottom w:val="120"/>
          <w:divBdr>
            <w:top w:val="none" w:sz="0" w:space="0" w:color="auto"/>
            <w:left w:val="none" w:sz="0" w:space="0" w:color="auto"/>
            <w:bottom w:val="none" w:sz="0" w:space="0" w:color="auto"/>
            <w:right w:val="none" w:sz="0" w:space="0" w:color="auto"/>
          </w:divBdr>
        </w:div>
        <w:div w:id="223417726">
          <w:marLeft w:val="0"/>
          <w:marRight w:val="0"/>
          <w:marTop w:val="0"/>
          <w:marBottom w:val="120"/>
          <w:divBdr>
            <w:top w:val="none" w:sz="0" w:space="0" w:color="auto"/>
            <w:left w:val="none" w:sz="0" w:space="0" w:color="auto"/>
            <w:bottom w:val="none" w:sz="0" w:space="0" w:color="auto"/>
            <w:right w:val="none" w:sz="0" w:space="0" w:color="auto"/>
          </w:divBdr>
        </w:div>
        <w:div w:id="209419408">
          <w:marLeft w:val="0"/>
          <w:marRight w:val="0"/>
          <w:marTop w:val="0"/>
          <w:marBottom w:val="0"/>
          <w:divBdr>
            <w:top w:val="none" w:sz="0" w:space="0" w:color="auto"/>
            <w:left w:val="none" w:sz="0" w:space="0" w:color="auto"/>
            <w:bottom w:val="none" w:sz="0" w:space="0" w:color="auto"/>
            <w:right w:val="none" w:sz="0" w:space="0" w:color="auto"/>
          </w:divBdr>
        </w:div>
      </w:divsChild>
    </w:div>
    <w:div w:id="1244727377">
      <w:bodyDiv w:val="1"/>
      <w:marLeft w:val="0"/>
      <w:marRight w:val="0"/>
      <w:marTop w:val="0"/>
      <w:marBottom w:val="0"/>
      <w:divBdr>
        <w:top w:val="none" w:sz="0" w:space="0" w:color="auto"/>
        <w:left w:val="none" w:sz="0" w:space="0" w:color="auto"/>
        <w:bottom w:val="none" w:sz="0" w:space="0" w:color="auto"/>
        <w:right w:val="none" w:sz="0" w:space="0" w:color="auto"/>
      </w:divBdr>
      <w:divsChild>
        <w:div w:id="1720547213">
          <w:marLeft w:val="0"/>
          <w:marRight w:val="0"/>
          <w:marTop w:val="0"/>
          <w:marBottom w:val="120"/>
          <w:divBdr>
            <w:top w:val="none" w:sz="0" w:space="0" w:color="auto"/>
            <w:left w:val="none" w:sz="0" w:space="0" w:color="auto"/>
            <w:bottom w:val="none" w:sz="0" w:space="0" w:color="auto"/>
            <w:right w:val="none" w:sz="0" w:space="0" w:color="auto"/>
          </w:divBdr>
        </w:div>
        <w:div w:id="2018118245">
          <w:marLeft w:val="0"/>
          <w:marRight w:val="0"/>
          <w:marTop w:val="0"/>
          <w:marBottom w:val="120"/>
          <w:divBdr>
            <w:top w:val="none" w:sz="0" w:space="0" w:color="auto"/>
            <w:left w:val="none" w:sz="0" w:space="0" w:color="auto"/>
            <w:bottom w:val="none" w:sz="0" w:space="0" w:color="auto"/>
            <w:right w:val="none" w:sz="0" w:space="0" w:color="auto"/>
          </w:divBdr>
        </w:div>
        <w:div w:id="1094134341">
          <w:marLeft w:val="0"/>
          <w:marRight w:val="0"/>
          <w:marTop w:val="0"/>
          <w:marBottom w:val="120"/>
          <w:divBdr>
            <w:top w:val="none" w:sz="0" w:space="0" w:color="auto"/>
            <w:left w:val="none" w:sz="0" w:space="0" w:color="auto"/>
            <w:bottom w:val="none" w:sz="0" w:space="0" w:color="auto"/>
            <w:right w:val="none" w:sz="0" w:space="0" w:color="auto"/>
          </w:divBdr>
        </w:div>
        <w:div w:id="981226489">
          <w:marLeft w:val="0"/>
          <w:marRight w:val="0"/>
          <w:marTop w:val="0"/>
          <w:marBottom w:val="120"/>
          <w:divBdr>
            <w:top w:val="none" w:sz="0" w:space="0" w:color="auto"/>
            <w:left w:val="none" w:sz="0" w:space="0" w:color="auto"/>
            <w:bottom w:val="none" w:sz="0" w:space="0" w:color="auto"/>
            <w:right w:val="none" w:sz="0" w:space="0" w:color="auto"/>
          </w:divBdr>
        </w:div>
        <w:div w:id="591276352">
          <w:marLeft w:val="0"/>
          <w:marRight w:val="0"/>
          <w:marTop w:val="0"/>
          <w:marBottom w:val="120"/>
          <w:divBdr>
            <w:top w:val="none" w:sz="0" w:space="0" w:color="auto"/>
            <w:left w:val="none" w:sz="0" w:space="0" w:color="auto"/>
            <w:bottom w:val="none" w:sz="0" w:space="0" w:color="auto"/>
            <w:right w:val="none" w:sz="0" w:space="0" w:color="auto"/>
          </w:divBdr>
        </w:div>
        <w:div w:id="151918292">
          <w:marLeft w:val="0"/>
          <w:marRight w:val="0"/>
          <w:marTop w:val="0"/>
          <w:marBottom w:val="0"/>
          <w:divBdr>
            <w:top w:val="none" w:sz="0" w:space="0" w:color="auto"/>
            <w:left w:val="none" w:sz="0" w:space="0" w:color="auto"/>
            <w:bottom w:val="none" w:sz="0" w:space="0" w:color="auto"/>
            <w:right w:val="none" w:sz="0" w:space="0" w:color="auto"/>
          </w:divBdr>
        </w:div>
      </w:divsChild>
    </w:div>
    <w:div w:id="1265965204">
      <w:bodyDiv w:val="1"/>
      <w:marLeft w:val="0"/>
      <w:marRight w:val="0"/>
      <w:marTop w:val="0"/>
      <w:marBottom w:val="0"/>
      <w:divBdr>
        <w:top w:val="none" w:sz="0" w:space="0" w:color="auto"/>
        <w:left w:val="none" w:sz="0" w:space="0" w:color="auto"/>
        <w:bottom w:val="none" w:sz="0" w:space="0" w:color="auto"/>
        <w:right w:val="none" w:sz="0" w:space="0" w:color="auto"/>
      </w:divBdr>
      <w:divsChild>
        <w:div w:id="1340934753">
          <w:marLeft w:val="0"/>
          <w:marRight w:val="0"/>
          <w:marTop w:val="0"/>
          <w:marBottom w:val="120"/>
          <w:divBdr>
            <w:top w:val="none" w:sz="0" w:space="0" w:color="auto"/>
            <w:left w:val="none" w:sz="0" w:space="0" w:color="auto"/>
            <w:bottom w:val="none" w:sz="0" w:space="0" w:color="auto"/>
            <w:right w:val="none" w:sz="0" w:space="0" w:color="auto"/>
          </w:divBdr>
        </w:div>
        <w:div w:id="1181745865">
          <w:marLeft w:val="0"/>
          <w:marRight w:val="0"/>
          <w:marTop w:val="0"/>
          <w:marBottom w:val="120"/>
          <w:divBdr>
            <w:top w:val="none" w:sz="0" w:space="0" w:color="auto"/>
            <w:left w:val="none" w:sz="0" w:space="0" w:color="auto"/>
            <w:bottom w:val="none" w:sz="0" w:space="0" w:color="auto"/>
            <w:right w:val="none" w:sz="0" w:space="0" w:color="auto"/>
          </w:divBdr>
        </w:div>
        <w:div w:id="1508638799">
          <w:marLeft w:val="0"/>
          <w:marRight w:val="0"/>
          <w:marTop w:val="0"/>
          <w:marBottom w:val="120"/>
          <w:divBdr>
            <w:top w:val="none" w:sz="0" w:space="0" w:color="auto"/>
            <w:left w:val="none" w:sz="0" w:space="0" w:color="auto"/>
            <w:bottom w:val="none" w:sz="0" w:space="0" w:color="auto"/>
            <w:right w:val="none" w:sz="0" w:space="0" w:color="auto"/>
          </w:divBdr>
        </w:div>
        <w:div w:id="1523787912">
          <w:marLeft w:val="0"/>
          <w:marRight w:val="0"/>
          <w:marTop w:val="0"/>
          <w:marBottom w:val="120"/>
          <w:divBdr>
            <w:top w:val="none" w:sz="0" w:space="0" w:color="auto"/>
            <w:left w:val="none" w:sz="0" w:space="0" w:color="auto"/>
            <w:bottom w:val="none" w:sz="0" w:space="0" w:color="auto"/>
            <w:right w:val="none" w:sz="0" w:space="0" w:color="auto"/>
          </w:divBdr>
        </w:div>
        <w:div w:id="1815293409">
          <w:marLeft w:val="0"/>
          <w:marRight w:val="0"/>
          <w:marTop w:val="0"/>
          <w:marBottom w:val="120"/>
          <w:divBdr>
            <w:top w:val="none" w:sz="0" w:space="0" w:color="auto"/>
            <w:left w:val="none" w:sz="0" w:space="0" w:color="auto"/>
            <w:bottom w:val="none" w:sz="0" w:space="0" w:color="auto"/>
            <w:right w:val="none" w:sz="0" w:space="0" w:color="auto"/>
          </w:divBdr>
        </w:div>
        <w:div w:id="834807979">
          <w:marLeft w:val="0"/>
          <w:marRight w:val="0"/>
          <w:marTop w:val="0"/>
          <w:marBottom w:val="0"/>
          <w:divBdr>
            <w:top w:val="none" w:sz="0" w:space="0" w:color="auto"/>
            <w:left w:val="none" w:sz="0" w:space="0" w:color="auto"/>
            <w:bottom w:val="none" w:sz="0" w:space="0" w:color="auto"/>
            <w:right w:val="none" w:sz="0" w:space="0" w:color="auto"/>
          </w:divBdr>
        </w:div>
      </w:divsChild>
    </w:div>
    <w:div w:id="1279097131">
      <w:bodyDiv w:val="1"/>
      <w:marLeft w:val="0"/>
      <w:marRight w:val="0"/>
      <w:marTop w:val="0"/>
      <w:marBottom w:val="0"/>
      <w:divBdr>
        <w:top w:val="none" w:sz="0" w:space="0" w:color="auto"/>
        <w:left w:val="none" w:sz="0" w:space="0" w:color="auto"/>
        <w:bottom w:val="none" w:sz="0" w:space="0" w:color="auto"/>
        <w:right w:val="none" w:sz="0" w:space="0" w:color="auto"/>
      </w:divBdr>
      <w:divsChild>
        <w:div w:id="215509658">
          <w:marLeft w:val="0"/>
          <w:marRight w:val="0"/>
          <w:marTop w:val="0"/>
          <w:marBottom w:val="120"/>
          <w:divBdr>
            <w:top w:val="none" w:sz="0" w:space="0" w:color="auto"/>
            <w:left w:val="none" w:sz="0" w:space="0" w:color="auto"/>
            <w:bottom w:val="none" w:sz="0" w:space="0" w:color="auto"/>
            <w:right w:val="none" w:sz="0" w:space="0" w:color="auto"/>
          </w:divBdr>
        </w:div>
        <w:div w:id="1300187054">
          <w:marLeft w:val="0"/>
          <w:marRight w:val="0"/>
          <w:marTop w:val="0"/>
          <w:marBottom w:val="120"/>
          <w:divBdr>
            <w:top w:val="none" w:sz="0" w:space="0" w:color="auto"/>
            <w:left w:val="none" w:sz="0" w:space="0" w:color="auto"/>
            <w:bottom w:val="none" w:sz="0" w:space="0" w:color="auto"/>
            <w:right w:val="none" w:sz="0" w:space="0" w:color="auto"/>
          </w:divBdr>
        </w:div>
        <w:div w:id="156770215">
          <w:marLeft w:val="0"/>
          <w:marRight w:val="0"/>
          <w:marTop w:val="0"/>
          <w:marBottom w:val="120"/>
          <w:divBdr>
            <w:top w:val="none" w:sz="0" w:space="0" w:color="auto"/>
            <w:left w:val="none" w:sz="0" w:space="0" w:color="auto"/>
            <w:bottom w:val="none" w:sz="0" w:space="0" w:color="auto"/>
            <w:right w:val="none" w:sz="0" w:space="0" w:color="auto"/>
          </w:divBdr>
        </w:div>
      </w:divsChild>
    </w:div>
    <w:div w:id="1281187490">
      <w:bodyDiv w:val="1"/>
      <w:marLeft w:val="0"/>
      <w:marRight w:val="0"/>
      <w:marTop w:val="0"/>
      <w:marBottom w:val="0"/>
      <w:divBdr>
        <w:top w:val="none" w:sz="0" w:space="0" w:color="auto"/>
        <w:left w:val="none" w:sz="0" w:space="0" w:color="auto"/>
        <w:bottom w:val="none" w:sz="0" w:space="0" w:color="auto"/>
        <w:right w:val="none" w:sz="0" w:space="0" w:color="auto"/>
      </w:divBdr>
      <w:divsChild>
        <w:div w:id="1045834871">
          <w:marLeft w:val="0"/>
          <w:marRight w:val="0"/>
          <w:marTop w:val="0"/>
          <w:marBottom w:val="120"/>
          <w:divBdr>
            <w:top w:val="none" w:sz="0" w:space="0" w:color="auto"/>
            <w:left w:val="none" w:sz="0" w:space="0" w:color="auto"/>
            <w:bottom w:val="none" w:sz="0" w:space="0" w:color="auto"/>
            <w:right w:val="none" w:sz="0" w:space="0" w:color="auto"/>
          </w:divBdr>
        </w:div>
        <w:div w:id="1883977020">
          <w:marLeft w:val="0"/>
          <w:marRight w:val="0"/>
          <w:marTop w:val="0"/>
          <w:marBottom w:val="120"/>
          <w:divBdr>
            <w:top w:val="none" w:sz="0" w:space="0" w:color="auto"/>
            <w:left w:val="none" w:sz="0" w:space="0" w:color="auto"/>
            <w:bottom w:val="none" w:sz="0" w:space="0" w:color="auto"/>
            <w:right w:val="none" w:sz="0" w:space="0" w:color="auto"/>
          </w:divBdr>
        </w:div>
        <w:div w:id="1503397475">
          <w:marLeft w:val="0"/>
          <w:marRight w:val="0"/>
          <w:marTop w:val="0"/>
          <w:marBottom w:val="120"/>
          <w:divBdr>
            <w:top w:val="none" w:sz="0" w:space="0" w:color="auto"/>
            <w:left w:val="none" w:sz="0" w:space="0" w:color="auto"/>
            <w:bottom w:val="none" w:sz="0" w:space="0" w:color="auto"/>
            <w:right w:val="none" w:sz="0" w:space="0" w:color="auto"/>
          </w:divBdr>
        </w:div>
        <w:div w:id="510148297">
          <w:marLeft w:val="0"/>
          <w:marRight w:val="0"/>
          <w:marTop w:val="0"/>
          <w:marBottom w:val="0"/>
          <w:divBdr>
            <w:top w:val="none" w:sz="0" w:space="0" w:color="auto"/>
            <w:left w:val="none" w:sz="0" w:space="0" w:color="auto"/>
            <w:bottom w:val="none" w:sz="0" w:space="0" w:color="auto"/>
            <w:right w:val="none" w:sz="0" w:space="0" w:color="auto"/>
          </w:divBdr>
        </w:div>
      </w:divsChild>
    </w:div>
    <w:div w:id="1287934641">
      <w:bodyDiv w:val="1"/>
      <w:marLeft w:val="0"/>
      <w:marRight w:val="0"/>
      <w:marTop w:val="0"/>
      <w:marBottom w:val="0"/>
      <w:divBdr>
        <w:top w:val="none" w:sz="0" w:space="0" w:color="auto"/>
        <w:left w:val="none" w:sz="0" w:space="0" w:color="auto"/>
        <w:bottom w:val="none" w:sz="0" w:space="0" w:color="auto"/>
        <w:right w:val="none" w:sz="0" w:space="0" w:color="auto"/>
      </w:divBdr>
      <w:divsChild>
        <w:div w:id="705375659">
          <w:marLeft w:val="0"/>
          <w:marRight w:val="0"/>
          <w:marTop w:val="0"/>
          <w:marBottom w:val="0"/>
          <w:divBdr>
            <w:top w:val="none" w:sz="0" w:space="0" w:color="auto"/>
            <w:left w:val="none" w:sz="0" w:space="0" w:color="auto"/>
            <w:bottom w:val="none" w:sz="0" w:space="0" w:color="auto"/>
            <w:right w:val="none" w:sz="0" w:space="0" w:color="auto"/>
          </w:divBdr>
          <w:divsChild>
            <w:div w:id="1354305858">
              <w:marLeft w:val="0"/>
              <w:marRight w:val="0"/>
              <w:marTop w:val="0"/>
              <w:marBottom w:val="0"/>
              <w:divBdr>
                <w:top w:val="none" w:sz="0" w:space="0" w:color="auto"/>
                <w:left w:val="none" w:sz="0" w:space="0" w:color="auto"/>
                <w:bottom w:val="none" w:sz="0" w:space="0" w:color="auto"/>
                <w:right w:val="none" w:sz="0" w:space="0" w:color="auto"/>
              </w:divBdr>
            </w:div>
          </w:divsChild>
        </w:div>
        <w:div w:id="807547589">
          <w:marLeft w:val="0"/>
          <w:marRight w:val="0"/>
          <w:marTop w:val="0"/>
          <w:marBottom w:val="0"/>
          <w:divBdr>
            <w:top w:val="none" w:sz="0" w:space="0" w:color="auto"/>
            <w:left w:val="none" w:sz="0" w:space="0" w:color="auto"/>
            <w:bottom w:val="none" w:sz="0" w:space="0" w:color="auto"/>
            <w:right w:val="none" w:sz="0" w:space="0" w:color="auto"/>
          </w:divBdr>
          <w:divsChild>
            <w:div w:id="1858154380">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sChild>
                    <w:div w:id="17244649">
                      <w:marLeft w:val="0"/>
                      <w:marRight w:val="0"/>
                      <w:marTop w:val="0"/>
                      <w:marBottom w:val="0"/>
                      <w:divBdr>
                        <w:top w:val="none" w:sz="0" w:space="0" w:color="auto"/>
                        <w:left w:val="none" w:sz="0" w:space="0" w:color="auto"/>
                        <w:bottom w:val="none" w:sz="0" w:space="0" w:color="auto"/>
                        <w:right w:val="none" w:sz="0" w:space="0" w:color="auto"/>
                      </w:divBdr>
                    </w:div>
                  </w:divsChild>
                </w:div>
                <w:div w:id="1612663152">
                  <w:marLeft w:val="0"/>
                  <w:marRight w:val="0"/>
                  <w:marTop w:val="0"/>
                  <w:marBottom w:val="0"/>
                  <w:divBdr>
                    <w:top w:val="none" w:sz="0" w:space="0" w:color="auto"/>
                    <w:left w:val="none" w:sz="0" w:space="0" w:color="auto"/>
                    <w:bottom w:val="none" w:sz="0" w:space="0" w:color="auto"/>
                    <w:right w:val="none" w:sz="0" w:space="0" w:color="auto"/>
                  </w:divBdr>
                  <w:divsChild>
                    <w:div w:id="2140957419">
                      <w:marLeft w:val="0"/>
                      <w:marRight w:val="0"/>
                      <w:marTop w:val="0"/>
                      <w:marBottom w:val="0"/>
                      <w:divBdr>
                        <w:top w:val="none" w:sz="0" w:space="0" w:color="auto"/>
                        <w:left w:val="none" w:sz="0" w:space="0" w:color="auto"/>
                        <w:bottom w:val="none" w:sz="0" w:space="0" w:color="auto"/>
                        <w:right w:val="none" w:sz="0" w:space="0" w:color="auto"/>
                      </w:divBdr>
                      <w:divsChild>
                        <w:div w:id="544683235">
                          <w:marLeft w:val="0"/>
                          <w:marRight w:val="0"/>
                          <w:marTop w:val="0"/>
                          <w:marBottom w:val="0"/>
                          <w:divBdr>
                            <w:top w:val="none" w:sz="0" w:space="0" w:color="auto"/>
                            <w:left w:val="none" w:sz="0" w:space="0" w:color="auto"/>
                            <w:bottom w:val="none" w:sz="0" w:space="0" w:color="auto"/>
                            <w:right w:val="none" w:sz="0" w:space="0" w:color="auto"/>
                          </w:divBdr>
                          <w:divsChild>
                            <w:div w:id="1536389163">
                              <w:marLeft w:val="0"/>
                              <w:marRight w:val="0"/>
                              <w:marTop w:val="0"/>
                              <w:marBottom w:val="0"/>
                              <w:divBdr>
                                <w:top w:val="none" w:sz="0" w:space="0" w:color="auto"/>
                                <w:left w:val="none" w:sz="0" w:space="0" w:color="auto"/>
                                <w:bottom w:val="none" w:sz="0" w:space="0" w:color="auto"/>
                                <w:right w:val="none" w:sz="0" w:space="0" w:color="auto"/>
                              </w:divBdr>
                            </w:div>
                            <w:div w:id="979265804">
                              <w:marLeft w:val="0"/>
                              <w:marRight w:val="0"/>
                              <w:marTop w:val="0"/>
                              <w:marBottom w:val="0"/>
                              <w:divBdr>
                                <w:top w:val="none" w:sz="0" w:space="0" w:color="auto"/>
                                <w:left w:val="none" w:sz="0" w:space="0" w:color="auto"/>
                                <w:bottom w:val="none" w:sz="0" w:space="0" w:color="auto"/>
                                <w:right w:val="none" w:sz="0" w:space="0" w:color="auto"/>
                              </w:divBdr>
                            </w:div>
                            <w:div w:id="528446223">
                              <w:marLeft w:val="0"/>
                              <w:marRight w:val="0"/>
                              <w:marTop w:val="0"/>
                              <w:marBottom w:val="0"/>
                              <w:divBdr>
                                <w:top w:val="none" w:sz="0" w:space="0" w:color="auto"/>
                                <w:left w:val="none" w:sz="0" w:space="0" w:color="auto"/>
                                <w:bottom w:val="none" w:sz="0" w:space="0" w:color="auto"/>
                                <w:right w:val="none" w:sz="0" w:space="0" w:color="auto"/>
                              </w:divBdr>
                            </w:div>
                            <w:div w:id="687947321">
                              <w:marLeft w:val="0"/>
                              <w:marRight w:val="0"/>
                              <w:marTop w:val="0"/>
                              <w:marBottom w:val="0"/>
                              <w:divBdr>
                                <w:top w:val="none" w:sz="0" w:space="0" w:color="auto"/>
                                <w:left w:val="none" w:sz="0" w:space="0" w:color="auto"/>
                                <w:bottom w:val="none" w:sz="0" w:space="0" w:color="auto"/>
                                <w:right w:val="none" w:sz="0" w:space="0" w:color="auto"/>
                              </w:divBdr>
                            </w:div>
                            <w:div w:id="753624620">
                              <w:marLeft w:val="0"/>
                              <w:marRight w:val="0"/>
                              <w:marTop w:val="0"/>
                              <w:marBottom w:val="0"/>
                              <w:divBdr>
                                <w:top w:val="none" w:sz="0" w:space="0" w:color="auto"/>
                                <w:left w:val="none" w:sz="0" w:space="0" w:color="auto"/>
                                <w:bottom w:val="none" w:sz="0" w:space="0" w:color="auto"/>
                                <w:right w:val="none" w:sz="0" w:space="0" w:color="auto"/>
                              </w:divBdr>
                            </w:div>
                            <w:div w:id="1444154537">
                              <w:marLeft w:val="0"/>
                              <w:marRight w:val="0"/>
                              <w:marTop w:val="0"/>
                              <w:marBottom w:val="0"/>
                              <w:divBdr>
                                <w:top w:val="none" w:sz="0" w:space="0" w:color="auto"/>
                                <w:left w:val="none" w:sz="0" w:space="0" w:color="auto"/>
                                <w:bottom w:val="none" w:sz="0" w:space="0" w:color="auto"/>
                                <w:right w:val="none" w:sz="0" w:space="0" w:color="auto"/>
                              </w:divBdr>
                            </w:div>
                            <w:div w:id="1053389297">
                              <w:marLeft w:val="0"/>
                              <w:marRight w:val="0"/>
                              <w:marTop w:val="0"/>
                              <w:marBottom w:val="0"/>
                              <w:divBdr>
                                <w:top w:val="none" w:sz="0" w:space="0" w:color="auto"/>
                                <w:left w:val="none" w:sz="0" w:space="0" w:color="auto"/>
                                <w:bottom w:val="none" w:sz="0" w:space="0" w:color="auto"/>
                                <w:right w:val="none" w:sz="0" w:space="0" w:color="auto"/>
                              </w:divBdr>
                            </w:div>
                            <w:div w:id="1547447705">
                              <w:marLeft w:val="0"/>
                              <w:marRight w:val="0"/>
                              <w:marTop w:val="0"/>
                              <w:marBottom w:val="0"/>
                              <w:divBdr>
                                <w:top w:val="none" w:sz="0" w:space="0" w:color="auto"/>
                                <w:left w:val="none" w:sz="0" w:space="0" w:color="auto"/>
                                <w:bottom w:val="none" w:sz="0" w:space="0" w:color="auto"/>
                                <w:right w:val="none" w:sz="0" w:space="0" w:color="auto"/>
                              </w:divBdr>
                            </w:div>
                            <w:div w:id="17908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97539">
      <w:bodyDiv w:val="1"/>
      <w:marLeft w:val="0"/>
      <w:marRight w:val="0"/>
      <w:marTop w:val="0"/>
      <w:marBottom w:val="0"/>
      <w:divBdr>
        <w:top w:val="none" w:sz="0" w:space="0" w:color="auto"/>
        <w:left w:val="none" w:sz="0" w:space="0" w:color="auto"/>
        <w:bottom w:val="none" w:sz="0" w:space="0" w:color="auto"/>
        <w:right w:val="none" w:sz="0" w:space="0" w:color="auto"/>
      </w:divBdr>
      <w:divsChild>
        <w:div w:id="28382650">
          <w:marLeft w:val="0"/>
          <w:marRight w:val="0"/>
          <w:marTop w:val="0"/>
          <w:marBottom w:val="120"/>
          <w:divBdr>
            <w:top w:val="none" w:sz="0" w:space="0" w:color="auto"/>
            <w:left w:val="none" w:sz="0" w:space="0" w:color="auto"/>
            <w:bottom w:val="none" w:sz="0" w:space="0" w:color="auto"/>
            <w:right w:val="none" w:sz="0" w:space="0" w:color="auto"/>
          </w:divBdr>
        </w:div>
        <w:div w:id="160826246">
          <w:marLeft w:val="0"/>
          <w:marRight w:val="0"/>
          <w:marTop w:val="0"/>
          <w:marBottom w:val="120"/>
          <w:divBdr>
            <w:top w:val="none" w:sz="0" w:space="0" w:color="auto"/>
            <w:left w:val="none" w:sz="0" w:space="0" w:color="auto"/>
            <w:bottom w:val="none" w:sz="0" w:space="0" w:color="auto"/>
            <w:right w:val="none" w:sz="0" w:space="0" w:color="auto"/>
          </w:divBdr>
        </w:div>
        <w:div w:id="803349281">
          <w:marLeft w:val="0"/>
          <w:marRight w:val="0"/>
          <w:marTop w:val="0"/>
          <w:marBottom w:val="120"/>
          <w:divBdr>
            <w:top w:val="none" w:sz="0" w:space="0" w:color="auto"/>
            <w:left w:val="none" w:sz="0" w:space="0" w:color="auto"/>
            <w:bottom w:val="none" w:sz="0" w:space="0" w:color="auto"/>
            <w:right w:val="none" w:sz="0" w:space="0" w:color="auto"/>
          </w:divBdr>
        </w:div>
        <w:div w:id="771970156">
          <w:marLeft w:val="0"/>
          <w:marRight w:val="0"/>
          <w:marTop w:val="0"/>
          <w:marBottom w:val="0"/>
          <w:divBdr>
            <w:top w:val="none" w:sz="0" w:space="0" w:color="auto"/>
            <w:left w:val="none" w:sz="0" w:space="0" w:color="auto"/>
            <w:bottom w:val="none" w:sz="0" w:space="0" w:color="auto"/>
            <w:right w:val="none" w:sz="0" w:space="0" w:color="auto"/>
          </w:divBdr>
        </w:div>
      </w:divsChild>
    </w:div>
    <w:div w:id="1326976277">
      <w:bodyDiv w:val="1"/>
      <w:marLeft w:val="0"/>
      <w:marRight w:val="0"/>
      <w:marTop w:val="0"/>
      <w:marBottom w:val="0"/>
      <w:divBdr>
        <w:top w:val="none" w:sz="0" w:space="0" w:color="auto"/>
        <w:left w:val="none" w:sz="0" w:space="0" w:color="auto"/>
        <w:bottom w:val="none" w:sz="0" w:space="0" w:color="auto"/>
        <w:right w:val="none" w:sz="0" w:space="0" w:color="auto"/>
      </w:divBdr>
      <w:divsChild>
        <w:div w:id="2092848336">
          <w:marLeft w:val="0"/>
          <w:marRight w:val="0"/>
          <w:marTop w:val="0"/>
          <w:marBottom w:val="0"/>
          <w:divBdr>
            <w:top w:val="none" w:sz="0" w:space="0" w:color="auto"/>
            <w:left w:val="none" w:sz="0" w:space="0" w:color="auto"/>
            <w:bottom w:val="none" w:sz="0" w:space="0" w:color="auto"/>
            <w:right w:val="none" w:sz="0" w:space="0" w:color="auto"/>
          </w:divBdr>
          <w:divsChild>
            <w:div w:id="984703273">
              <w:marLeft w:val="0"/>
              <w:marRight w:val="0"/>
              <w:marTop w:val="0"/>
              <w:marBottom w:val="0"/>
              <w:divBdr>
                <w:top w:val="none" w:sz="0" w:space="0" w:color="auto"/>
                <w:left w:val="none" w:sz="0" w:space="0" w:color="auto"/>
                <w:bottom w:val="none" w:sz="0" w:space="0" w:color="auto"/>
                <w:right w:val="none" w:sz="0" w:space="0" w:color="auto"/>
              </w:divBdr>
              <w:divsChild>
                <w:div w:id="928150434">
                  <w:marLeft w:val="0"/>
                  <w:marRight w:val="0"/>
                  <w:marTop w:val="0"/>
                  <w:marBottom w:val="0"/>
                  <w:divBdr>
                    <w:top w:val="none" w:sz="0" w:space="0" w:color="auto"/>
                    <w:left w:val="none" w:sz="0" w:space="0" w:color="auto"/>
                    <w:bottom w:val="none" w:sz="0" w:space="0" w:color="auto"/>
                    <w:right w:val="none" w:sz="0" w:space="0" w:color="auto"/>
                  </w:divBdr>
                  <w:divsChild>
                    <w:div w:id="812059910">
                      <w:marLeft w:val="0"/>
                      <w:marRight w:val="0"/>
                      <w:marTop w:val="0"/>
                      <w:marBottom w:val="0"/>
                      <w:divBdr>
                        <w:top w:val="none" w:sz="0" w:space="0" w:color="auto"/>
                        <w:left w:val="none" w:sz="0" w:space="0" w:color="auto"/>
                        <w:bottom w:val="none" w:sz="0" w:space="0" w:color="auto"/>
                        <w:right w:val="none" w:sz="0" w:space="0" w:color="auto"/>
                      </w:divBdr>
                      <w:divsChild>
                        <w:div w:id="1342587429">
                          <w:marLeft w:val="0"/>
                          <w:marRight w:val="0"/>
                          <w:marTop w:val="0"/>
                          <w:marBottom w:val="0"/>
                          <w:divBdr>
                            <w:top w:val="none" w:sz="0" w:space="0" w:color="auto"/>
                            <w:left w:val="none" w:sz="0" w:space="0" w:color="auto"/>
                            <w:bottom w:val="none" w:sz="0" w:space="0" w:color="auto"/>
                            <w:right w:val="none" w:sz="0" w:space="0" w:color="auto"/>
                          </w:divBdr>
                          <w:divsChild>
                            <w:div w:id="312637961">
                              <w:marLeft w:val="0"/>
                              <w:marRight w:val="0"/>
                              <w:marTop w:val="0"/>
                              <w:marBottom w:val="0"/>
                              <w:divBdr>
                                <w:top w:val="none" w:sz="0" w:space="0" w:color="auto"/>
                                <w:left w:val="none" w:sz="0" w:space="0" w:color="auto"/>
                                <w:bottom w:val="none" w:sz="0" w:space="0" w:color="auto"/>
                                <w:right w:val="none" w:sz="0" w:space="0" w:color="auto"/>
                              </w:divBdr>
                              <w:divsChild>
                                <w:div w:id="1683167768">
                                  <w:marLeft w:val="0"/>
                                  <w:marRight w:val="0"/>
                                  <w:marTop w:val="0"/>
                                  <w:marBottom w:val="0"/>
                                  <w:divBdr>
                                    <w:top w:val="none" w:sz="0" w:space="0" w:color="auto"/>
                                    <w:left w:val="none" w:sz="0" w:space="0" w:color="auto"/>
                                    <w:bottom w:val="none" w:sz="0" w:space="0" w:color="auto"/>
                                    <w:right w:val="none" w:sz="0" w:space="0" w:color="auto"/>
                                  </w:divBdr>
                                  <w:divsChild>
                                    <w:div w:id="1197504566">
                                      <w:marLeft w:val="0"/>
                                      <w:marRight w:val="0"/>
                                      <w:marTop w:val="0"/>
                                      <w:marBottom w:val="0"/>
                                      <w:divBdr>
                                        <w:top w:val="none" w:sz="0" w:space="0" w:color="auto"/>
                                        <w:left w:val="none" w:sz="0" w:space="0" w:color="auto"/>
                                        <w:bottom w:val="none" w:sz="0" w:space="0" w:color="auto"/>
                                        <w:right w:val="none" w:sz="0" w:space="0" w:color="auto"/>
                                      </w:divBdr>
                                      <w:divsChild>
                                        <w:div w:id="1001398646">
                                          <w:marLeft w:val="0"/>
                                          <w:marRight w:val="0"/>
                                          <w:marTop w:val="0"/>
                                          <w:marBottom w:val="0"/>
                                          <w:divBdr>
                                            <w:top w:val="none" w:sz="0" w:space="0" w:color="auto"/>
                                            <w:left w:val="none" w:sz="0" w:space="0" w:color="auto"/>
                                            <w:bottom w:val="none" w:sz="0" w:space="0" w:color="auto"/>
                                            <w:right w:val="none" w:sz="0" w:space="0" w:color="auto"/>
                                          </w:divBdr>
                                          <w:divsChild>
                                            <w:div w:id="633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539939">
      <w:bodyDiv w:val="1"/>
      <w:marLeft w:val="0"/>
      <w:marRight w:val="0"/>
      <w:marTop w:val="0"/>
      <w:marBottom w:val="0"/>
      <w:divBdr>
        <w:top w:val="none" w:sz="0" w:space="0" w:color="auto"/>
        <w:left w:val="none" w:sz="0" w:space="0" w:color="auto"/>
        <w:bottom w:val="none" w:sz="0" w:space="0" w:color="auto"/>
        <w:right w:val="none" w:sz="0" w:space="0" w:color="auto"/>
      </w:divBdr>
      <w:divsChild>
        <w:div w:id="751202416">
          <w:marLeft w:val="0"/>
          <w:marRight w:val="0"/>
          <w:marTop w:val="0"/>
          <w:marBottom w:val="120"/>
          <w:divBdr>
            <w:top w:val="none" w:sz="0" w:space="0" w:color="auto"/>
            <w:left w:val="none" w:sz="0" w:space="0" w:color="auto"/>
            <w:bottom w:val="none" w:sz="0" w:space="0" w:color="auto"/>
            <w:right w:val="none" w:sz="0" w:space="0" w:color="auto"/>
          </w:divBdr>
        </w:div>
        <w:div w:id="852839057">
          <w:marLeft w:val="0"/>
          <w:marRight w:val="0"/>
          <w:marTop w:val="0"/>
          <w:marBottom w:val="120"/>
          <w:divBdr>
            <w:top w:val="none" w:sz="0" w:space="0" w:color="auto"/>
            <w:left w:val="none" w:sz="0" w:space="0" w:color="auto"/>
            <w:bottom w:val="none" w:sz="0" w:space="0" w:color="auto"/>
            <w:right w:val="none" w:sz="0" w:space="0" w:color="auto"/>
          </w:divBdr>
        </w:div>
        <w:div w:id="1266032528">
          <w:marLeft w:val="0"/>
          <w:marRight w:val="0"/>
          <w:marTop w:val="0"/>
          <w:marBottom w:val="120"/>
          <w:divBdr>
            <w:top w:val="none" w:sz="0" w:space="0" w:color="auto"/>
            <w:left w:val="none" w:sz="0" w:space="0" w:color="auto"/>
            <w:bottom w:val="none" w:sz="0" w:space="0" w:color="auto"/>
            <w:right w:val="none" w:sz="0" w:space="0" w:color="auto"/>
          </w:divBdr>
        </w:div>
        <w:div w:id="1912691884">
          <w:marLeft w:val="0"/>
          <w:marRight w:val="0"/>
          <w:marTop w:val="0"/>
          <w:marBottom w:val="0"/>
          <w:divBdr>
            <w:top w:val="none" w:sz="0" w:space="0" w:color="auto"/>
            <w:left w:val="none" w:sz="0" w:space="0" w:color="auto"/>
            <w:bottom w:val="none" w:sz="0" w:space="0" w:color="auto"/>
            <w:right w:val="none" w:sz="0" w:space="0" w:color="auto"/>
          </w:divBdr>
        </w:div>
      </w:divsChild>
    </w:div>
    <w:div w:id="1347291434">
      <w:bodyDiv w:val="1"/>
      <w:marLeft w:val="0"/>
      <w:marRight w:val="0"/>
      <w:marTop w:val="0"/>
      <w:marBottom w:val="0"/>
      <w:divBdr>
        <w:top w:val="none" w:sz="0" w:space="0" w:color="auto"/>
        <w:left w:val="none" w:sz="0" w:space="0" w:color="auto"/>
        <w:bottom w:val="none" w:sz="0" w:space="0" w:color="auto"/>
        <w:right w:val="none" w:sz="0" w:space="0" w:color="auto"/>
      </w:divBdr>
      <w:divsChild>
        <w:div w:id="674455793">
          <w:marLeft w:val="0"/>
          <w:marRight w:val="0"/>
          <w:marTop w:val="0"/>
          <w:marBottom w:val="120"/>
          <w:divBdr>
            <w:top w:val="none" w:sz="0" w:space="0" w:color="auto"/>
            <w:left w:val="none" w:sz="0" w:space="0" w:color="auto"/>
            <w:bottom w:val="none" w:sz="0" w:space="0" w:color="auto"/>
            <w:right w:val="none" w:sz="0" w:space="0" w:color="auto"/>
          </w:divBdr>
        </w:div>
        <w:div w:id="485903333">
          <w:marLeft w:val="0"/>
          <w:marRight w:val="0"/>
          <w:marTop w:val="0"/>
          <w:marBottom w:val="120"/>
          <w:divBdr>
            <w:top w:val="none" w:sz="0" w:space="0" w:color="auto"/>
            <w:left w:val="none" w:sz="0" w:space="0" w:color="auto"/>
            <w:bottom w:val="none" w:sz="0" w:space="0" w:color="auto"/>
            <w:right w:val="none" w:sz="0" w:space="0" w:color="auto"/>
          </w:divBdr>
        </w:div>
        <w:div w:id="565259540">
          <w:marLeft w:val="0"/>
          <w:marRight w:val="0"/>
          <w:marTop w:val="0"/>
          <w:marBottom w:val="120"/>
          <w:divBdr>
            <w:top w:val="none" w:sz="0" w:space="0" w:color="auto"/>
            <w:left w:val="none" w:sz="0" w:space="0" w:color="auto"/>
            <w:bottom w:val="none" w:sz="0" w:space="0" w:color="auto"/>
            <w:right w:val="none" w:sz="0" w:space="0" w:color="auto"/>
          </w:divBdr>
        </w:div>
        <w:div w:id="1859856405">
          <w:marLeft w:val="0"/>
          <w:marRight w:val="0"/>
          <w:marTop w:val="0"/>
          <w:marBottom w:val="0"/>
          <w:divBdr>
            <w:top w:val="none" w:sz="0" w:space="0" w:color="auto"/>
            <w:left w:val="none" w:sz="0" w:space="0" w:color="auto"/>
            <w:bottom w:val="none" w:sz="0" w:space="0" w:color="auto"/>
            <w:right w:val="none" w:sz="0" w:space="0" w:color="auto"/>
          </w:divBdr>
        </w:div>
      </w:divsChild>
    </w:div>
    <w:div w:id="1353727136">
      <w:bodyDiv w:val="1"/>
      <w:marLeft w:val="0"/>
      <w:marRight w:val="0"/>
      <w:marTop w:val="0"/>
      <w:marBottom w:val="0"/>
      <w:divBdr>
        <w:top w:val="none" w:sz="0" w:space="0" w:color="auto"/>
        <w:left w:val="none" w:sz="0" w:space="0" w:color="auto"/>
        <w:bottom w:val="none" w:sz="0" w:space="0" w:color="auto"/>
        <w:right w:val="none" w:sz="0" w:space="0" w:color="auto"/>
      </w:divBdr>
      <w:divsChild>
        <w:div w:id="1365711605">
          <w:marLeft w:val="0"/>
          <w:marRight w:val="0"/>
          <w:marTop w:val="0"/>
          <w:marBottom w:val="120"/>
          <w:divBdr>
            <w:top w:val="none" w:sz="0" w:space="0" w:color="auto"/>
            <w:left w:val="none" w:sz="0" w:space="0" w:color="auto"/>
            <w:bottom w:val="none" w:sz="0" w:space="0" w:color="auto"/>
            <w:right w:val="none" w:sz="0" w:space="0" w:color="auto"/>
          </w:divBdr>
        </w:div>
        <w:div w:id="1271013444">
          <w:marLeft w:val="0"/>
          <w:marRight w:val="0"/>
          <w:marTop w:val="0"/>
          <w:marBottom w:val="120"/>
          <w:divBdr>
            <w:top w:val="none" w:sz="0" w:space="0" w:color="auto"/>
            <w:left w:val="none" w:sz="0" w:space="0" w:color="auto"/>
            <w:bottom w:val="none" w:sz="0" w:space="0" w:color="auto"/>
            <w:right w:val="none" w:sz="0" w:space="0" w:color="auto"/>
          </w:divBdr>
        </w:div>
        <w:div w:id="1806044311">
          <w:marLeft w:val="0"/>
          <w:marRight w:val="0"/>
          <w:marTop w:val="0"/>
          <w:marBottom w:val="120"/>
          <w:divBdr>
            <w:top w:val="none" w:sz="0" w:space="0" w:color="auto"/>
            <w:left w:val="none" w:sz="0" w:space="0" w:color="auto"/>
            <w:bottom w:val="none" w:sz="0" w:space="0" w:color="auto"/>
            <w:right w:val="none" w:sz="0" w:space="0" w:color="auto"/>
          </w:divBdr>
        </w:div>
        <w:div w:id="452360897">
          <w:marLeft w:val="0"/>
          <w:marRight w:val="0"/>
          <w:marTop w:val="0"/>
          <w:marBottom w:val="120"/>
          <w:divBdr>
            <w:top w:val="none" w:sz="0" w:space="0" w:color="auto"/>
            <w:left w:val="none" w:sz="0" w:space="0" w:color="auto"/>
            <w:bottom w:val="none" w:sz="0" w:space="0" w:color="auto"/>
            <w:right w:val="none" w:sz="0" w:space="0" w:color="auto"/>
          </w:divBdr>
        </w:div>
        <w:div w:id="764115642">
          <w:marLeft w:val="0"/>
          <w:marRight w:val="0"/>
          <w:marTop w:val="0"/>
          <w:marBottom w:val="0"/>
          <w:divBdr>
            <w:top w:val="none" w:sz="0" w:space="0" w:color="auto"/>
            <w:left w:val="none" w:sz="0" w:space="0" w:color="auto"/>
            <w:bottom w:val="none" w:sz="0" w:space="0" w:color="auto"/>
            <w:right w:val="none" w:sz="0" w:space="0" w:color="auto"/>
          </w:divBdr>
        </w:div>
      </w:divsChild>
    </w:div>
    <w:div w:id="1359815886">
      <w:bodyDiv w:val="1"/>
      <w:marLeft w:val="0"/>
      <w:marRight w:val="0"/>
      <w:marTop w:val="0"/>
      <w:marBottom w:val="0"/>
      <w:divBdr>
        <w:top w:val="none" w:sz="0" w:space="0" w:color="auto"/>
        <w:left w:val="none" w:sz="0" w:space="0" w:color="auto"/>
        <w:bottom w:val="none" w:sz="0" w:space="0" w:color="auto"/>
        <w:right w:val="none" w:sz="0" w:space="0" w:color="auto"/>
      </w:divBdr>
      <w:divsChild>
        <w:div w:id="1533181429">
          <w:marLeft w:val="0"/>
          <w:marRight w:val="0"/>
          <w:marTop w:val="0"/>
          <w:marBottom w:val="120"/>
          <w:divBdr>
            <w:top w:val="none" w:sz="0" w:space="0" w:color="auto"/>
            <w:left w:val="none" w:sz="0" w:space="0" w:color="auto"/>
            <w:bottom w:val="none" w:sz="0" w:space="0" w:color="auto"/>
            <w:right w:val="none" w:sz="0" w:space="0" w:color="auto"/>
          </w:divBdr>
        </w:div>
        <w:div w:id="1145200648">
          <w:marLeft w:val="0"/>
          <w:marRight w:val="0"/>
          <w:marTop w:val="0"/>
          <w:marBottom w:val="120"/>
          <w:divBdr>
            <w:top w:val="none" w:sz="0" w:space="0" w:color="auto"/>
            <w:left w:val="none" w:sz="0" w:space="0" w:color="auto"/>
            <w:bottom w:val="none" w:sz="0" w:space="0" w:color="auto"/>
            <w:right w:val="none" w:sz="0" w:space="0" w:color="auto"/>
          </w:divBdr>
        </w:div>
        <w:div w:id="1185022509">
          <w:marLeft w:val="0"/>
          <w:marRight w:val="0"/>
          <w:marTop w:val="0"/>
          <w:marBottom w:val="120"/>
          <w:divBdr>
            <w:top w:val="none" w:sz="0" w:space="0" w:color="auto"/>
            <w:left w:val="none" w:sz="0" w:space="0" w:color="auto"/>
            <w:bottom w:val="none" w:sz="0" w:space="0" w:color="auto"/>
            <w:right w:val="none" w:sz="0" w:space="0" w:color="auto"/>
          </w:divBdr>
        </w:div>
        <w:div w:id="237642790">
          <w:marLeft w:val="0"/>
          <w:marRight w:val="0"/>
          <w:marTop w:val="0"/>
          <w:marBottom w:val="0"/>
          <w:divBdr>
            <w:top w:val="none" w:sz="0" w:space="0" w:color="auto"/>
            <w:left w:val="none" w:sz="0" w:space="0" w:color="auto"/>
            <w:bottom w:val="none" w:sz="0" w:space="0" w:color="auto"/>
            <w:right w:val="none" w:sz="0" w:space="0" w:color="auto"/>
          </w:divBdr>
        </w:div>
        <w:div w:id="1643660381">
          <w:marLeft w:val="0"/>
          <w:marRight w:val="0"/>
          <w:marTop w:val="0"/>
          <w:marBottom w:val="0"/>
          <w:divBdr>
            <w:top w:val="none" w:sz="0" w:space="0" w:color="auto"/>
            <w:left w:val="none" w:sz="0" w:space="0" w:color="auto"/>
            <w:bottom w:val="none" w:sz="0" w:space="0" w:color="auto"/>
            <w:right w:val="none" w:sz="0" w:space="0" w:color="auto"/>
          </w:divBdr>
        </w:div>
      </w:divsChild>
    </w:div>
    <w:div w:id="1377046723">
      <w:bodyDiv w:val="1"/>
      <w:marLeft w:val="0"/>
      <w:marRight w:val="0"/>
      <w:marTop w:val="0"/>
      <w:marBottom w:val="0"/>
      <w:divBdr>
        <w:top w:val="none" w:sz="0" w:space="0" w:color="auto"/>
        <w:left w:val="none" w:sz="0" w:space="0" w:color="auto"/>
        <w:bottom w:val="none" w:sz="0" w:space="0" w:color="auto"/>
        <w:right w:val="none" w:sz="0" w:space="0" w:color="auto"/>
      </w:divBdr>
      <w:divsChild>
        <w:div w:id="470903068">
          <w:marLeft w:val="0"/>
          <w:marRight w:val="0"/>
          <w:marTop w:val="0"/>
          <w:marBottom w:val="120"/>
          <w:divBdr>
            <w:top w:val="none" w:sz="0" w:space="0" w:color="auto"/>
            <w:left w:val="none" w:sz="0" w:space="0" w:color="auto"/>
            <w:bottom w:val="none" w:sz="0" w:space="0" w:color="auto"/>
            <w:right w:val="none" w:sz="0" w:space="0" w:color="auto"/>
          </w:divBdr>
        </w:div>
        <w:div w:id="2137681159">
          <w:marLeft w:val="0"/>
          <w:marRight w:val="0"/>
          <w:marTop w:val="0"/>
          <w:marBottom w:val="120"/>
          <w:divBdr>
            <w:top w:val="none" w:sz="0" w:space="0" w:color="auto"/>
            <w:left w:val="none" w:sz="0" w:space="0" w:color="auto"/>
            <w:bottom w:val="none" w:sz="0" w:space="0" w:color="auto"/>
            <w:right w:val="none" w:sz="0" w:space="0" w:color="auto"/>
          </w:divBdr>
        </w:div>
        <w:div w:id="1155297450">
          <w:marLeft w:val="0"/>
          <w:marRight w:val="0"/>
          <w:marTop w:val="0"/>
          <w:marBottom w:val="120"/>
          <w:divBdr>
            <w:top w:val="none" w:sz="0" w:space="0" w:color="auto"/>
            <w:left w:val="none" w:sz="0" w:space="0" w:color="auto"/>
            <w:bottom w:val="none" w:sz="0" w:space="0" w:color="auto"/>
            <w:right w:val="none" w:sz="0" w:space="0" w:color="auto"/>
          </w:divBdr>
        </w:div>
        <w:div w:id="1283422088">
          <w:marLeft w:val="0"/>
          <w:marRight w:val="0"/>
          <w:marTop w:val="0"/>
          <w:marBottom w:val="0"/>
          <w:divBdr>
            <w:top w:val="none" w:sz="0" w:space="0" w:color="auto"/>
            <w:left w:val="none" w:sz="0" w:space="0" w:color="auto"/>
            <w:bottom w:val="none" w:sz="0" w:space="0" w:color="auto"/>
            <w:right w:val="none" w:sz="0" w:space="0" w:color="auto"/>
          </w:divBdr>
        </w:div>
      </w:divsChild>
    </w:div>
    <w:div w:id="1396005010">
      <w:bodyDiv w:val="1"/>
      <w:marLeft w:val="0"/>
      <w:marRight w:val="0"/>
      <w:marTop w:val="0"/>
      <w:marBottom w:val="0"/>
      <w:divBdr>
        <w:top w:val="none" w:sz="0" w:space="0" w:color="auto"/>
        <w:left w:val="none" w:sz="0" w:space="0" w:color="auto"/>
        <w:bottom w:val="none" w:sz="0" w:space="0" w:color="auto"/>
        <w:right w:val="none" w:sz="0" w:space="0" w:color="auto"/>
      </w:divBdr>
      <w:divsChild>
        <w:div w:id="38821294">
          <w:marLeft w:val="0"/>
          <w:marRight w:val="0"/>
          <w:marTop w:val="0"/>
          <w:marBottom w:val="120"/>
          <w:divBdr>
            <w:top w:val="none" w:sz="0" w:space="0" w:color="auto"/>
            <w:left w:val="none" w:sz="0" w:space="0" w:color="auto"/>
            <w:bottom w:val="none" w:sz="0" w:space="0" w:color="auto"/>
            <w:right w:val="none" w:sz="0" w:space="0" w:color="auto"/>
          </w:divBdr>
        </w:div>
        <w:div w:id="1971016564">
          <w:marLeft w:val="0"/>
          <w:marRight w:val="0"/>
          <w:marTop w:val="0"/>
          <w:marBottom w:val="120"/>
          <w:divBdr>
            <w:top w:val="none" w:sz="0" w:space="0" w:color="auto"/>
            <w:left w:val="none" w:sz="0" w:space="0" w:color="auto"/>
            <w:bottom w:val="none" w:sz="0" w:space="0" w:color="auto"/>
            <w:right w:val="none" w:sz="0" w:space="0" w:color="auto"/>
          </w:divBdr>
        </w:div>
        <w:div w:id="919216350">
          <w:marLeft w:val="0"/>
          <w:marRight w:val="0"/>
          <w:marTop w:val="0"/>
          <w:marBottom w:val="120"/>
          <w:divBdr>
            <w:top w:val="none" w:sz="0" w:space="0" w:color="auto"/>
            <w:left w:val="none" w:sz="0" w:space="0" w:color="auto"/>
            <w:bottom w:val="none" w:sz="0" w:space="0" w:color="auto"/>
            <w:right w:val="none" w:sz="0" w:space="0" w:color="auto"/>
          </w:divBdr>
        </w:div>
        <w:div w:id="1724062192">
          <w:marLeft w:val="0"/>
          <w:marRight w:val="0"/>
          <w:marTop w:val="0"/>
          <w:marBottom w:val="120"/>
          <w:divBdr>
            <w:top w:val="none" w:sz="0" w:space="0" w:color="auto"/>
            <w:left w:val="none" w:sz="0" w:space="0" w:color="auto"/>
            <w:bottom w:val="none" w:sz="0" w:space="0" w:color="auto"/>
            <w:right w:val="none" w:sz="0" w:space="0" w:color="auto"/>
          </w:divBdr>
        </w:div>
        <w:div w:id="237055498">
          <w:marLeft w:val="0"/>
          <w:marRight w:val="0"/>
          <w:marTop w:val="0"/>
          <w:marBottom w:val="0"/>
          <w:divBdr>
            <w:top w:val="none" w:sz="0" w:space="0" w:color="auto"/>
            <w:left w:val="none" w:sz="0" w:space="0" w:color="auto"/>
            <w:bottom w:val="none" w:sz="0" w:space="0" w:color="auto"/>
            <w:right w:val="none" w:sz="0" w:space="0" w:color="auto"/>
          </w:divBdr>
        </w:div>
      </w:divsChild>
    </w:div>
    <w:div w:id="1402018544">
      <w:bodyDiv w:val="1"/>
      <w:marLeft w:val="0"/>
      <w:marRight w:val="0"/>
      <w:marTop w:val="0"/>
      <w:marBottom w:val="0"/>
      <w:divBdr>
        <w:top w:val="none" w:sz="0" w:space="0" w:color="auto"/>
        <w:left w:val="none" w:sz="0" w:space="0" w:color="auto"/>
        <w:bottom w:val="none" w:sz="0" w:space="0" w:color="auto"/>
        <w:right w:val="none" w:sz="0" w:space="0" w:color="auto"/>
      </w:divBdr>
      <w:divsChild>
        <w:div w:id="1005550076">
          <w:marLeft w:val="0"/>
          <w:marRight w:val="0"/>
          <w:marTop w:val="0"/>
          <w:marBottom w:val="0"/>
          <w:divBdr>
            <w:top w:val="none" w:sz="0" w:space="0" w:color="auto"/>
            <w:left w:val="none" w:sz="0" w:space="0" w:color="auto"/>
            <w:bottom w:val="none" w:sz="0" w:space="0" w:color="auto"/>
            <w:right w:val="none" w:sz="0" w:space="0" w:color="auto"/>
          </w:divBdr>
        </w:div>
      </w:divsChild>
    </w:div>
    <w:div w:id="1406956550">
      <w:bodyDiv w:val="1"/>
      <w:marLeft w:val="0"/>
      <w:marRight w:val="0"/>
      <w:marTop w:val="0"/>
      <w:marBottom w:val="0"/>
      <w:divBdr>
        <w:top w:val="none" w:sz="0" w:space="0" w:color="auto"/>
        <w:left w:val="none" w:sz="0" w:space="0" w:color="auto"/>
        <w:bottom w:val="none" w:sz="0" w:space="0" w:color="auto"/>
        <w:right w:val="none" w:sz="0" w:space="0" w:color="auto"/>
      </w:divBdr>
      <w:divsChild>
        <w:div w:id="645889360">
          <w:marLeft w:val="0"/>
          <w:marRight w:val="0"/>
          <w:marTop w:val="0"/>
          <w:marBottom w:val="120"/>
          <w:divBdr>
            <w:top w:val="none" w:sz="0" w:space="0" w:color="auto"/>
            <w:left w:val="none" w:sz="0" w:space="0" w:color="auto"/>
            <w:bottom w:val="none" w:sz="0" w:space="0" w:color="auto"/>
            <w:right w:val="none" w:sz="0" w:space="0" w:color="auto"/>
          </w:divBdr>
        </w:div>
        <w:div w:id="179393619">
          <w:marLeft w:val="0"/>
          <w:marRight w:val="0"/>
          <w:marTop w:val="0"/>
          <w:marBottom w:val="120"/>
          <w:divBdr>
            <w:top w:val="none" w:sz="0" w:space="0" w:color="auto"/>
            <w:left w:val="none" w:sz="0" w:space="0" w:color="auto"/>
            <w:bottom w:val="none" w:sz="0" w:space="0" w:color="auto"/>
            <w:right w:val="none" w:sz="0" w:space="0" w:color="auto"/>
          </w:divBdr>
        </w:div>
        <w:div w:id="308943733">
          <w:marLeft w:val="0"/>
          <w:marRight w:val="0"/>
          <w:marTop w:val="0"/>
          <w:marBottom w:val="120"/>
          <w:divBdr>
            <w:top w:val="none" w:sz="0" w:space="0" w:color="auto"/>
            <w:left w:val="none" w:sz="0" w:space="0" w:color="auto"/>
            <w:bottom w:val="none" w:sz="0" w:space="0" w:color="auto"/>
            <w:right w:val="none" w:sz="0" w:space="0" w:color="auto"/>
          </w:divBdr>
        </w:div>
        <w:div w:id="1969777644">
          <w:marLeft w:val="0"/>
          <w:marRight w:val="0"/>
          <w:marTop w:val="0"/>
          <w:marBottom w:val="0"/>
          <w:divBdr>
            <w:top w:val="none" w:sz="0" w:space="0" w:color="auto"/>
            <w:left w:val="none" w:sz="0" w:space="0" w:color="auto"/>
            <w:bottom w:val="none" w:sz="0" w:space="0" w:color="auto"/>
            <w:right w:val="none" w:sz="0" w:space="0" w:color="auto"/>
          </w:divBdr>
        </w:div>
      </w:divsChild>
    </w:div>
    <w:div w:id="1408378294">
      <w:bodyDiv w:val="1"/>
      <w:marLeft w:val="0"/>
      <w:marRight w:val="0"/>
      <w:marTop w:val="0"/>
      <w:marBottom w:val="0"/>
      <w:divBdr>
        <w:top w:val="none" w:sz="0" w:space="0" w:color="auto"/>
        <w:left w:val="none" w:sz="0" w:space="0" w:color="auto"/>
        <w:bottom w:val="none" w:sz="0" w:space="0" w:color="auto"/>
        <w:right w:val="none" w:sz="0" w:space="0" w:color="auto"/>
      </w:divBdr>
      <w:divsChild>
        <w:div w:id="808548478">
          <w:marLeft w:val="0"/>
          <w:marRight w:val="0"/>
          <w:marTop w:val="0"/>
          <w:marBottom w:val="120"/>
          <w:divBdr>
            <w:top w:val="none" w:sz="0" w:space="0" w:color="auto"/>
            <w:left w:val="none" w:sz="0" w:space="0" w:color="auto"/>
            <w:bottom w:val="none" w:sz="0" w:space="0" w:color="auto"/>
            <w:right w:val="none" w:sz="0" w:space="0" w:color="auto"/>
          </w:divBdr>
        </w:div>
        <w:div w:id="414060173">
          <w:marLeft w:val="0"/>
          <w:marRight w:val="0"/>
          <w:marTop w:val="0"/>
          <w:marBottom w:val="120"/>
          <w:divBdr>
            <w:top w:val="none" w:sz="0" w:space="0" w:color="auto"/>
            <w:left w:val="none" w:sz="0" w:space="0" w:color="auto"/>
            <w:bottom w:val="none" w:sz="0" w:space="0" w:color="auto"/>
            <w:right w:val="none" w:sz="0" w:space="0" w:color="auto"/>
          </w:divBdr>
        </w:div>
        <w:div w:id="1375884945">
          <w:marLeft w:val="0"/>
          <w:marRight w:val="0"/>
          <w:marTop w:val="0"/>
          <w:marBottom w:val="120"/>
          <w:divBdr>
            <w:top w:val="none" w:sz="0" w:space="0" w:color="auto"/>
            <w:left w:val="none" w:sz="0" w:space="0" w:color="auto"/>
            <w:bottom w:val="none" w:sz="0" w:space="0" w:color="auto"/>
            <w:right w:val="none" w:sz="0" w:space="0" w:color="auto"/>
          </w:divBdr>
        </w:div>
        <w:div w:id="459884171">
          <w:marLeft w:val="0"/>
          <w:marRight w:val="0"/>
          <w:marTop w:val="0"/>
          <w:marBottom w:val="0"/>
          <w:divBdr>
            <w:top w:val="none" w:sz="0" w:space="0" w:color="auto"/>
            <w:left w:val="none" w:sz="0" w:space="0" w:color="auto"/>
            <w:bottom w:val="none" w:sz="0" w:space="0" w:color="auto"/>
            <w:right w:val="none" w:sz="0" w:space="0" w:color="auto"/>
          </w:divBdr>
        </w:div>
      </w:divsChild>
    </w:div>
    <w:div w:id="1420636829">
      <w:bodyDiv w:val="1"/>
      <w:marLeft w:val="0"/>
      <w:marRight w:val="0"/>
      <w:marTop w:val="0"/>
      <w:marBottom w:val="0"/>
      <w:divBdr>
        <w:top w:val="none" w:sz="0" w:space="0" w:color="auto"/>
        <w:left w:val="none" w:sz="0" w:space="0" w:color="auto"/>
        <w:bottom w:val="none" w:sz="0" w:space="0" w:color="auto"/>
        <w:right w:val="none" w:sz="0" w:space="0" w:color="auto"/>
      </w:divBdr>
      <w:divsChild>
        <w:div w:id="133565640">
          <w:marLeft w:val="0"/>
          <w:marRight w:val="0"/>
          <w:marTop w:val="0"/>
          <w:marBottom w:val="120"/>
          <w:divBdr>
            <w:top w:val="none" w:sz="0" w:space="0" w:color="auto"/>
            <w:left w:val="none" w:sz="0" w:space="0" w:color="auto"/>
            <w:bottom w:val="none" w:sz="0" w:space="0" w:color="auto"/>
            <w:right w:val="none" w:sz="0" w:space="0" w:color="auto"/>
          </w:divBdr>
        </w:div>
        <w:div w:id="1822191118">
          <w:marLeft w:val="0"/>
          <w:marRight w:val="0"/>
          <w:marTop w:val="0"/>
          <w:marBottom w:val="120"/>
          <w:divBdr>
            <w:top w:val="none" w:sz="0" w:space="0" w:color="auto"/>
            <w:left w:val="none" w:sz="0" w:space="0" w:color="auto"/>
            <w:bottom w:val="none" w:sz="0" w:space="0" w:color="auto"/>
            <w:right w:val="none" w:sz="0" w:space="0" w:color="auto"/>
          </w:divBdr>
        </w:div>
        <w:div w:id="631443254">
          <w:marLeft w:val="0"/>
          <w:marRight w:val="0"/>
          <w:marTop w:val="0"/>
          <w:marBottom w:val="120"/>
          <w:divBdr>
            <w:top w:val="none" w:sz="0" w:space="0" w:color="auto"/>
            <w:left w:val="none" w:sz="0" w:space="0" w:color="auto"/>
            <w:bottom w:val="none" w:sz="0" w:space="0" w:color="auto"/>
            <w:right w:val="none" w:sz="0" w:space="0" w:color="auto"/>
          </w:divBdr>
        </w:div>
        <w:div w:id="292447701">
          <w:marLeft w:val="0"/>
          <w:marRight w:val="0"/>
          <w:marTop w:val="0"/>
          <w:marBottom w:val="120"/>
          <w:divBdr>
            <w:top w:val="none" w:sz="0" w:space="0" w:color="auto"/>
            <w:left w:val="none" w:sz="0" w:space="0" w:color="auto"/>
            <w:bottom w:val="none" w:sz="0" w:space="0" w:color="auto"/>
            <w:right w:val="none" w:sz="0" w:space="0" w:color="auto"/>
          </w:divBdr>
        </w:div>
        <w:div w:id="993021870">
          <w:marLeft w:val="0"/>
          <w:marRight w:val="0"/>
          <w:marTop w:val="0"/>
          <w:marBottom w:val="0"/>
          <w:divBdr>
            <w:top w:val="none" w:sz="0" w:space="0" w:color="auto"/>
            <w:left w:val="none" w:sz="0" w:space="0" w:color="auto"/>
            <w:bottom w:val="none" w:sz="0" w:space="0" w:color="auto"/>
            <w:right w:val="none" w:sz="0" w:space="0" w:color="auto"/>
          </w:divBdr>
        </w:div>
      </w:divsChild>
    </w:div>
    <w:div w:id="1429304214">
      <w:bodyDiv w:val="1"/>
      <w:marLeft w:val="0"/>
      <w:marRight w:val="0"/>
      <w:marTop w:val="0"/>
      <w:marBottom w:val="0"/>
      <w:divBdr>
        <w:top w:val="none" w:sz="0" w:space="0" w:color="auto"/>
        <w:left w:val="none" w:sz="0" w:space="0" w:color="auto"/>
        <w:bottom w:val="none" w:sz="0" w:space="0" w:color="auto"/>
        <w:right w:val="none" w:sz="0" w:space="0" w:color="auto"/>
      </w:divBdr>
    </w:div>
    <w:div w:id="1439982644">
      <w:bodyDiv w:val="1"/>
      <w:marLeft w:val="0"/>
      <w:marRight w:val="0"/>
      <w:marTop w:val="0"/>
      <w:marBottom w:val="0"/>
      <w:divBdr>
        <w:top w:val="none" w:sz="0" w:space="0" w:color="auto"/>
        <w:left w:val="none" w:sz="0" w:space="0" w:color="auto"/>
        <w:bottom w:val="none" w:sz="0" w:space="0" w:color="auto"/>
        <w:right w:val="none" w:sz="0" w:space="0" w:color="auto"/>
      </w:divBdr>
      <w:divsChild>
        <w:div w:id="1457944654">
          <w:marLeft w:val="0"/>
          <w:marRight w:val="0"/>
          <w:marTop w:val="0"/>
          <w:marBottom w:val="120"/>
          <w:divBdr>
            <w:top w:val="none" w:sz="0" w:space="0" w:color="auto"/>
            <w:left w:val="none" w:sz="0" w:space="0" w:color="auto"/>
            <w:bottom w:val="none" w:sz="0" w:space="0" w:color="auto"/>
            <w:right w:val="none" w:sz="0" w:space="0" w:color="auto"/>
          </w:divBdr>
        </w:div>
        <w:div w:id="2065256773">
          <w:marLeft w:val="0"/>
          <w:marRight w:val="0"/>
          <w:marTop w:val="0"/>
          <w:marBottom w:val="120"/>
          <w:divBdr>
            <w:top w:val="none" w:sz="0" w:space="0" w:color="auto"/>
            <w:left w:val="none" w:sz="0" w:space="0" w:color="auto"/>
            <w:bottom w:val="none" w:sz="0" w:space="0" w:color="auto"/>
            <w:right w:val="none" w:sz="0" w:space="0" w:color="auto"/>
          </w:divBdr>
        </w:div>
        <w:div w:id="1805582697">
          <w:marLeft w:val="0"/>
          <w:marRight w:val="0"/>
          <w:marTop w:val="0"/>
          <w:marBottom w:val="120"/>
          <w:divBdr>
            <w:top w:val="none" w:sz="0" w:space="0" w:color="auto"/>
            <w:left w:val="none" w:sz="0" w:space="0" w:color="auto"/>
            <w:bottom w:val="none" w:sz="0" w:space="0" w:color="auto"/>
            <w:right w:val="none" w:sz="0" w:space="0" w:color="auto"/>
          </w:divBdr>
        </w:div>
        <w:div w:id="316111993">
          <w:marLeft w:val="0"/>
          <w:marRight w:val="0"/>
          <w:marTop w:val="0"/>
          <w:marBottom w:val="120"/>
          <w:divBdr>
            <w:top w:val="none" w:sz="0" w:space="0" w:color="auto"/>
            <w:left w:val="none" w:sz="0" w:space="0" w:color="auto"/>
            <w:bottom w:val="none" w:sz="0" w:space="0" w:color="auto"/>
            <w:right w:val="none" w:sz="0" w:space="0" w:color="auto"/>
          </w:divBdr>
        </w:div>
        <w:div w:id="1210612673">
          <w:marLeft w:val="0"/>
          <w:marRight w:val="0"/>
          <w:marTop w:val="0"/>
          <w:marBottom w:val="0"/>
          <w:divBdr>
            <w:top w:val="none" w:sz="0" w:space="0" w:color="auto"/>
            <w:left w:val="none" w:sz="0" w:space="0" w:color="auto"/>
            <w:bottom w:val="none" w:sz="0" w:space="0" w:color="auto"/>
            <w:right w:val="none" w:sz="0" w:space="0" w:color="auto"/>
          </w:divBdr>
        </w:div>
      </w:divsChild>
    </w:div>
    <w:div w:id="1445148168">
      <w:bodyDiv w:val="1"/>
      <w:marLeft w:val="0"/>
      <w:marRight w:val="0"/>
      <w:marTop w:val="0"/>
      <w:marBottom w:val="0"/>
      <w:divBdr>
        <w:top w:val="none" w:sz="0" w:space="0" w:color="auto"/>
        <w:left w:val="none" w:sz="0" w:space="0" w:color="auto"/>
        <w:bottom w:val="none" w:sz="0" w:space="0" w:color="auto"/>
        <w:right w:val="none" w:sz="0" w:space="0" w:color="auto"/>
      </w:divBdr>
    </w:div>
    <w:div w:id="1447113589">
      <w:bodyDiv w:val="1"/>
      <w:marLeft w:val="0"/>
      <w:marRight w:val="0"/>
      <w:marTop w:val="0"/>
      <w:marBottom w:val="0"/>
      <w:divBdr>
        <w:top w:val="none" w:sz="0" w:space="0" w:color="auto"/>
        <w:left w:val="none" w:sz="0" w:space="0" w:color="auto"/>
        <w:bottom w:val="none" w:sz="0" w:space="0" w:color="auto"/>
        <w:right w:val="none" w:sz="0" w:space="0" w:color="auto"/>
      </w:divBdr>
      <w:divsChild>
        <w:div w:id="1325235431">
          <w:marLeft w:val="0"/>
          <w:marRight w:val="0"/>
          <w:marTop w:val="0"/>
          <w:marBottom w:val="120"/>
          <w:divBdr>
            <w:top w:val="none" w:sz="0" w:space="0" w:color="auto"/>
            <w:left w:val="none" w:sz="0" w:space="0" w:color="auto"/>
            <w:bottom w:val="none" w:sz="0" w:space="0" w:color="auto"/>
            <w:right w:val="none" w:sz="0" w:space="0" w:color="auto"/>
          </w:divBdr>
        </w:div>
        <w:div w:id="1148788606">
          <w:marLeft w:val="0"/>
          <w:marRight w:val="0"/>
          <w:marTop w:val="0"/>
          <w:marBottom w:val="120"/>
          <w:divBdr>
            <w:top w:val="none" w:sz="0" w:space="0" w:color="auto"/>
            <w:left w:val="none" w:sz="0" w:space="0" w:color="auto"/>
            <w:bottom w:val="none" w:sz="0" w:space="0" w:color="auto"/>
            <w:right w:val="none" w:sz="0" w:space="0" w:color="auto"/>
          </w:divBdr>
        </w:div>
        <w:div w:id="1133786834">
          <w:marLeft w:val="0"/>
          <w:marRight w:val="0"/>
          <w:marTop w:val="0"/>
          <w:marBottom w:val="120"/>
          <w:divBdr>
            <w:top w:val="none" w:sz="0" w:space="0" w:color="auto"/>
            <w:left w:val="none" w:sz="0" w:space="0" w:color="auto"/>
            <w:bottom w:val="none" w:sz="0" w:space="0" w:color="auto"/>
            <w:right w:val="none" w:sz="0" w:space="0" w:color="auto"/>
          </w:divBdr>
        </w:div>
        <w:div w:id="841579214">
          <w:marLeft w:val="0"/>
          <w:marRight w:val="0"/>
          <w:marTop w:val="0"/>
          <w:marBottom w:val="0"/>
          <w:divBdr>
            <w:top w:val="none" w:sz="0" w:space="0" w:color="auto"/>
            <w:left w:val="none" w:sz="0" w:space="0" w:color="auto"/>
            <w:bottom w:val="none" w:sz="0" w:space="0" w:color="auto"/>
            <w:right w:val="none" w:sz="0" w:space="0" w:color="auto"/>
          </w:divBdr>
        </w:div>
      </w:divsChild>
    </w:div>
    <w:div w:id="1463696157">
      <w:bodyDiv w:val="1"/>
      <w:marLeft w:val="0"/>
      <w:marRight w:val="0"/>
      <w:marTop w:val="0"/>
      <w:marBottom w:val="0"/>
      <w:divBdr>
        <w:top w:val="none" w:sz="0" w:space="0" w:color="auto"/>
        <w:left w:val="none" w:sz="0" w:space="0" w:color="auto"/>
        <w:bottom w:val="none" w:sz="0" w:space="0" w:color="auto"/>
        <w:right w:val="none" w:sz="0" w:space="0" w:color="auto"/>
      </w:divBdr>
      <w:divsChild>
        <w:div w:id="1357921170">
          <w:marLeft w:val="0"/>
          <w:marRight w:val="0"/>
          <w:marTop w:val="0"/>
          <w:marBottom w:val="120"/>
          <w:divBdr>
            <w:top w:val="none" w:sz="0" w:space="0" w:color="auto"/>
            <w:left w:val="none" w:sz="0" w:space="0" w:color="auto"/>
            <w:bottom w:val="none" w:sz="0" w:space="0" w:color="auto"/>
            <w:right w:val="none" w:sz="0" w:space="0" w:color="auto"/>
          </w:divBdr>
        </w:div>
        <w:div w:id="1935896089">
          <w:marLeft w:val="0"/>
          <w:marRight w:val="0"/>
          <w:marTop w:val="0"/>
          <w:marBottom w:val="120"/>
          <w:divBdr>
            <w:top w:val="none" w:sz="0" w:space="0" w:color="auto"/>
            <w:left w:val="none" w:sz="0" w:space="0" w:color="auto"/>
            <w:bottom w:val="none" w:sz="0" w:space="0" w:color="auto"/>
            <w:right w:val="none" w:sz="0" w:space="0" w:color="auto"/>
          </w:divBdr>
        </w:div>
        <w:div w:id="1370493861">
          <w:marLeft w:val="0"/>
          <w:marRight w:val="0"/>
          <w:marTop w:val="0"/>
          <w:marBottom w:val="120"/>
          <w:divBdr>
            <w:top w:val="none" w:sz="0" w:space="0" w:color="auto"/>
            <w:left w:val="none" w:sz="0" w:space="0" w:color="auto"/>
            <w:bottom w:val="none" w:sz="0" w:space="0" w:color="auto"/>
            <w:right w:val="none" w:sz="0" w:space="0" w:color="auto"/>
          </w:divBdr>
        </w:div>
        <w:div w:id="493565716">
          <w:marLeft w:val="0"/>
          <w:marRight w:val="0"/>
          <w:marTop w:val="0"/>
          <w:marBottom w:val="120"/>
          <w:divBdr>
            <w:top w:val="none" w:sz="0" w:space="0" w:color="auto"/>
            <w:left w:val="none" w:sz="0" w:space="0" w:color="auto"/>
            <w:bottom w:val="none" w:sz="0" w:space="0" w:color="auto"/>
            <w:right w:val="none" w:sz="0" w:space="0" w:color="auto"/>
          </w:divBdr>
        </w:div>
        <w:div w:id="451749171">
          <w:marLeft w:val="0"/>
          <w:marRight w:val="0"/>
          <w:marTop w:val="0"/>
          <w:marBottom w:val="120"/>
          <w:divBdr>
            <w:top w:val="none" w:sz="0" w:space="0" w:color="auto"/>
            <w:left w:val="none" w:sz="0" w:space="0" w:color="auto"/>
            <w:bottom w:val="none" w:sz="0" w:space="0" w:color="auto"/>
            <w:right w:val="none" w:sz="0" w:space="0" w:color="auto"/>
          </w:divBdr>
        </w:div>
        <w:div w:id="529606127">
          <w:marLeft w:val="0"/>
          <w:marRight w:val="0"/>
          <w:marTop w:val="0"/>
          <w:marBottom w:val="0"/>
          <w:divBdr>
            <w:top w:val="none" w:sz="0" w:space="0" w:color="auto"/>
            <w:left w:val="none" w:sz="0" w:space="0" w:color="auto"/>
            <w:bottom w:val="none" w:sz="0" w:space="0" w:color="auto"/>
            <w:right w:val="none" w:sz="0" w:space="0" w:color="auto"/>
          </w:divBdr>
        </w:div>
      </w:divsChild>
    </w:div>
    <w:div w:id="1470243618">
      <w:bodyDiv w:val="1"/>
      <w:marLeft w:val="0"/>
      <w:marRight w:val="0"/>
      <w:marTop w:val="0"/>
      <w:marBottom w:val="0"/>
      <w:divBdr>
        <w:top w:val="none" w:sz="0" w:space="0" w:color="auto"/>
        <w:left w:val="none" w:sz="0" w:space="0" w:color="auto"/>
        <w:bottom w:val="none" w:sz="0" w:space="0" w:color="auto"/>
        <w:right w:val="none" w:sz="0" w:space="0" w:color="auto"/>
      </w:divBdr>
      <w:divsChild>
        <w:div w:id="311064236">
          <w:marLeft w:val="0"/>
          <w:marRight w:val="0"/>
          <w:marTop w:val="0"/>
          <w:marBottom w:val="120"/>
          <w:divBdr>
            <w:top w:val="none" w:sz="0" w:space="0" w:color="auto"/>
            <w:left w:val="none" w:sz="0" w:space="0" w:color="auto"/>
            <w:bottom w:val="none" w:sz="0" w:space="0" w:color="auto"/>
            <w:right w:val="none" w:sz="0" w:space="0" w:color="auto"/>
          </w:divBdr>
        </w:div>
        <w:div w:id="1086918092">
          <w:marLeft w:val="0"/>
          <w:marRight w:val="0"/>
          <w:marTop w:val="0"/>
          <w:marBottom w:val="120"/>
          <w:divBdr>
            <w:top w:val="none" w:sz="0" w:space="0" w:color="auto"/>
            <w:left w:val="none" w:sz="0" w:space="0" w:color="auto"/>
            <w:bottom w:val="none" w:sz="0" w:space="0" w:color="auto"/>
            <w:right w:val="none" w:sz="0" w:space="0" w:color="auto"/>
          </w:divBdr>
        </w:div>
        <w:div w:id="1171527937">
          <w:marLeft w:val="0"/>
          <w:marRight w:val="0"/>
          <w:marTop w:val="0"/>
          <w:marBottom w:val="120"/>
          <w:divBdr>
            <w:top w:val="none" w:sz="0" w:space="0" w:color="auto"/>
            <w:left w:val="none" w:sz="0" w:space="0" w:color="auto"/>
            <w:bottom w:val="none" w:sz="0" w:space="0" w:color="auto"/>
            <w:right w:val="none" w:sz="0" w:space="0" w:color="auto"/>
          </w:divBdr>
        </w:div>
        <w:div w:id="1291596451">
          <w:marLeft w:val="0"/>
          <w:marRight w:val="0"/>
          <w:marTop w:val="0"/>
          <w:marBottom w:val="120"/>
          <w:divBdr>
            <w:top w:val="none" w:sz="0" w:space="0" w:color="auto"/>
            <w:left w:val="none" w:sz="0" w:space="0" w:color="auto"/>
            <w:bottom w:val="none" w:sz="0" w:space="0" w:color="auto"/>
            <w:right w:val="none" w:sz="0" w:space="0" w:color="auto"/>
          </w:divBdr>
        </w:div>
        <w:div w:id="1016613832">
          <w:marLeft w:val="0"/>
          <w:marRight w:val="0"/>
          <w:marTop w:val="0"/>
          <w:marBottom w:val="120"/>
          <w:divBdr>
            <w:top w:val="none" w:sz="0" w:space="0" w:color="auto"/>
            <w:left w:val="none" w:sz="0" w:space="0" w:color="auto"/>
            <w:bottom w:val="none" w:sz="0" w:space="0" w:color="auto"/>
            <w:right w:val="none" w:sz="0" w:space="0" w:color="auto"/>
          </w:divBdr>
        </w:div>
      </w:divsChild>
    </w:div>
    <w:div w:id="1477187121">
      <w:bodyDiv w:val="1"/>
      <w:marLeft w:val="0"/>
      <w:marRight w:val="0"/>
      <w:marTop w:val="0"/>
      <w:marBottom w:val="0"/>
      <w:divBdr>
        <w:top w:val="none" w:sz="0" w:space="0" w:color="auto"/>
        <w:left w:val="none" w:sz="0" w:space="0" w:color="auto"/>
        <w:bottom w:val="none" w:sz="0" w:space="0" w:color="auto"/>
        <w:right w:val="none" w:sz="0" w:space="0" w:color="auto"/>
      </w:divBdr>
    </w:div>
    <w:div w:id="1478719303">
      <w:bodyDiv w:val="1"/>
      <w:marLeft w:val="0"/>
      <w:marRight w:val="0"/>
      <w:marTop w:val="0"/>
      <w:marBottom w:val="0"/>
      <w:divBdr>
        <w:top w:val="none" w:sz="0" w:space="0" w:color="auto"/>
        <w:left w:val="none" w:sz="0" w:space="0" w:color="auto"/>
        <w:bottom w:val="none" w:sz="0" w:space="0" w:color="auto"/>
        <w:right w:val="none" w:sz="0" w:space="0" w:color="auto"/>
      </w:divBdr>
    </w:div>
    <w:div w:id="1495604373">
      <w:bodyDiv w:val="1"/>
      <w:marLeft w:val="0"/>
      <w:marRight w:val="0"/>
      <w:marTop w:val="0"/>
      <w:marBottom w:val="0"/>
      <w:divBdr>
        <w:top w:val="none" w:sz="0" w:space="0" w:color="auto"/>
        <w:left w:val="none" w:sz="0" w:space="0" w:color="auto"/>
        <w:bottom w:val="none" w:sz="0" w:space="0" w:color="auto"/>
        <w:right w:val="none" w:sz="0" w:space="0" w:color="auto"/>
      </w:divBdr>
      <w:divsChild>
        <w:div w:id="1141188496">
          <w:marLeft w:val="0"/>
          <w:marRight w:val="0"/>
          <w:marTop w:val="0"/>
          <w:marBottom w:val="0"/>
          <w:divBdr>
            <w:top w:val="none" w:sz="0" w:space="0" w:color="auto"/>
            <w:left w:val="none" w:sz="0" w:space="0" w:color="auto"/>
            <w:bottom w:val="none" w:sz="0" w:space="0" w:color="auto"/>
            <w:right w:val="none" w:sz="0" w:space="0" w:color="auto"/>
          </w:divBdr>
          <w:divsChild>
            <w:div w:id="96411135">
              <w:marLeft w:val="0"/>
              <w:marRight w:val="0"/>
              <w:marTop w:val="0"/>
              <w:marBottom w:val="0"/>
              <w:divBdr>
                <w:top w:val="none" w:sz="0" w:space="0" w:color="auto"/>
                <w:left w:val="none" w:sz="0" w:space="0" w:color="auto"/>
                <w:bottom w:val="none" w:sz="0" w:space="0" w:color="auto"/>
                <w:right w:val="none" w:sz="0" w:space="0" w:color="auto"/>
              </w:divBdr>
              <w:divsChild>
                <w:div w:id="2144469462">
                  <w:marLeft w:val="0"/>
                  <w:marRight w:val="0"/>
                  <w:marTop w:val="0"/>
                  <w:marBottom w:val="0"/>
                  <w:divBdr>
                    <w:top w:val="none" w:sz="0" w:space="0" w:color="auto"/>
                    <w:left w:val="none" w:sz="0" w:space="0" w:color="auto"/>
                    <w:bottom w:val="none" w:sz="0" w:space="0" w:color="auto"/>
                    <w:right w:val="none" w:sz="0" w:space="0" w:color="auto"/>
                  </w:divBdr>
                  <w:divsChild>
                    <w:div w:id="1569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4519">
      <w:bodyDiv w:val="1"/>
      <w:marLeft w:val="0"/>
      <w:marRight w:val="0"/>
      <w:marTop w:val="0"/>
      <w:marBottom w:val="0"/>
      <w:divBdr>
        <w:top w:val="none" w:sz="0" w:space="0" w:color="auto"/>
        <w:left w:val="none" w:sz="0" w:space="0" w:color="auto"/>
        <w:bottom w:val="none" w:sz="0" w:space="0" w:color="auto"/>
        <w:right w:val="none" w:sz="0" w:space="0" w:color="auto"/>
      </w:divBdr>
      <w:divsChild>
        <w:div w:id="1934892697">
          <w:marLeft w:val="0"/>
          <w:marRight w:val="0"/>
          <w:marTop w:val="0"/>
          <w:marBottom w:val="120"/>
          <w:divBdr>
            <w:top w:val="none" w:sz="0" w:space="0" w:color="auto"/>
            <w:left w:val="none" w:sz="0" w:space="0" w:color="auto"/>
            <w:bottom w:val="none" w:sz="0" w:space="0" w:color="auto"/>
            <w:right w:val="none" w:sz="0" w:space="0" w:color="auto"/>
          </w:divBdr>
        </w:div>
        <w:div w:id="1771199632">
          <w:marLeft w:val="0"/>
          <w:marRight w:val="0"/>
          <w:marTop w:val="0"/>
          <w:marBottom w:val="120"/>
          <w:divBdr>
            <w:top w:val="none" w:sz="0" w:space="0" w:color="auto"/>
            <w:left w:val="none" w:sz="0" w:space="0" w:color="auto"/>
            <w:bottom w:val="none" w:sz="0" w:space="0" w:color="auto"/>
            <w:right w:val="none" w:sz="0" w:space="0" w:color="auto"/>
          </w:divBdr>
        </w:div>
        <w:div w:id="669527208">
          <w:marLeft w:val="0"/>
          <w:marRight w:val="0"/>
          <w:marTop w:val="0"/>
          <w:marBottom w:val="120"/>
          <w:divBdr>
            <w:top w:val="none" w:sz="0" w:space="0" w:color="auto"/>
            <w:left w:val="none" w:sz="0" w:space="0" w:color="auto"/>
            <w:bottom w:val="none" w:sz="0" w:space="0" w:color="auto"/>
            <w:right w:val="none" w:sz="0" w:space="0" w:color="auto"/>
          </w:divBdr>
        </w:div>
        <w:div w:id="1237203986">
          <w:marLeft w:val="0"/>
          <w:marRight w:val="0"/>
          <w:marTop w:val="0"/>
          <w:marBottom w:val="120"/>
          <w:divBdr>
            <w:top w:val="none" w:sz="0" w:space="0" w:color="auto"/>
            <w:left w:val="none" w:sz="0" w:space="0" w:color="auto"/>
            <w:bottom w:val="none" w:sz="0" w:space="0" w:color="auto"/>
            <w:right w:val="none" w:sz="0" w:space="0" w:color="auto"/>
          </w:divBdr>
        </w:div>
        <w:div w:id="475074019">
          <w:marLeft w:val="0"/>
          <w:marRight w:val="0"/>
          <w:marTop w:val="0"/>
          <w:marBottom w:val="0"/>
          <w:divBdr>
            <w:top w:val="none" w:sz="0" w:space="0" w:color="auto"/>
            <w:left w:val="none" w:sz="0" w:space="0" w:color="auto"/>
            <w:bottom w:val="none" w:sz="0" w:space="0" w:color="auto"/>
            <w:right w:val="none" w:sz="0" w:space="0" w:color="auto"/>
          </w:divBdr>
        </w:div>
      </w:divsChild>
    </w:div>
    <w:div w:id="1507015667">
      <w:bodyDiv w:val="1"/>
      <w:marLeft w:val="0"/>
      <w:marRight w:val="0"/>
      <w:marTop w:val="0"/>
      <w:marBottom w:val="0"/>
      <w:divBdr>
        <w:top w:val="none" w:sz="0" w:space="0" w:color="auto"/>
        <w:left w:val="none" w:sz="0" w:space="0" w:color="auto"/>
        <w:bottom w:val="none" w:sz="0" w:space="0" w:color="auto"/>
        <w:right w:val="none" w:sz="0" w:space="0" w:color="auto"/>
      </w:divBdr>
      <w:divsChild>
        <w:div w:id="843664857">
          <w:marLeft w:val="0"/>
          <w:marRight w:val="0"/>
          <w:marTop w:val="0"/>
          <w:marBottom w:val="120"/>
          <w:divBdr>
            <w:top w:val="none" w:sz="0" w:space="0" w:color="auto"/>
            <w:left w:val="none" w:sz="0" w:space="0" w:color="auto"/>
            <w:bottom w:val="none" w:sz="0" w:space="0" w:color="auto"/>
            <w:right w:val="none" w:sz="0" w:space="0" w:color="auto"/>
          </w:divBdr>
        </w:div>
        <w:div w:id="418259197">
          <w:marLeft w:val="0"/>
          <w:marRight w:val="0"/>
          <w:marTop w:val="0"/>
          <w:marBottom w:val="0"/>
          <w:divBdr>
            <w:top w:val="single" w:sz="6" w:space="0" w:color="auto"/>
            <w:left w:val="single" w:sz="6" w:space="0" w:color="auto"/>
            <w:bottom w:val="single" w:sz="6" w:space="0" w:color="auto"/>
            <w:right w:val="single" w:sz="6" w:space="0" w:color="auto"/>
          </w:divBdr>
        </w:div>
        <w:div w:id="494492789">
          <w:marLeft w:val="0"/>
          <w:marRight w:val="0"/>
          <w:marTop w:val="0"/>
          <w:marBottom w:val="120"/>
          <w:divBdr>
            <w:top w:val="none" w:sz="0" w:space="0" w:color="auto"/>
            <w:left w:val="none" w:sz="0" w:space="0" w:color="auto"/>
            <w:bottom w:val="none" w:sz="0" w:space="0" w:color="auto"/>
            <w:right w:val="none" w:sz="0" w:space="0" w:color="auto"/>
          </w:divBdr>
        </w:div>
        <w:div w:id="637959312">
          <w:marLeft w:val="0"/>
          <w:marRight w:val="0"/>
          <w:marTop w:val="0"/>
          <w:marBottom w:val="120"/>
          <w:divBdr>
            <w:top w:val="none" w:sz="0" w:space="0" w:color="auto"/>
            <w:left w:val="none" w:sz="0" w:space="0" w:color="auto"/>
            <w:bottom w:val="none" w:sz="0" w:space="0" w:color="auto"/>
            <w:right w:val="none" w:sz="0" w:space="0" w:color="auto"/>
          </w:divBdr>
        </w:div>
        <w:div w:id="1413117008">
          <w:marLeft w:val="0"/>
          <w:marRight w:val="0"/>
          <w:marTop w:val="0"/>
          <w:marBottom w:val="0"/>
          <w:divBdr>
            <w:top w:val="none" w:sz="0" w:space="0" w:color="auto"/>
            <w:left w:val="none" w:sz="0" w:space="0" w:color="auto"/>
            <w:bottom w:val="none" w:sz="0" w:space="0" w:color="auto"/>
            <w:right w:val="none" w:sz="0" w:space="0" w:color="auto"/>
          </w:divBdr>
        </w:div>
      </w:divsChild>
    </w:div>
    <w:div w:id="1541283672">
      <w:bodyDiv w:val="1"/>
      <w:marLeft w:val="0"/>
      <w:marRight w:val="0"/>
      <w:marTop w:val="0"/>
      <w:marBottom w:val="0"/>
      <w:divBdr>
        <w:top w:val="none" w:sz="0" w:space="0" w:color="auto"/>
        <w:left w:val="none" w:sz="0" w:space="0" w:color="auto"/>
        <w:bottom w:val="none" w:sz="0" w:space="0" w:color="auto"/>
        <w:right w:val="none" w:sz="0" w:space="0" w:color="auto"/>
      </w:divBdr>
      <w:divsChild>
        <w:div w:id="1821074882">
          <w:marLeft w:val="0"/>
          <w:marRight w:val="0"/>
          <w:marTop w:val="0"/>
          <w:marBottom w:val="120"/>
          <w:divBdr>
            <w:top w:val="none" w:sz="0" w:space="0" w:color="auto"/>
            <w:left w:val="none" w:sz="0" w:space="0" w:color="auto"/>
            <w:bottom w:val="none" w:sz="0" w:space="0" w:color="auto"/>
            <w:right w:val="none" w:sz="0" w:space="0" w:color="auto"/>
          </w:divBdr>
        </w:div>
        <w:div w:id="1581720043">
          <w:marLeft w:val="0"/>
          <w:marRight w:val="0"/>
          <w:marTop w:val="0"/>
          <w:marBottom w:val="0"/>
          <w:divBdr>
            <w:top w:val="single" w:sz="6" w:space="0" w:color="auto"/>
            <w:left w:val="single" w:sz="6" w:space="0" w:color="auto"/>
            <w:bottom w:val="single" w:sz="6" w:space="0" w:color="auto"/>
            <w:right w:val="single" w:sz="6" w:space="0" w:color="auto"/>
          </w:divBdr>
        </w:div>
        <w:div w:id="1061370219">
          <w:marLeft w:val="0"/>
          <w:marRight w:val="0"/>
          <w:marTop w:val="0"/>
          <w:marBottom w:val="120"/>
          <w:divBdr>
            <w:top w:val="none" w:sz="0" w:space="0" w:color="auto"/>
            <w:left w:val="none" w:sz="0" w:space="0" w:color="auto"/>
            <w:bottom w:val="none" w:sz="0" w:space="0" w:color="auto"/>
            <w:right w:val="none" w:sz="0" w:space="0" w:color="auto"/>
          </w:divBdr>
        </w:div>
        <w:div w:id="1395086570">
          <w:marLeft w:val="0"/>
          <w:marRight w:val="0"/>
          <w:marTop w:val="0"/>
          <w:marBottom w:val="120"/>
          <w:divBdr>
            <w:top w:val="none" w:sz="0" w:space="0" w:color="auto"/>
            <w:left w:val="none" w:sz="0" w:space="0" w:color="auto"/>
            <w:bottom w:val="none" w:sz="0" w:space="0" w:color="auto"/>
            <w:right w:val="none" w:sz="0" w:space="0" w:color="auto"/>
          </w:divBdr>
        </w:div>
        <w:div w:id="817308607">
          <w:marLeft w:val="0"/>
          <w:marRight w:val="0"/>
          <w:marTop w:val="0"/>
          <w:marBottom w:val="120"/>
          <w:divBdr>
            <w:top w:val="none" w:sz="0" w:space="0" w:color="auto"/>
            <w:left w:val="none" w:sz="0" w:space="0" w:color="auto"/>
            <w:bottom w:val="none" w:sz="0" w:space="0" w:color="auto"/>
            <w:right w:val="none" w:sz="0" w:space="0" w:color="auto"/>
          </w:divBdr>
        </w:div>
        <w:div w:id="2003704816">
          <w:marLeft w:val="0"/>
          <w:marRight w:val="0"/>
          <w:marTop w:val="0"/>
          <w:marBottom w:val="0"/>
          <w:divBdr>
            <w:top w:val="none" w:sz="0" w:space="0" w:color="auto"/>
            <w:left w:val="none" w:sz="0" w:space="0" w:color="auto"/>
            <w:bottom w:val="none" w:sz="0" w:space="0" w:color="auto"/>
            <w:right w:val="none" w:sz="0" w:space="0" w:color="auto"/>
          </w:divBdr>
        </w:div>
      </w:divsChild>
    </w:div>
    <w:div w:id="1543010040">
      <w:bodyDiv w:val="1"/>
      <w:marLeft w:val="0"/>
      <w:marRight w:val="0"/>
      <w:marTop w:val="0"/>
      <w:marBottom w:val="0"/>
      <w:divBdr>
        <w:top w:val="none" w:sz="0" w:space="0" w:color="auto"/>
        <w:left w:val="none" w:sz="0" w:space="0" w:color="auto"/>
        <w:bottom w:val="none" w:sz="0" w:space="0" w:color="auto"/>
        <w:right w:val="none" w:sz="0" w:space="0" w:color="auto"/>
      </w:divBdr>
      <w:divsChild>
        <w:div w:id="1480996939">
          <w:marLeft w:val="0"/>
          <w:marRight w:val="0"/>
          <w:marTop w:val="0"/>
          <w:marBottom w:val="120"/>
          <w:divBdr>
            <w:top w:val="none" w:sz="0" w:space="0" w:color="auto"/>
            <w:left w:val="none" w:sz="0" w:space="0" w:color="auto"/>
            <w:bottom w:val="none" w:sz="0" w:space="0" w:color="auto"/>
            <w:right w:val="none" w:sz="0" w:space="0" w:color="auto"/>
          </w:divBdr>
        </w:div>
        <w:div w:id="520320122">
          <w:marLeft w:val="0"/>
          <w:marRight w:val="0"/>
          <w:marTop w:val="0"/>
          <w:marBottom w:val="120"/>
          <w:divBdr>
            <w:top w:val="none" w:sz="0" w:space="0" w:color="auto"/>
            <w:left w:val="none" w:sz="0" w:space="0" w:color="auto"/>
            <w:bottom w:val="none" w:sz="0" w:space="0" w:color="auto"/>
            <w:right w:val="none" w:sz="0" w:space="0" w:color="auto"/>
          </w:divBdr>
        </w:div>
        <w:div w:id="479081051">
          <w:marLeft w:val="0"/>
          <w:marRight w:val="0"/>
          <w:marTop w:val="0"/>
          <w:marBottom w:val="120"/>
          <w:divBdr>
            <w:top w:val="none" w:sz="0" w:space="0" w:color="auto"/>
            <w:left w:val="none" w:sz="0" w:space="0" w:color="auto"/>
            <w:bottom w:val="none" w:sz="0" w:space="0" w:color="auto"/>
            <w:right w:val="none" w:sz="0" w:space="0" w:color="auto"/>
          </w:divBdr>
        </w:div>
      </w:divsChild>
    </w:div>
    <w:div w:id="1543906792">
      <w:bodyDiv w:val="1"/>
      <w:marLeft w:val="0"/>
      <w:marRight w:val="0"/>
      <w:marTop w:val="0"/>
      <w:marBottom w:val="0"/>
      <w:divBdr>
        <w:top w:val="none" w:sz="0" w:space="0" w:color="auto"/>
        <w:left w:val="none" w:sz="0" w:space="0" w:color="auto"/>
        <w:bottom w:val="none" w:sz="0" w:space="0" w:color="auto"/>
        <w:right w:val="none" w:sz="0" w:space="0" w:color="auto"/>
      </w:divBdr>
    </w:div>
    <w:div w:id="1557232296">
      <w:bodyDiv w:val="1"/>
      <w:marLeft w:val="0"/>
      <w:marRight w:val="0"/>
      <w:marTop w:val="0"/>
      <w:marBottom w:val="0"/>
      <w:divBdr>
        <w:top w:val="none" w:sz="0" w:space="0" w:color="auto"/>
        <w:left w:val="none" w:sz="0" w:space="0" w:color="auto"/>
        <w:bottom w:val="none" w:sz="0" w:space="0" w:color="auto"/>
        <w:right w:val="none" w:sz="0" w:space="0" w:color="auto"/>
      </w:divBdr>
      <w:divsChild>
        <w:div w:id="1258103425">
          <w:marLeft w:val="0"/>
          <w:marRight w:val="0"/>
          <w:marTop w:val="0"/>
          <w:marBottom w:val="120"/>
          <w:divBdr>
            <w:top w:val="none" w:sz="0" w:space="0" w:color="auto"/>
            <w:left w:val="none" w:sz="0" w:space="0" w:color="auto"/>
            <w:bottom w:val="none" w:sz="0" w:space="0" w:color="auto"/>
            <w:right w:val="none" w:sz="0" w:space="0" w:color="auto"/>
          </w:divBdr>
        </w:div>
        <w:div w:id="1365402860">
          <w:marLeft w:val="0"/>
          <w:marRight w:val="0"/>
          <w:marTop w:val="0"/>
          <w:marBottom w:val="120"/>
          <w:divBdr>
            <w:top w:val="none" w:sz="0" w:space="0" w:color="auto"/>
            <w:left w:val="none" w:sz="0" w:space="0" w:color="auto"/>
            <w:bottom w:val="none" w:sz="0" w:space="0" w:color="auto"/>
            <w:right w:val="none" w:sz="0" w:space="0" w:color="auto"/>
          </w:divBdr>
        </w:div>
        <w:div w:id="1512185119">
          <w:marLeft w:val="0"/>
          <w:marRight w:val="0"/>
          <w:marTop w:val="0"/>
          <w:marBottom w:val="120"/>
          <w:divBdr>
            <w:top w:val="none" w:sz="0" w:space="0" w:color="auto"/>
            <w:left w:val="none" w:sz="0" w:space="0" w:color="auto"/>
            <w:bottom w:val="none" w:sz="0" w:space="0" w:color="auto"/>
            <w:right w:val="none" w:sz="0" w:space="0" w:color="auto"/>
          </w:divBdr>
        </w:div>
        <w:div w:id="1233195508">
          <w:marLeft w:val="0"/>
          <w:marRight w:val="0"/>
          <w:marTop w:val="0"/>
          <w:marBottom w:val="120"/>
          <w:divBdr>
            <w:top w:val="none" w:sz="0" w:space="0" w:color="auto"/>
            <w:left w:val="none" w:sz="0" w:space="0" w:color="auto"/>
            <w:bottom w:val="none" w:sz="0" w:space="0" w:color="auto"/>
            <w:right w:val="none" w:sz="0" w:space="0" w:color="auto"/>
          </w:divBdr>
        </w:div>
      </w:divsChild>
    </w:div>
    <w:div w:id="1570506364">
      <w:bodyDiv w:val="1"/>
      <w:marLeft w:val="0"/>
      <w:marRight w:val="0"/>
      <w:marTop w:val="0"/>
      <w:marBottom w:val="0"/>
      <w:divBdr>
        <w:top w:val="none" w:sz="0" w:space="0" w:color="auto"/>
        <w:left w:val="none" w:sz="0" w:space="0" w:color="auto"/>
        <w:bottom w:val="none" w:sz="0" w:space="0" w:color="auto"/>
        <w:right w:val="none" w:sz="0" w:space="0" w:color="auto"/>
      </w:divBdr>
      <w:divsChild>
        <w:div w:id="642806866">
          <w:marLeft w:val="0"/>
          <w:marRight w:val="0"/>
          <w:marTop w:val="0"/>
          <w:marBottom w:val="120"/>
          <w:divBdr>
            <w:top w:val="none" w:sz="0" w:space="0" w:color="auto"/>
            <w:left w:val="none" w:sz="0" w:space="0" w:color="auto"/>
            <w:bottom w:val="none" w:sz="0" w:space="0" w:color="auto"/>
            <w:right w:val="none" w:sz="0" w:space="0" w:color="auto"/>
          </w:divBdr>
        </w:div>
        <w:div w:id="428432124">
          <w:marLeft w:val="0"/>
          <w:marRight w:val="0"/>
          <w:marTop w:val="0"/>
          <w:marBottom w:val="120"/>
          <w:divBdr>
            <w:top w:val="none" w:sz="0" w:space="0" w:color="auto"/>
            <w:left w:val="none" w:sz="0" w:space="0" w:color="auto"/>
            <w:bottom w:val="none" w:sz="0" w:space="0" w:color="auto"/>
            <w:right w:val="none" w:sz="0" w:space="0" w:color="auto"/>
          </w:divBdr>
        </w:div>
        <w:div w:id="440880713">
          <w:marLeft w:val="0"/>
          <w:marRight w:val="0"/>
          <w:marTop w:val="0"/>
          <w:marBottom w:val="120"/>
          <w:divBdr>
            <w:top w:val="none" w:sz="0" w:space="0" w:color="auto"/>
            <w:left w:val="none" w:sz="0" w:space="0" w:color="auto"/>
            <w:bottom w:val="none" w:sz="0" w:space="0" w:color="auto"/>
            <w:right w:val="none" w:sz="0" w:space="0" w:color="auto"/>
          </w:divBdr>
        </w:div>
      </w:divsChild>
    </w:div>
    <w:div w:id="1584950242">
      <w:bodyDiv w:val="1"/>
      <w:marLeft w:val="0"/>
      <w:marRight w:val="0"/>
      <w:marTop w:val="0"/>
      <w:marBottom w:val="0"/>
      <w:divBdr>
        <w:top w:val="none" w:sz="0" w:space="0" w:color="auto"/>
        <w:left w:val="none" w:sz="0" w:space="0" w:color="auto"/>
        <w:bottom w:val="none" w:sz="0" w:space="0" w:color="auto"/>
        <w:right w:val="none" w:sz="0" w:space="0" w:color="auto"/>
      </w:divBdr>
      <w:divsChild>
        <w:div w:id="329215516">
          <w:marLeft w:val="0"/>
          <w:marRight w:val="0"/>
          <w:marTop w:val="0"/>
          <w:marBottom w:val="120"/>
          <w:divBdr>
            <w:top w:val="none" w:sz="0" w:space="0" w:color="auto"/>
            <w:left w:val="none" w:sz="0" w:space="0" w:color="auto"/>
            <w:bottom w:val="none" w:sz="0" w:space="0" w:color="auto"/>
            <w:right w:val="none" w:sz="0" w:space="0" w:color="auto"/>
          </w:divBdr>
        </w:div>
        <w:div w:id="1058675804">
          <w:marLeft w:val="0"/>
          <w:marRight w:val="0"/>
          <w:marTop w:val="0"/>
          <w:marBottom w:val="120"/>
          <w:divBdr>
            <w:top w:val="none" w:sz="0" w:space="0" w:color="auto"/>
            <w:left w:val="none" w:sz="0" w:space="0" w:color="auto"/>
            <w:bottom w:val="none" w:sz="0" w:space="0" w:color="auto"/>
            <w:right w:val="none" w:sz="0" w:space="0" w:color="auto"/>
          </w:divBdr>
        </w:div>
        <w:div w:id="2089108294">
          <w:marLeft w:val="0"/>
          <w:marRight w:val="0"/>
          <w:marTop w:val="0"/>
          <w:marBottom w:val="120"/>
          <w:divBdr>
            <w:top w:val="none" w:sz="0" w:space="0" w:color="auto"/>
            <w:left w:val="none" w:sz="0" w:space="0" w:color="auto"/>
            <w:bottom w:val="none" w:sz="0" w:space="0" w:color="auto"/>
            <w:right w:val="none" w:sz="0" w:space="0" w:color="auto"/>
          </w:divBdr>
        </w:div>
      </w:divsChild>
    </w:div>
    <w:div w:id="1593202814">
      <w:bodyDiv w:val="1"/>
      <w:marLeft w:val="0"/>
      <w:marRight w:val="0"/>
      <w:marTop w:val="0"/>
      <w:marBottom w:val="0"/>
      <w:divBdr>
        <w:top w:val="none" w:sz="0" w:space="0" w:color="auto"/>
        <w:left w:val="none" w:sz="0" w:space="0" w:color="auto"/>
        <w:bottom w:val="none" w:sz="0" w:space="0" w:color="auto"/>
        <w:right w:val="none" w:sz="0" w:space="0" w:color="auto"/>
      </w:divBdr>
      <w:divsChild>
        <w:div w:id="1961760551">
          <w:marLeft w:val="0"/>
          <w:marRight w:val="0"/>
          <w:marTop w:val="0"/>
          <w:marBottom w:val="120"/>
          <w:divBdr>
            <w:top w:val="none" w:sz="0" w:space="0" w:color="auto"/>
            <w:left w:val="none" w:sz="0" w:space="0" w:color="auto"/>
            <w:bottom w:val="none" w:sz="0" w:space="0" w:color="auto"/>
            <w:right w:val="none" w:sz="0" w:space="0" w:color="auto"/>
          </w:divBdr>
        </w:div>
        <w:div w:id="1240293048">
          <w:marLeft w:val="0"/>
          <w:marRight w:val="0"/>
          <w:marTop w:val="0"/>
          <w:marBottom w:val="0"/>
          <w:divBdr>
            <w:top w:val="single" w:sz="6" w:space="0" w:color="auto"/>
            <w:left w:val="single" w:sz="6" w:space="0" w:color="auto"/>
            <w:bottom w:val="single" w:sz="6" w:space="0" w:color="auto"/>
            <w:right w:val="single" w:sz="6" w:space="0" w:color="auto"/>
          </w:divBdr>
        </w:div>
        <w:div w:id="1791393304">
          <w:marLeft w:val="0"/>
          <w:marRight w:val="0"/>
          <w:marTop w:val="0"/>
          <w:marBottom w:val="120"/>
          <w:divBdr>
            <w:top w:val="none" w:sz="0" w:space="0" w:color="auto"/>
            <w:left w:val="none" w:sz="0" w:space="0" w:color="auto"/>
            <w:bottom w:val="none" w:sz="0" w:space="0" w:color="auto"/>
            <w:right w:val="none" w:sz="0" w:space="0" w:color="auto"/>
          </w:divBdr>
        </w:div>
        <w:div w:id="261452154">
          <w:marLeft w:val="0"/>
          <w:marRight w:val="0"/>
          <w:marTop w:val="0"/>
          <w:marBottom w:val="120"/>
          <w:divBdr>
            <w:top w:val="none" w:sz="0" w:space="0" w:color="auto"/>
            <w:left w:val="none" w:sz="0" w:space="0" w:color="auto"/>
            <w:bottom w:val="none" w:sz="0" w:space="0" w:color="auto"/>
            <w:right w:val="none" w:sz="0" w:space="0" w:color="auto"/>
          </w:divBdr>
        </w:div>
        <w:div w:id="1864050386">
          <w:marLeft w:val="0"/>
          <w:marRight w:val="0"/>
          <w:marTop w:val="0"/>
          <w:marBottom w:val="0"/>
          <w:divBdr>
            <w:top w:val="none" w:sz="0" w:space="0" w:color="auto"/>
            <w:left w:val="none" w:sz="0" w:space="0" w:color="auto"/>
            <w:bottom w:val="none" w:sz="0" w:space="0" w:color="auto"/>
            <w:right w:val="none" w:sz="0" w:space="0" w:color="auto"/>
          </w:divBdr>
        </w:div>
      </w:divsChild>
    </w:div>
    <w:div w:id="1593659578">
      <w:bodyDiv w:val="1"/>
      <w:marLeft w:val="0"/>
      <w:marRight w:val="0"/>
      <w:marTop w:val="0"/>
      <w:marBottom w:val="0"/>
      <w:divBdr>
        <w:top w:val="none" w:sz="0" w:space="0" w:color="auto"/>
        <w:left w:val="none" w:sz="0" w:space="0" w:color="auto"/>
        <w:bottom w:val="none" w:sz="0" w:space="0" w:color="auto"/>
        <w:right w:val="none" w:sz="0" w:space="0" w:color="auto"/>
      </w:divBdr>
      <w:divsChild>
        <w:div w:id="715198452">
          <w:marLeft w:val="0"/>
          <w:marRight w:val="0"/>
          <w:marTop w:val="0"/>
          <w:marBottom w:val="120"/>
          <w:divBdr>
            <w:top w:val="none" w:sz="0" w:space="0" w:color="auto"/>
            <w:left w:val="none" w:sz="0" w:space="0" w:color="auto"/>
            <w:bottom w:val="none" w:sz="0" w:space="0" w:color="auto"/>
            <w:right w:val="none" w:sz="0" w:space="0" w:color="auto"/>
          </w:divBdr>
        </w:div>
        <w:div w:id="488986962">
          <w:marLeft w:val="0"/>
          <w:marRight w:val="0"/>
          <w:marTop w:val="0"/>
          <w:marBottom w:val="120"/>
          <w:divBdr>
            <w:top w:val="none" w:sz="0" w:space="0" w:color="auto"/>
            <w:left w:val="none" w:sz="0" w:space="0" w:color="auto"/>
            <w:bottom w:val="none" w:sz="0" w:space="0" w:color="auto"/>
            <w:right w:val="none" w:sz="0" w:space="0" w:color="auto"/>
          </w:divBdr>
        </w:div>
        <w:div w:id="1356539789">
          <w:marLeft w:val="0"/>
          <w:marRight w:val="0"/>
          <w:marTop w:val="0"/>
          <w:marBottom w:val="120"/>
          <w:divBdr>
            <w:top w:val="none" w:sz="0" w:space="0" w:color="auto"/>
            <w:left w:val="none" w:sz="0" w:space="0" w:color="auto"/>
            <w:bottom w:val="none" w:sz="0" w:space="0" w:color="auto"/>
            <w:right w:val="none" w:sz="0" w:space="0" w:color="auto"/>
          </w:divBdr>
        </w:div>
        <w:div w:id="1887987982">
          <w:marLeft w:val="0"/>
          <w:marRight w:val="0"/>
          <w:marTop w:val="0"/>
          <w:marBottom w:val="0"/>
          <w:divBdr>
            <w:top w:val="none" w:sz="0" w:space="0" w:color="auto"/>
            <w:left w:val="none" w:sz="0" w:space="0" w:color="auto"/>
            <w:bottom w:val="none" w:sz="0" w:space="0" w:color="auto"/>
            <w:right w:val="none" w:sz="0" w:space="0" w:color="auto"/>
          </w:divBdr>
        </w:div>
      </w:divsChild>
    </w:div>
    <w:div w:id="1624266388">
      <w:bodyDiv w:val="1"/>
      <w:marLeft w:val="0"/>
      <w:marRight w:val="0"/>
      <w:marTop w:val="0"/>
      <w:marBottom w:val="0"/>
      <w:divBdr>
        <w:top w:val="none" w:sz="0" w:space="0" w:color="auto"/>
        <w:left w:val="none" w:sz="0" w:space="0" w:color="auto"/>
        <w:bottom w:val="none" w:sz="0" w:space="0" w:color="auto"/>
        <w:right w:val="none" w:sz="0" w:space="0" w:color="auto"/>
      </w:divBdr>
      <w:divsChild>
        <w:div w:id="646205978">
          <w:marLeft w:val="0"/>
          <w:marRight w:val="0"/>
          <w:marTop w:val="0"/>
          <w:marBottom w:val="0"/>
          <w:divBdr>
            <w:top w:val="none" w:sz="0" w:space="0" w:color="auto"/>
            <w:left w:val="none" w:sz="0" w:space="0" w:color="auto"/>
            <w:bottom w:val="none" w:sz="0" w:space="0" w:color="auto"/>
            <w:right w:val="none" w:sz="0" w:space="0" w:color="auto"/>
          </w:divBdr>
          <w:divsChild>
            <w:div w:id="298537534">
              <w:marLeft w:val="0"/>
              <w:marRight w:val="0"/>
              <w:marTop w:val="0"/>
              <w:marBottom w:val="0"/>
              <w:divBdr>
                <w:top w:val="none" w:sz="0" w:space="0" w:color="auto"/>
                <w:left w:val="none" w:sz="0" w:space="0" w:color="auto"/>
                <w:bottom w:val="none" w:sz="0" w:space="0" w:color="auto"/>
                <w:right w:val="none" w:sz="0" w:space="0" w:color="auto"/>
              </w:divBdr>
              <w:divsChild>
                <w:div w:id="172841414">
                  <w:marLeft w:val="0"/>
                  <w:marRight w:val="0"/>
                  <w:marTop w:val="0"/>
                  <w:marBottom w:val="0"/>
                  <w:divBdr>
                    <w:top w:val="none" w:sz="0" w:space="0" w:color="auto"/>
                    <w:left w:val="none" w:sz="0" w:space="0" w:color="auto"/>
                    <w:bottom w:val="none" w:sz="0" w:space="0" w:color="auto"/>
                    <w:right w:val="none" w:sz="0" w:space="0" w:color="auto"/>
                  </w:divBdr>
                  <w:divsChild>
                    <w:div w:id="17725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07229">
      <w:bodyDiv w:val="1"/>
      <w:marLeft w:val="0"/>
      <w:marRight w:val="0"/>
      <w:marTop w:val="0"/>
      <w:marBottom w:val="0"/>
      <w:divBdr>
        <w:top w:val="none" w:sz="0" w:space="0" w:color="auto"/>
        <w:left w:val="none" w:sz="0" w:space="0" w:color="auto"/>
        <w:bottom w:val="none" w:sz="0" w:space="0" w:color="auto"/>
        <w:right w:val="none" w:sz="0" w:space="0" w:color="auto"/>
      </w:divBdr>
      <w:divsChild>
        <w:div w:id="1332954236">
          <w:marLeft w:val="0"/>
          <w:marRight w:val="0"/>
          <w:marTop w:val="0"/>
          <w:marBottom w:val="120"/>
          <w:divBdr>
            <w:top w:val="none" w:sz="0" w:space="0" w:color="auto"/>
            <w:left w:val="none" w:sz="0" w:space="0" w:color="auto"/>
            <w:bottom w:val="none" w:sz="0" w:space="0" w:color="auto"/>
            <w:right w:val="none" w:sz="0" w:space="0" w:color="auto"/>
          </w:divBdr>
        </w:div>
        <w:div w:id="1501044053">
          <w:marLeft w:val="0"/>
          <w:marRight w:val="0"/>
          <w:marTop w:val="0"/>
          <w:marBottom w:val="120"/>
          <w:divBdr>
            <w:top w:val="none" w:sz="0" w:space="0" w:color="auto"/>
            <w:left w:val="none" w:sz="0" w:space="0" w:color="auto"/>
            <w:bottom w:val="none" w:sz="0" w:space="0" w:color="auto"/>
            <w:right w:val="none" w:sz="0" w:space="0" w:color="auto"/>
          </w:divBdr>
        </w:div>
        <w:div w:id="1745640151">
          <w:marLeft w:val="0"/>
          <w:marRight w:val="0"/>
          <w:marTop w:val="0"/>
          <w:marBottom w:val="120"/>
          <w:divBdr>
            <w:top w:val="none" w:sz="0" w:space="0" w:color="auto"/>
            <w:left w:val="none" w:sz="0" w:space="0" w:color="auto"/>
            <w:bottom w:val="none" w:sz="0" w:space="0" w:color="auto"/>
            <w:right w:val="none" w:sz="0" w:space="0" w:color="auto"/>
          </w:divBdr>
        </w:div>
        <w:div w:id="99684793">
          <w:marLeft w:val="0"/>
          <w:marRight w:val="0"/>
          <w:marTop w:val="0"/>
          <w:marBottom w:val="120"/>
          <w:divBdr>
            <w:top w:val="none" w:sz="0" w:space="0" w:color="auto"/>
            <w:left w:val="none" w:sz="0" w:space="0" w:color="auto"/>
            <w:bottom w:val="none" w:sz="0" w:space="0" w:color="auto"/>
            <w:right w:val="none" w:sz="0" w:space="0" w:color="auto"/>
          </w:divBdr>
        </w:div>
        <w:div w:id="1652060180">
          <w:marLeft w:val="0"/>
          <w:marRight w:val="0"/>
          <w:marTop w:val="0"/>
          <w:marBottom w:val="0"/>
          <w:divBdr>
            <w:top w:val="none" w:sz="0" w:space="0" w:color="auto"/>
            <w:left w:val="none" w:sz="0" w:space="0" w:color="auto"/>
            <w:bottom w:val="none" w:sz="0" w:space="0" w:color="auto"/>
            <w:right w:val="none" w:sz="0" w:space="0" w:color="auto"/>
          </w:divBdr>
        </w:div>
      </w:divsChild>
    </w:div>
    <w:div w:id="1687054081">
      <w:bodyDiv w:val="1"/>
      <w:marLeft w:val="0"/>
      <w:marRight w:val="0"/>
      <w:marTop w:val="0"/>
      <w:marBottom w:val="0"/>
      <w:divBdr>
        <w:top w:val="none" w:sz="0" w:space="0" w:color="auto"/>
        <w:left w:val="none" w:sz="0" w:space="0" w:color="auto"/>
        <w:bottom w:val="none" w:sz="0" w:space="0" w:color="auto"/>
        <w:right w:val="none" w:sz="0" w:space="0" w:color="auto"/>
      </w:divBdr>
      <w:divsChild>
        <w:div w:id="1872716685">
          <w:marLeft w:val="0"/>
          <w:marRight w:val="0"/>
          <w:marTop w:val="0"/>
          <w:marBottom w:val="120"/>
          <w:divBdr>
            <w:top w:val="none" w:sz="0" w:space="0" w:color="auto"/>
            <w:left w:val="none" w:sz="0" w:space="0" w:color="auto"/>
            <w:bottom w:val="none" w:sz="0" w:space="0" w:color="auto"/>
            <w:right w:val="none" w:sz="0" w:space="0" w:color="auto"/>
          </w:divBdr>
        </w:div>
        <w:div w:id="828666824">
          <w:marLeft w:val="0"/>
          <w:marRight w:val="0"/>
          <w:marTop w:val="0"/>
          <w:marBottom w:val="120"/>
          <w:divBdr>
            <w:top w:val="none" w:sz="0" w:space="0" w:color="auto"/>
            <w:left w:val="none" w:sz="0" w:space="0" w:color="auto"/>
            <w:bottom w:val="none" w:sz="0" w:space="0" w:color="auto"/>
            <w:right w:val="none" w:sz="0" w:space="0" w:color="auto"/>
          </w:divBdr>
        </w:div>
        <w:div w:id="2068526147">
          <w:marLeft w:val="0"/>
          <w:marRight w:val="0"/>
          <w:marTop w:val="0"/>
          <w:marBottom w:val="120"/>
          <w:divBdr>
            <w:top w:val="none" w:sz="0" w:space="0" w:color="auto"/>
            <w:left w:val="none" w:sz="0" w:space="0" w:color="auto"/>
            <w:bottom w:val="none" w:sz="0" w:space="0" w:color="auto"/>
            <w:right w:val="none" w:sz="0" w:space="0" w:color="auto"/>
          </w:divBdr>
        </w:div>
        <w:div w:id="213664075">
          <w:marLeft w:val="0"/>
          <w:marRight w:val="0"/>
          <w:marTop w:val="0"/>
          <w:marBottom w:val="0"/>
          <w:divBdr>
            <w:top w:val="none" w:sz="0" w:space="0" w:color="auto"/>
            <w:left w:val="none" w:sz="0" w:space="0" w:color="auto"/>
            <w:bottom w:val="none" w:sz="0" w:space="0" w:color="auto"/>
            <w:right w:val="none" w:sz="0" w:space="0" w:color="auto"/>
          </w:divBdr>
        </w:div>
      </w:divsChild>
    </w:div>
    <w:div w:id="1694113500">
      <w:bodyDiv w:val="1"/>
      <w:marLeft w:val="0"/>
      <w:marRight w:val="0"/>
      <w:marTop w:val="0"/>
      <w:marBottom w:val="0"/>
      <w:divBdr>
        <w:top w:val="none" w:sz="0" w:space="0" w:color="auto"/>
        <w:left w:val="none" w:sz="0" w:space="0" w:color="auto"/>
        <w:bottom w:val="none" w:sz="0" w:space="0" w:color="auto"/>
        <w:right w:val="none" w:sz="0" w:space="0" w:color="auto"/>
      </w:divBdr>
      <w:divsChild>
        <w:div w:id="1460875891">
          <w:marLeft w:val="0"/>
          <w:marRight w:val="0"/>
          <w:marTop w:val="0"/>
          <w:marBottom w:val="120"/>
          <w:divBdr>
            <w:top w:val="none" w:sz="0" w:space="0" w:color="auto"/>
            <w:left w:val="none" w:sz="0" w:space="0" w:color="auto"/>
            <w:bottom w:val="none" w:sz="0" w:space="0" w:color="auto"/>
            <w:right w:val="none" w:sz="0" w:space="0" w:color="auto"/>
          </w:divBdr>
        </w:div>
        <w:div w:id="222260630">
          <w:marLeft w:val="0"/>
          <w:marRight w:val="0"/>
          <w:marTop w:val="0"/>
          <w:marBottom w:val="120"/>
          <w:divBdr>
            <w:top w:val="none" w:sz="0" w:space="0" w:color="auto"/>
            <w:left w:val="none" w:sz="0" w:space="0" w:color="auto"/>
            <w:bottom w:val="none" w:sz="0" w:space="0" w:color="auto"/>
            <w:right w:val="none" w:sz="0" w:space="0" w:color="auto"/>
          </w:divBdr>
        </w:div>
        <w:div w:id="841967561">
          <w:marLeft w:val="0"/>
          <w:marRight w:val="0"/>
          <w:marTop w:val="0"/>
          <w:marBottom w:val="120"/>
          <w:divBdr>
            <w:top w:val="none" w:sz="0" w:space="0" w:color="auto"/>
            <w:left w:val="none" w:sz="0" w:space="0" w:color="auto"/>
            <w:bottom w:val="none" w:sz="0" w:space="0" w:color="auto"/>
            <w:right w:val="none" w:sz="0" w:space="0" w:color="auto"/>
          </w:divBdr>
        </w:div>
        <w:div w:id="571086602">
          <w:marLeft w:val="0"/>
          <w:marRight w:val="0"/>
          <w:marTop w:val="0"/>
          <w:marBottom w:val="120"/>
          <w:divBdr>
            <w:top w:val="none" w:sz="0" w:space="0" w:color="auto"/>
            <w:left w:val="none" w:sz="0" w:space="0" w:color="auto"/>
            <w:bottom w:val="none" w:sz="0" w:space="0" w:color="auto"/>
            <w:right w:val="none" w:sz="0" w:space="0" w:color="auto"/>
          </w:divBdr>
        </w:div>
      </w:divsChild>
    </w:div>
    <w:div w:id="1701972223">
      <w:bodyDiv w:val="1"/>
      <w:marLeft w:val="0"/>
      <w:marRight w:val="0"/>
      <w:marTop w:val="0"/>
      <w:marBottom w:val="0"/>
      <w:divBdr>
        <w:top w:val="none" w:sz="0" w:space="0" w:color="auto"/>
        <w:left w:val="none" w:sz="0" w:space="0" w:color="auto"/>
        <w:bottom w:val="none" w:sz="0" w:space="0" w:color="auto"/>
        <w:right w:val="none" w:sz="0" w:space="0" w:color="auto"/>
      </w:divBdr>
      <w:divsChild>
        <w:div w:id="236406768">
          <w:marLeft w:val="0"/>
          <w:marRight w:val="0"/>
          <w:marTop w:val="0"/>
          <w:marBottom w:val="120"/>
          <w:divBdr>
            <w:top w:val="none" w:sz="0" w:space="0" w:color="auto"/>
            <w:left w:val="none" w:sz="0" w:space="0" w:color="auto"/>
            <w:bottom w:val="none" w:sz="0" w:space="0" w:color="auto"/>
            <w:right w:val="none" w:sz="0" w:space="0" w:color="auto"/>
          </w:divBdr>
        </w:div>
        <w:div w:id="1639991802">
          <w:marLeft w:val="0"/>
          <w:marRight w:val="0"/>
          <w:marTop w:val="0"/>
          <w:marBottom w:val="120"/>
          <w:divBdr>
            <w:top w:val="none" w:sz="0" w:space="0" w:color="auto"/>
            <w:left w:val="none" w:sz="0" w:space="0" w:color="auto"/>
            <w:bottom w:val="none" w:sz="0" w:space="0" w:color="auto"/>
            <w:right w:val="none" w:sz="0" w:space="0" w:color="auto"/>
          </w:divBdr>
        </w:div>
        <w:div w:id="368142319">
          <w:marLeft w:val="0"/>
          <w:marRight w:val="0"/>
          <w:marTop w:val="0"/>
          <w:marBottom w:val="120"/>
          <w:divBdr>
            <w:top w:val="none" w:sz="0" w:space="0" w:color="auto"/>
            <w:left w:val="none" w:sz="0" w:space="0" w:color="auto"/>
            <w:bottom w:val="none" w:sz="0" w:space="0" w:color="auto"/>
            <w:right w:val="none" w:sz="0" w:space="0" w:color="auto"/>
          </w:divBdr>
        </w:div>
      </w:divsChild>
    </w:div>
    <w:div w:id="1721900055">
      <w:marLeft w:val="0"/>
      <w:marRight w:val="0"/>
      <w:marTop w:val="0"/>
      <w:marBottom w:val="0"/>
      <w:divBdr>
        <w:top w:val="none" w:sz="0" w:space="0" w:color="auto"/>
        <w:left w:val="none" w:sz="0" w:space="0" w:color="auto"/>
        <w:bottom w:val="none" w:sz="0" w:space="0" w:color="auto"/>
        <w:right w:val="none" w:sz="0" w:space="0" w:color="auto"/>
      </w:divBdr>
      <w:divsChild>
        <w:div w:id="478114972">
          <w:marLeft w:val="0"/>
          <w:marRight w:val="0"/>
          <w:marTop w:val="0"/>
          <w:marBottom w:val="0"/>
          <w:divBdr>
            <w:top w:val="none" w:sz="0" w:space="0" w:color="auto"/>
            <w:left w:val="none" w:sz="0" w:space="0" w:color="auto"/>
            <w:bottom w:val="none" w:sz="0" w:space="0" w:color="auto"/>
            <w:right w:val="none" w:sz="0" w:space="0" w:color="auto"/>
          </w:divBdr>
          <w:divsChild>
            <w:div w:id="1102648512">
              <w:marLeft w:val="0"/>
              <w:marRight w:val="0"/>
              <w:marTop w:val="0"/>
              <w:marBottom w:val="0"/>
              <w:divBdr>
                <w:top w:val="none" w:sz="0" w:space="0" w:color="auto"/>
                <w:left w:val="none" w:sz="0" w:space="0" w:color="auto"/>
                <w:bottom w:val="none" w:sz="0" w:space="0" w:color="auto"/>
                <w:right w:val="none" w:sz="0" w:space="0" w:color="auto"/>
              </w:divBdr>
            </w:div>
            <w:div w:id="410125877">
              <w:marLeft w:val="0"/>
              <w:marRight w:val="0"/>
              <w:marTop w:val="0"/>
              <w:marBottom w:val="0"/>
              <w:divBdr>
                <w:top w:val="none" w:sz="0" w:space="0" w:color="auto"/>
                <w:left w:val="none" w:sz="0" w:space="0" w:color="auto"/>
                <w:bottom w:val="none" w:sz="0" w:space="0" w:color="auto"/>
                <w:right w:val="none" w:sz="0" w:space="0" w:color="auto"/>
              </w:divBdr>
            </w:div>
          </w:divsChild>
        </w:div>
        <w:div w:id="1321957210">
          <w:marLeft w:val="0"/>
          <w:marRight w:val="0"/>
          <w:marTop w:val="0"/>
          <w:marBottom w:val="0"/>
          <w:divBdr>
            <w:top w:val="none" w:sz="0" w:space="0" w:color="auto"/>
            <w:left w:val="none" w:sz="0" w:space="0" w:color="auto"/>
            <w:bottom w:val="none" w:sz="0" w:space="0" w:color="auto"/>
            <w:right w:val="none" w:sz="0" w:space="0" w:color="auto"/>
          </w:divBdr>
          <w:divsChild>
            <w:div w:id="7732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3413">
      <w:bodyDiv w:val="1"/>
      <w:marLeft w:val="0"/>
      <w:marRight w:val="0"/>
      <w:marTop w:val="0"/>
      <w:marBottom w:val="0"/>
      <w:divBdr>
        <w:top w:val="none" w:sz="0" w:space="0" w:color="auto"/>
        <w:left w:val="none" w:sz="0" w:space="0" w:color="auto"/>
        <w:bottom w:val="none" w:sz="0" w:space="0" w:color="auto"/>
        <w:right w:val="none" w:sz="0" w:space="0" w:color="auto"/>
      </w:divBdr>
      <w:divsChild>
        <w:div w:id="488130754">
          <w:marLeft w:val="0"/>
          <w:marRight w:val="0"/>
          <w:marTop w:val="0"/>
          <w:marBottom w:val="0"/>
          <w:divBdr>
            <w:top w:val="none" w:sz="0" w:space="0" w:color="auto"/>
            <w:left w:val="none" w:sz="0" w:space="0" w:color="auto"/>
            <w:bottom w:val="none" w:sz="0" w:space="0" w:color="auto"/>
            <w:right w:val="none" w:sz="0" w:space="0" w:color="auto"/>
          </w:divBdr>
          <w:divsChild>
            <w:div w:id="949975024">
              <w:marLeft w:val="0"/>
              <w:marRight w:val="0"/>
              <w:marTop w:val="0"/>
              <w:marBottom w:val="0"/>
              <w:divBdr>
                <w:top w:val="none" w:sz="0" w:space="0" w:color="auto"/>
                <w:left w:val="none" w:sz="0" w:space="0" w:color="auto"/>
                <w:bottom w:val="none" w:sz="0" w:space="0" w:color="auto"/>
                <w:right w:val="none" w:sz="0" w:space="0" w:color="auto"/>
              </w:divBdr>
            </w:div>
            <w:div w:id="1839927070">
              <w:marLeft w:val="0"/>
              <w:marRight w:val="0"/>
              <w:marTop w:val="0"/>
              <w:marBottom w:val="0"/>
              <w:divBdr>
                <w:top w:val="none" w:sz="0" w:space="0" w:color="auto"/>
                <w:left w:val="none" w:sz="0" w:space="0" w:color="auto"/>
                <w:bottom w:val="none" w:sz="0" w:space="0" w:color="auto"/>
                <w:right w:val="none" w:sz="0" w:space="0" w:color="auto"/>
              </w:divBdr>
            </w:div>
            <w:div w:id="135727868">
              <w:marLeft w:val="0"/>
              <w:marRight w:val="0"/>
              <w:marTop w:val="0"/>
              <w:marBottom w:val="0"/>
              <w:divBdr>
                <w:top w:val="none" w:sz="0" w:space="0" w:color="auto"/>
                <w:left w:val="none" w:sz="0" w:space="0" w:color="auto"/>
                <w:bottom w:val="none" w:sz="0" w:space="0" w:color="auto"/>
                <w:right w:val="none" w:sz="0" w:space="0" w:color="auto"/>
              </w:divBdr>
            </w:div>
            <w:div w:id="1694265160">
              <w:marLeft w:val="0"/>
              <w:marRight w:val="0"/>
              <w:marTop w:val="0"/>
              <w:marBottom w:val="0"/>
              <w:divBdr>
                <w:top w:val="none" w:sz="0" w:space="0" w:color="auto"/>
                <w:left w:val="none" w:sz="0" w:space="0" w:color="auto"/>
                <w:bottom w:val="none" w:sz="0" w:space="0" w:color="auto"/>
                <w:right w:val="none" w:sz="0" w:space="0" w:color="auto"/>
              </w:divBdr>
            </w:div>
            <w:div w:id="1067531742">
              <w:marLeft w:val="0"/>
              <w:marRight w:val="0"/>
              <w:marTop w:val="0"/>
              <w:marBottom w:val="0"/>
              <w:divBdr>
                <w:top w:val="none" w:sz="0" w:space="0" w:color="auto"/>
                <w:left w:val="none" w:sz="0" w:space="0" w:color="auto"/>
                <w:bottom w:val="none" w:sz="0" w:space="0" w:color="auto"/>
                <w:right w:val="none" w:sz="0" w:space="0" w:color="auto"/>
              </w:divBdr>
            </w:div>
            <w:div w:id="25303007">
              <w:marLeft w:val="0"/>
              <w:marRight w:val="0"/>
              <w:marTop w:val="0"/>
              <w:marBottom w:val="0"/>
              <w:divBdr>
                <w:top w:val="none" w:sz="0" w:space="0" w:color="auto"/>
                <w:left w:val="none" w:sz="0" w:space="0" w:color="auto"/>
                <w:bottom w:val="none" w:sz="0" w:space="0" w:color="auto"/>
                <w:right w:val="none" w:sz="0" w:space="0" w:color="auto"/>
              </w:divBdr>
            </w:div>
            <w:div w:id="1402410622">
              <w:marLeft w:val="0"/>
              <w:marRight w:val="0"/>
              <w:marTop w:val="0"/>
              <w:marBottom w:val="0"/>
              <w:divBdr>
                <w:top w:val="none" w:sz="0" w:space="0" w:color="auto"/>
                <w:left w:val="none" w:sz="0" w:space="0" w:color="auto"/>
                <w:bottom w:val="none" w:sz="0" w:space="0" w:color="auto"/>
                <w:right w:val="none" w:sz="0" w:space="0" w:color="auto"/>
              </w:divBdr>
            </w:div>
            <w:div w:id="22438042">
              <w:marLeft w:val="0"/>
              <w:marRight w:val="0"/>
              <w:marTop w:val="0"/>
              <w:marBottom w:val="0"/>
              <w:divBdr>
                <w:top w:val="none" w:sz="0" w:space="0" w:color="auto"/>
                <w:left w:val="none" w:sz="0" w:space="0" w:color="auto"/>
                <w:bottom w:val="none" w:sz="0" w:space="0" w:color="auto"/>
                <w:right w:val="none" w:sz="0" w:space="0" w:color="auto"/>
              </w:divBdr>
            </w:div>
            <w:div w:id="421996051">
              <w:marLeft w:val="0"/>
              <w:marRight w:val="0"/>
              <w:marTop w:val="0"/>
              <w:marBottom w:val="0"/>
              <w:divBdr>
                <w:top w:val="none" w:sz="0" w:space="0" w:color="auto"/>
                <w:left w:val="none" w:sz="0" w:space="0" w:color="auto"/>
                <w:bottom w:val="none" w:sz="0" w:space="0" w:color="auto"/>
                <w:right w:val="none" w:sz="0" w:space="0" w:color="auto"/>
              </w:divBdr>
            </w:div>
            <w:div w:id="850074270">
              <w:marLeft w:val="0"/>
              <w:marRight w:val="0"/>
              <w:marTop w:val="0"/>
              <w:marBottom w:val="0"/>
              <w:divBdr>
                <w:top w:val="none" w:sz="0" w:space="0" w:color="auto"/>
                <w:left w:val="none" w:sz="0" w:space="0" w:color="auto"/>
                <w:bottom w:val="none" w:sz="0" w:space="0" w:color="auto"/>
                <w:right w:val="none" w:sz="0" w:space="0" w:color="auto"/>
              </w:divBdr>
            </w:div>
            <w:div w:id="998581094">
              <w:marLeft w:val="0"/>
              <w:marRight w:val="0"/>
              <w:marTop w:val="0"/>
              <w:marBottom w:val="0"/>
              <w:divBdr>
                <w:top w:val="none" w:sz="0" w:space="0" w:color="auto"/>
                <w:left w:val="none" w:sz="0" w:space="0" w:color="auto"/>
                <w:bottom w:val="none" w:sz="0" w:space="0" w:color="auto"/>
                <w:right w:val="none" w:sz="0" w:space="0" w:color="auto"/>
              </w:divBdr>
            </w:div>
            <w:div w:id="135682496">
              <w:marLeft w:val="0"/>
              <w:marRight w:val="0"/>
              <w:marTop w:val="0"/>
              <w:marBottom w:val="0"/>
              <w:divBdr>
                <w:top w:val="none" w:sz="0" w:space="0" w:color="auto"/>
                <w:left w:val="none" w:sz="0" w:space="0" w:color="auto"/>
                <w:bottom w:val="none" w:sz="0" w:space="0" w:color="auto"/>
                <w:right w:val="none" w:sz="0" w:space="0" w:color="auto"/>
              </w:divBdr>
            </w:div>
            <w:div w:id="1225871216">
              <w:marLeft w:val="0"/>
              <w:marRight w:val="0"/>
              <w:marTop w:val="0"/>
              <w:marBottom w:val="0"/>
              <w:divBdr>
                <w:top w:val="none" w:sz="0" w:space="0" w:color="auto"/>
                <w:left w:val="none" w:sz="0" w:space="0" w:color="auto"/>
                <w:bottom w:val="none" w:sz="0" w:space="0" w:color="auto"/>
                <w:right w:val="none" w:sz="0" w:space="0" w:color="auto"/>
              </w:divBdr>
            </w:div>
            <w:div w:id="168956799">
              <w:marLeft w:val="0"/>
              <w:marRight w:val="0"/>
              <w:marTop w:val="0"/>
              <w:marBottom w:val="0"/>
              <w:divBdr>
                <w:top w:val="none" w:sz="0" w:space="0" w:color="auto"/>
                <w:left w:val="none" w:sz="0" w:space="0" w:color="auto"/>
                <w:bottom w:val="none" w:sz="0" w:space="0" w:color="auto"/>
                <w:right w:val="none" w:sz="0" w:space="0" w:color="auto"/>
              </w:divBdr>
            </w:div>
            <w:div w:id="1932421685">
              <w:marLeft w:val="0"/>
              <w:marRight w:val="0"/>
              <w:marTop w:val="0"/>
              <w:marBottom w:val="0"/>
              <w:divBdr>
                <w:top w:val="none" w:sz="0" w:space="0" w:color="auto"/>
                <w:left w:val="none" w:sz="0" w:space="0" w:color="auto"/>
                <w:bottom w:val="none" w:sz="0" w:space="0" w:color="auto"/>
                <w:right w:val="none" w:sz="0" w:space="0" w:color="auto"/>
              </w:divBdr>
            </w:div>
            <w:div w:id="163130603">
              <w:marLeft w:val="0"/>
              <w:marRight w:val="0"/>
              <w:marTop w:val="0"/>
              <w:marBottom w:val="0"/>
              <w:divBdr>
                <w:top w:val="none" w:sz="0" w:space="0" w:color="auto"/>
                <w:left w:val="none" w:sz="0" w:space="0" w:color="auto"/>
                <w:bottom w:val="none" w:sz="0" w:space="0" w:color="auto"/>
                <w:right w:val="none" w:sz="0" w:space="0" w:color="auto"/>
              </w:divBdr>
            </w:div>
            <w:div w:id="1200360344">
              <w:marLeft w:val="0"/>
              <w:marRight w:val="0"/>
              <w:marTop w:val="0"/>
              <w:marBottom w:val="0"/>
              <w:divBdr>
                <w:top w:val="none" w:sz="0" w:space="0" w:color="auto"/>
                <w:left w:val="none" w:sz="0" w:space="0" w:color="auto"/>
                <w:bottom w:val="none" w:sz="0" w:space="0" w:color="auto"/>
                <w:right w:val="none" w:sz="0" w:space="0" w:color="auto"/>
              </w:divBdr>
            </w:div>
            <w:div w:id="1435128583">
              <w:marLeft w:val="0"/>
              <w:marRight w:val="0"/>
              <w:marTop w:val="0"/>
              <w:marBottom w:val="0"/>
              <w:divBdr>
                <w:top w:val="none" w:sz="0" w:space="0" w:color="auto"/>
                <w:left w:val="none" w:sz="0" w:space="0" w:color="auto"/>
                <w:bottom w:val="none" w:sz="0" w:space="0" w:color="auto"/>
                <w:right w:val="none" w:sz="0" w:space="0" w:color="auto"/>
              </w:divBdr>
            </w:div>
            <w:div w:id="1279413829">
              <w:marLeft w:val="0"/>
              <w:marRight w:val="0"/>
              <w:marTop w:val="0"/>
              <w:marBottom w:val="0"/>
              <w:divBdr>
                <w:top w:val="none" w:sz="0" w:space="0" w:color="auto"/>
                <w:left w:val="none" w:sz="0" w:space="0" w:color="auto"/>
                <w:bottom w:val="none" w:sz="0" w:space="0" w:color="auto"/>
                <w:right w:val="none" w:sz="0" w:space="0" w:color="auto"/>
              </w:divBdr>
            </w:div>
            <w:div w:id="1340307991">
              <w:marLeft w:val="0"/>
              <w:marRight w:val="0"/>
              <w:marTop w:val="0"/>
              <w:marBottom w:val="0"/>
              <w:divBdr>
                <w:top w:val="none" w:sz="0" w:space="0" w:color="auto"/>
                <w:left w:val="none" w:sz="0" w:space="0" w:color="auto"/>
                <w:bottom w:val="none" w:sz="0" w:space="0" w:color="auto"/>
                <w:right w:val="none" w:sz="0" w:space="0" w:color="auto"/>
              </w:divBdr>
            </w:div>
            <w:div w:id="1811510588">
              <w:marLeft w:val="0"/>
              <w:marRight w:val="0"/>
              <w:marTop w:val="0"/>
              <w:marBottom w:val="0"/>
              <w:divBdr>
                <w:top w:val="none" w:sz="0" w:space="0" w:color="auto"/>
                <w:left w:val="none" w:sz="0" w:space="0" w:color="auto"/>
                <w:bottom w:val="none" w:sz="0" w:space="0" w:color="auto"/>
                <w:right w:val="none" w:sz="0" w:space="0" w:color="auto"/>
              </w:divBdr>
            </w:div>
            <w:div w:id="700011667">
              <w:marLeft w:val="0"/>
              <w:marRight w:val="0"/>
              <w:marTop w:val="0"/>
              <w:marBottom w:val="0"/>
              <w:divBdr>
                <w:top w:val="none" w:sz="0" w:space="0" w:color="auto"/>
                <w:left w:val="none" w:sz="0" w:space="0" w:color="auto"/>
                <w:bottom w:val="none" w:sz="0" w:space="0" w:color="auto"/>
                <w:right w:val="none" w:sz="0" w:space="0" w:color="auto"/>
              </w:divBdr>
            </w:div>
            <w:div w:id="766853111">
              <w:marLeft w:val="0"/>
              <w:marRight w:val="0"/>
              <w:marTop w:val="0"/>
              <w:marBottom w:val="0"/>
              <w:divBdr>
                <w:top w:val="none" w:sz="0" w:space="0" w:color="auto"/>
                <w:left w:val="none" w:sz="0" w:space="0" w:color="auto"/>
                <w:bottom w:val="none" w:sz="0" w:space="0" w:color="auto"/>
                <w:right w:val="none" w:sz="0" w:space="0" w:color="auto"/>
              </w:divBdr>
            </w:div>
            <w:div w:id="2066483627">
              <w:marLeft w:val="0"/>
              <w:marRight w:val="0"/>
              <w:marTop w:val="0"/>
              <w:marBottom w:val="0"/>
              <w:divBdr>
                <w:top w:val="none" w:sz="0" w:space="0" w:color="auto"/>
                <w:left w:val="none" w:sz="0" w:space="0" w:color="auto"/>
                <w:bottom w:val="none" w:sz="0" w:space="0" w:color="auto"/>
                <w:right w:val="none" w:sz="0" w:space="0" w:color="auto"/>
              </w:divBdr>
            </w:div>
            <w:div w:id="1724864191">
              <w:marLeft w:val="0"/>
              <w:marRight w:val="0"/>
              <w:marTop w:val="0"/>
              <w:marBottom w:val="0"/>
              <w:divBdr>
                <w:top w:val="none" w:sz="0" w:space="0" w:color="auto"/>
                <w:left w:val="none" w:sz="0" w:space="0" w:color="auto"/>
                <w:bottom w:val="none" w:sz="0" w:space="0" w:color="auto"/>
                <w:right w:val="none" w:sz="0" w:space="0" w:color="auto"/>
              </w:divBdr>
            </w:div>
            <w:div w:id="148836061">
              <w:marLeft w:val="0"/>
              <w:marRight w:val="0"/>
              <w:marTop w:val="0"/>
              <w:marBottom w:val="0"/>
              <w:divBdr>
                <w:top w:val="none" w:sz="0" w:space="0" w:color="auto"/>
                <w:left w:val="none" w:sz="0" w:space="0" w:color="auto"/>
                <w:bottom w:val="none" w:sz="0" w:space="0" w:color="auto"/>
                <w:right w:val="none" w:sz="0" w:space="0" w:color="auto"/>
              </w:divBdr>
            </w:div>
            <w:div w:id="9287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7365">
      <w:bodyDiv w:val="1"/>
      <w:marLeft w:val="0"/>
      <w:marRight w:val="0"/>
      <w:marTop w:val="0"/>
      <w:marBottom w:val="0"/>
      <w:divBdr>
        <w:top w:val="none" w:sz="0" w:space="0" w:color="auto"/>
        <w:left w:val="none" w:sz="0" w:space="0" w:color="auto"/>
        <w:bottom w:val="none" w:sz="0" w:space="0" w:color="auto"/>
        <w:right w:val="none" w:sz="0" w:space="0" w:color="auto"/>
      </w:divBdr>
      <w:divsChild>
        <w:div w:id="1909002085">
          <w:marLeft w:val="0"/>
          <w:marRight w:val="0"/>
          <w:marTop w:val="0"/>
          <w:marBottom w:val="120"/>
          <w:divBdr>
            <w:top w:val="none" w:sz="0" w:space="0" w:color="auto"/>
            <w:left w:val="none" w:sz="0" w:space="0" w:color="auto"/>
            <w:bottom w:val="none" w:sz="0" w:space="0" w:color="auto"/>
            <w:right w:val="none" w:sz="0" w:space="0" w:color="auto"/>
          </w:divBdr>
        </w:div>
        <w:div w:id="525407092">
          <w:marLeft w:val="0"/>
          <w:marRight w:val="0"/>
          <w:marTop w:val="0"/>
          <w:marBottom w:val="120"/>
          <w:divBdr>
            <w:top w:val="none" w:sz="0" w:space="0" w:color="auto"/>
            <w:left w:val="none" w:sz="0" w:space="0" w:color="auto"/>
            <w:bottom w:val="none" w:sz="0" w:space="0" w:color="auto"/>
            <w:right w:val="none" w:sz="0" w:space="0" w:color="auto"/>
          </w:divBdr>
        </w:div>
        <w:div w:id="1339309610">
          <w:marLeft w:val="0"/>
          <w:marRight w:val="0"/>
          <w:marTop w:val="0"/>
          <w:marBottom w:val="120"/>
          <w:divBdr>
            <w:top w:val="none" w:sz="0" w:space="0" w:color="auto"/>
            <w:left w:val="none" w:sz="0" w:space="0" w:color="auto"/>
            <w:bottom w:val="none" w:sz="0" w:space="0" w:color="auto"/>
            <w:right w:val="none" w:sz="0" w:space="0" w:color="auto"/>
          </w:divBdr>
        </w:div>
        <w:div w:id="1841189910">
          <w:marLeft w:val="0"/>
          <w:marRight w:val="0"/>
          <w:marTop w:val="0"/>
          <w:marBottom w:val="0"/>
          <w:divBdr>
            <w:top w:val="none" w:sz="0" w:space="0" w:color="auto"/>
            <w:left w:val="none" w:sz="0" w:space="0" w:color="auto"/>
            <w:bottom w:val="none" w:sz="0" w:space="0" w:color="auto"/>
            <w:right w:val="none" w:sz="0" w:space="0" w:color="auto"/>
          </w:divBdr>
        </w:div>
      </w:divsChild>
    </w:div>
    <w:div w:id="1778671643">
      <w:bodyDiv w:val="1"/>
      <w:marLeft w:val="0"/>
      <w:marRight w:val="0"/>
      <w:marTop w:val="0"/>
      <w:marBottom w:val="0"/>
      <w:divBdr>
        <w:top w:val="none" w:sz="0" w:space="0" w:color="auto"/>
        <w:left w:val="none" w:sz="0" w:space="0" w:color="auto"/>
        <w:bottom w:val="none" w:sz="0" w:space="0" w:color="auto"/>
        <w:right w:val="none" w:sz="0" w:space="0" w:color="auto"/>
      </w:divBdr>
      <w:divsChild>
        <w:div w:id="211237697">
          <w:marLeft w:val="0"/>
          <w:marRight w:val="0"/>
          <w:marTop w:val="0"/>
          <w:marBottom w:val="120"/>
          <w:divBdr>
            <w:top w:val="none" w:sz="0" w:space="0" w:color="auto"/>
            <w:left w:val="none" w:sz="0" w:space="0" w:color="auto"/>
            <w:bottom w:val="none" w:sz="0" w:space="0" w:color="auto"/>
            <w:right w:val="none" w:sz="0" w:space="0" w:color="auto"/>
          </w:divBdr>
        </w:div>
        <w:div w:id="1162161134">
          <w:marLeft w:val="0"/>
          <w:marRight w:val="0"/>
          <w:marTop w:val="0"/>
          <w:marBottom w:val="120"/>
          <w:divBdr>
            <w:top w:val="none" w:sz="0" w:space="0" w:color="auto"/>
            <w:left w:val="none" w:sz="0" w:space="0" w:color="auto"/>
            <w:bottom w:val="none" w:sz="0" w:space="0" w:color="auto"/>
            <w:right w:val="none" w:sz="0" w:space="0" w:color="auto"/>
          </w:divBdr>
        </w:div>
        <w:div w:id="1565142847">
          <w:marLeft w:val="0"/>
          <w:marRight w:val="0"/>
          <w:marTop w:val="0"/>
          <w:marBottom w:val="120"/>
          <w:divBdr>
            <w:top w:val="none" w:sz="0" w:space="0" w:color="auto"/>
            <w:left w:val="none" w:sz="0" w:space="0" w:color="auto"/>
            <w:bottom w:val="none" w:sz="0" w:space="0" w:color="auto"/>
            <w:right w:val="none" w:sz="0" w:space="0" w:color="auto"/>
          </w:divBdr>
        </w:div>
        <w:div w:id="116606965">
          <w:marLeft w:val="0"/>
          <w:marRight w:val="0"/>
          <w:marTop w:val="0"/>
          <w:marBottom w:val="120"/>
          <w:divBdr>
            <w:top w:val="none" w:sz="0" w:space="0" w:color="auto"/>
            <w:left w:val="none" w:sz="0" w:space="0" w:color="auto"/>
            <w:bottom w:val="none" w:sz="0" w:space="0" w:color="auto"/>
            <w:right w:val="none" w:sz="0" w:space="0" w:color="auto"/>
          </w:divBdr>
        </w:div>
        <w:div w:id="823353800">
          <w:marLeft w:val="0"/>
          <w:marRight w:val="0"/>
          <w:marTop w:val="0"/>
          <w:marBottom w:val="0"/>
          <w:divBdr>
            <w:top w:val="none" w:sz="0" w:space="0" w:color="auto"/>
            <w:left w:val="none" w:sz="0" w:space="0" w:color="auto"/>
            <w:bottom w:val="none" w:sz="0" w:space="0" w:color="auto"/>
            <w:right w:val="none" w:sz="0" w:space="0" w:color="auto"/>
          </w:divBdr>
        </w:div>
      </w:divsChild>
    </w:div>
    <w:div w:id="1849563947">
      <w:bodyDiv w:val="1"/>
      <w:marLeft w:val="0"/>
      <w:marRight w:val="0"/>
      <w:marTop w:val="0"/>
      <w:marBottom w:val="0"/>
      <w:divBdr>
        <w:top w:val="none" w:sz="0" w:space="0" w:color="auto"/>
        <w:left w:val="none" w:sz="0" w:space="0" w:color="auto"/>
        <w:bottom w:val="none" w:sz="0" w:space="0" w:color="auto"/>
        <w:right w:val="none" w:sz="0" w:space="0" w:color="auto"/>
      </w:divBdr>
      <w:divsChild>
        <w:div w:id="1004164386">
          <w:marLeft w:val="0"/>
          <w:marRight w:val="0"/>
          <w:marTop w:val="0"/>
          <w:marBottom w:val="120"/>
          <w:divBdr>
            <w:top w:val="none" w:sz="0" w:space="0" w:color="auto"/>
            <w:left w:val="none" w:sz="0" w:space="0" w:color="auto"/>
            <w:bottom w:val="none" w:sz="0" w:space="0" w:color="auto"/>
            <w:right w:val="none" w:sz="0" w:space="0" w:color="auto"/>
          </w:divBdr>
        </w:div>
        <w:div w:id="390886362">
          <w:marLeft w:val="0"/>
          <w:marRight w:val="0"/>
          <w:marTop w:val="0"/>
          <w:marBottom w:val="120"/>
          <w:divBdr>
            <w:top w:val="none" w:sz="0" w:space="0" w:color="auto"/>
            <w:left w:val="none" w:sz="0" w:space="0" w:color="auto"/>
            <w:bottom w:val="none" w:sz="0" w:space="0" w:color="auto"/>
            <w:right w:val="none" w:sz="0" w:space="0" w:color="auto"/>
          </w:divBdr>
        </w:div>
        <w:div w:id="606354381">
          <w:marLeft w:val="0"/>
          <w:marRight w:val="0"/>
          <w:marTop w:val="0"/>
          <w:marBottom w:val="120"/>
          <w:divBdr>
            <w:top w:val="none" w:sz="0" w:space="0" w:color="auto"/>
            <w:left w:val="none" w:sz="0" w:space="0" w:color="auto"/>
            <w:bottom w:val="none" w:sz="0" w:space="0" w:color="auto"/>
            <w:right w:val="none" w:sz="0" w:space="0" w:color="auto"/>
          </w:divBdr>
        </w:div>
        <w:div w:id="887227445">
          <w:marLeft w:val="0"/>
          <w:marRight w:val="0"/>
          <w:marTop w:val="0"/>
          <w:marBottom w:val="120"/>
          <w:divBdr>
            <w:top w:val="none" w:sz="0" w:space="0" w:color="auto"/>
            <w:left w:val="none" w:sz="0" w:space="0" w:color="auto"/>
            <w:bottom w:val="none" w:sz="0" w:space="0" w:color="auto"/>
            <w:right w:val="none" w:sz="0" w:space="0" w:color="auto"/>
          </w:divBdr>
        </w:div>
        <w:div w:id="1931427614">
          <w:marLeft w:val="0"/>
          <w:marRight w:val="0"/>
          <w:marTop w:val="0"/>
          <w:marBottom w:val="120"/>
          <w:divBdr>
            <w:top w:val="none" w:sz="0" w:space="0" w:color="auto"/>
            <w:left w:val="none" w:sz="0" w:space="0" w:color="auto"/>
            <w:bottom w:val="none" w:sz="0" w:space="0" w:color="auto"/>
            <w:right w:val="none" w:sz="0" w:space="0" w:color="auto"/>
          </w:divBdr>
        </w:div>
        <w:div w:id="1910530408">
          <w:marLeft w:val="0"/>
          <w:marRight w:val="0"/>
          <w:marTop w:val="0"/>
          <w:marBottom w:val="0"/>
          <w:divBdr>
            <w:top w:val="none" w:sz="0" w:space="0" w:color="auto"/>
            <w:left w:val="none" w:sz="0" w:space="0" w:color="auto"/>
            <w:bottom w:val="none" w:sz="0" w:space="0" w:color="auto"/>
            <w:right w:val="none" w:sz="0" w:space="0" w:color="auto"/>
          </w:divBdr>
        </w:div>
      </w:divsChild>
    </w:div>
    <w:div w:id="1855419054">
      <w:bodyDiv w:val="1"/>
      <w:marLeft w:val="0"/>
      <w:marRight w:val="0"/>
      <w:marTop w:val="0"/>
      <w:marBottom w:val="0"/>
      <w:divBdr>
        <w:top w:val="none" w:sz="0" w:space="0" w:color="auto"/>
        <w:left w:val="none" w:sz="0" w:space="0" w:color="auto"/>
        <w:bottom w:val="none" w:sz="0" w:space="0" w:color="auto"/>
        <w:right w:val="none" w:sz="0" w:space="0" w:color="auto"/>
      </w:divBdr>
      <w:divsChild>
        <w:div w:id="1030184345">
          <w:marLeft w:val="0"/>
          <w:marRight w:val="0"/>
          <w:marTop w:val="0"/>
          <w:marBottom w:val="120"/>
          <w:divBdr>
            <w:top w:val="none" w:sz="0" w:space="0" w:color="auto"/>
            <w:left w:val="none" w:sz="0" w:space="0" w:color="auto"/>
            <w:bottom w:val="none" w:sz="0" w:space="0" w:color="auto"/>
            <w:right w:val="none" w:sz="0" w:space="0" w:color="auto"/>
          </w:divBdr>
        </w:div>
        <w:div w:id="1564098451">
          <w:marLeft w:val="0"/>
          <w:marRight w:val="0"/>
          <w:marTop w:val="0"/>
          <w:marBottom w:val="120"/>
          <w:divBdr>
            <w:top w:val="none" w:sz="0" w:space="0" w:color="auto"/>
            <w:left w:val="none" w:sz="0" w:space="0" w:color="auto"/>
            <w:bottom w:val="none" w:sz="0" w:space="0" w:color="auto"/>
            <w:right w:val="none" w:sz="0" w:space="0" w:color="auto"/>
          </w:divBdr>
        </w:div>
        <w:div w:id="58553724">
          <w:marLeft w:val="0"/>
          <w:marRight w:val="0"/>
          <w:marTop w:val="0"/>
          <w:marBottom w:val="120"/>
          <w:divBdr>
            <w:top w:val="none" w:sz="0" w:space="0" w:color="auto"/>
            <w:left w:val="none" w:sz="0" w:space="0" w:color="auto"/>
            <w:bottom w:val="none" w:sz="0" w:space="0" w:color="auto"/>
            <w:right w:val="none" w:sz="0" w:space="0" w:color="auto"/>
          </w:divBdr>
        </w:div>
        <w:div w:id="937979141">
          <w:marLeft w:val="0"/>
          <w:marRight w:val="0"/>
          <w:marTop w:val="0"/>
          <w:marBottom w:val="120"/>
          <w:divBdr>
            <w:top w:val="none" w:sz="0" w:space="0" w:color="auto"/>
            <w:left w:val="none" w:sz="0" w:space="0" w:color="auto"/>
            <w:bottom w:val="none" w:sz="0" w:space="0" w:color="auto"/>
            <w:right w:val="none" w:sz="0" w:space="0" w:color="auto"/>
          </w:divBdr>
        </w:div>
      </w:divsChild>
    </w:div>
    <w:div w:id="1872574027">
      <w:bodyDiv w:val="1"/>
      <w:marLeft w:val="0"/>
      <w:marRight w:val="0"/>
      <w:marTop w:val="0"/>
      <w:marBottom w:val="0"/>
      <w:divBdr>
        <w:top w:val="none" w:sz="0" w:space="0" w:color="auto"/>
        <w:left w:val="none" w:sz="0" w:space="0" w:color="auto"/>
        <w:bottom w:val="none" w:sz="0" w:space="0" w:color="auto"/>
        <w:right w:val="none" w:sz="0" w:space="0" w:color="auto"/>
      </w:divBdr>
      <w:divsChild>
        <w:div w:id="299460785">
          <w:marLeft w:val="0"/>
          <w:marRight w:val="0"/>
          <w:marTop w:val="0"/>
          <w:marBottom w:val="120"/>
          <w:divBdr>
            <w:top w:val="none" w:sz="0" w:space="0" w:color="auto"/>
            <w:left w:val="none" w:sz="0" w:space="0" w:color="auto"/>
            <w:bottom w:val="none" w:sz="0" w:space="0" w:color="auto"/>
            <w:right w:val="none" w:sz="0" w:space="0" w:color="auto"/>
          </w:divBdr>
        </w:div>
        <w:div w:id="1956520195">
          <w:marLeft w:val="0"/>
          <w:marRight w:val="0"/>
          <w:marTop w:val="0"/>
          <w:marBottom w:val="120"/>
          <w:divBdr>
            <w:top w:val="none" w:sz="0" w:space="0" w:color="auto"/>
            <w:left w:val="none" w:sz="0" w:space="0" w:color="auto"/>
            <w:bottom w:val="none" w:sz="0" w:space="0" w:color="auto"/>
            <w:right w:val="none" w:sz="0" w:space="0" w:color="auto"/>
          </w:divBdr>
        </w:div>
        <w:div w:id="333340109">
          <w:marLeft w:val="0"/>
          <w:marRight w:val="0"/>
          <w:marTop w:val="0"/>
          <w:marBottom w:val="120"/>
          <w:divBdr>
            <w:top w:val="none" w:sz="0" w:space="0" w:color="auto"/>
            <w:left w:val="none" w:sz="0" w:space="0" w:color="auto"/>
            <w:bottom w:val="none" w:sz="0" w:space="0" w:color="auto"/>
            <w:right w:val="none" w:sz="0" w:space="0" w:color="auto"/>
          </w:divBdr>
        </w:div>
        <w:div w:id="607201205">
          <w:marLeft w:val="0"/>
          <w:marRight w:val="0"/>
          <w:marTop w:val="0"/>
          <w:marBottom w:val="0"/>
          <w:divBdr>
            <w:top w:val="none" w:sz="0" w:space="0" w:color="auto"/>
            <w:left w:val="none" w:sz="0" w:space="0" w:color="auto"/>
            <w:bottom w:val="none" w:sz="0" w:space="0" w:color="auto"/>
            <w:right w:val="none" w:sz="0" w:space="0" w:color="auto"/>
          </w:divBdr>
        </w:div>
      </w:divsChild>
    </w:div>
    <w:div w:id="1900552196">
      <w:bodyDiv w:val="1"/>
      <w:marLeft w:val="0"/>
      <w:marRight w:val="0"/>
      <w:marTop w:val="0"/>
      <w:marBottom w:val="0"/>
      <w:divBdr>
        <w:top w:val="none" w:sz="0" w:space="0" w:color="auto"/>
        <w:left w:val="none" w:sz="0" w:space="0" w:color="auto"/>
        <w:bottom w:val="none" w:sz="0" w:space="0" w:color="auto"/>
        <w:right w:val="none" w:sz="0" w:space="0" w:color="auto"/>
      </w:divBdr>
      <w:divsChild>
        <w:div w:id="105851773">
          <w:marLeft w:val="0"/>
          <w:marRight w:val="0"/>
          <w:marTop w:val="0"/>
          <w:marBottom w:val="120"/>
          <w:divBdr>
            <w:top w:val="none" w:sz="0" w:space="0" w:color="auto"/>
            <w:left w:val="none" w:sz="0" w:space="0" w:color="auto"/>
            <w:bottom w:val="none" w:sz="0" w:space="0" w:color="auto"/>
            <w:right w:val="none" w:sz="0" w:space="0" w:color="auto"/>
          </w:divBdr>
        </w:div>
        <w:div w:id="1654602851">
          <w:marLeft w:val="0"/>
          <w:marRight w:val="0"/>
          <w:marTop w:val="0"/>
          <w:marBottom w:val="120"/>
          <w:divBdr>
            <w:top w:val="none" w:sz="0" w:space="0" w:color="auto"/>
            <w:left w:val="none" w:sz="0" w:space="0" w:color="auto"/>
            <w:bottom w:val="none" w:sz="0" w:space="0" w:color="auto"/>
            <w:right w:val="none" w:sz="0" w:space="0" w:color="auto"/>
          </w:divBdr>
        </w:div>
        <w:div w:id="954749797">
          <w:marLeft w:val="0"/>
          <w:marRight w:val="0"/>
          <w:marTop w:val="0"/>
          <w:marBottom w:val="120"/>
          <w:divBdr>
            <w:top w:val="none" w:sz="0" w:space="0" w:color="auto"/>
            <w:left w:val="none" w:sz="0" w:space="0" w:color="auto"/>
            <w:bottom w:val="none" w:sz="0" w:space="0" w:color="auto"/>
            <w:right w:val="none" w:sz="0" w:space="0" w:color="auto"/>
          </w:divBdr>
        </w:div>
        <w:div w:id="1672368090">
          <w:marLeft w:val="0"/>
          <w:marRight w:val="0"/>
          <w:marTop w:val="0"/>
          <w:marBottom w:val="120"/>
          <w:divBdr>
            <w:top w:val="none" w:sz="0" w:space="0" w:color="auto"/>
            <w:left w:val="none" w:sz="0" w:space="0" w:color="auto"/>
            <w:bottom w:val="none" w:sz="0" w:space="0" w:color="auto"/>
            <w:right w:val="none" w:sz="0" w:space="0" w:color="auto"/>
          </w:divBdr>
        </w:div>
      </w:divsChild>
    </w:div>
    <w:div w:id="1912035646">
      <w:bodyDiv w:val="1"/>
      <w:marLeft w:val="0"/>
      <w:marRight w:val="0"/>
      <w:marTop w:val="0"/>
      <w:marBottom w:val="0"/>
      <w:divBdr>
        <w:top w:val="none" w:sz="0" w:space="0" w:color="auto"/>
        <w:left w:val="none" w:sz="0" w:space="0" w:color="auto"/>
        <w:bottom w:val="none" w:sz="0" w:space="0" w:color="auto"/>
        <w:right w:val="none" w:sz="0" w:space="0" w:color="auto"/>
      </w:divBdr>
    </w:div>
    <w:div w:id="1944847417">
      <w:bodyDiv w:val="1"/>
      <w:marLeft w:val="0"/>
      <w:marRight w:val="0"/>
      <w:marTop w:val="0"/>
      <w:marBottom w:val="0"/>
      <w:divBdr>
        <w:top w:val="none" w:sz="0" w:space="0" w:color="auto"/>
        <w:left w:val="none" w:sz="0" w:space="0" w:color="auto"/>
        <w:bottom w:val="none" w:sz="0" w:space="0" w:color="auto"/>
        <w:right w:val="none" w:sz="0" w:space="0" w:color="auto"/>
      </w:divBdr>
    </w:div>
    <w:div w:id="1950089472">
      <w:bodyDiv w:val="1"/>
      <w:marLeft w:val="0"/>
      <w:marRight w:val="0"/>
      <w:marTop w:val="0"/>
      <w:marBottom w:val="0"/>
      <w:divBdr>
        <w:top w:val="none" w:sz="0" w:space="0" w:color="auto"/>
        <w:left w:val="none" w:sz="0" w:space="0" w:color="auto"/>
        <w:bottom w:val="none" w:sz="0" w:space="0" w:color="auto"/>
        <w:right w:val="none" w:sz="0" w:space="0" w:color="auto"/>
      </w:divBdr>
      <w:divsChild>
        <w:div w:id="739446860">
          <w:marLeft w:val="0"/>
          <w:marRight w:val="0"/>
          <w:marTop w:val="0"/>
          <w:marBottom w:val="0"/>
          <w:divBdr>
            <w:top w:val="none" w:sz="0" w:space="0" w:color="auto"/>
            <w:left w:val="none" w:sz="0" w:space="0" w:color="auto"/>
            <w:bottom w:val="none" w:sz="0" w:space="0" w:color="auto"/>
            <w:right w:val="none" w:sz="0" w:space="0" w:color="auto"/>
          </w:divBdr>
        </w:div>
        <w:div w:id="1204517449">
          <w:marLeft w:val="0"/>
          <w:marRight w:val="0"/>
          <w:marTop w:val="0"/>
          <w:marBottom w:val="0"/>
          <w:divBdr>
            <w:top w:val="none" w:sz="0" w:space="0" w:color="auto"/>
            <w:left w:val="none" w:sz="0" w:space="0" w:color="auto"/>
            <w:bottom w:val="none" w:sz="0" w:space="0" w:color="auto"/>
            <w:right w:val="none" w:sz="0" w:space="0" w:color="auto"/>
          </w:divBdr>
        </w:div>
      </w:divsChild>
    </w:div>
    <w:div w:id="1950888925">
      <w:bodyDiv w:val="1"/>
      <w:marLeft w:val="0"/>
      <w:marRight w:val="0"/>
      <w:marTop w:val="0"/>
      <w:marBottom w:val="0"/>
      <w:divBdr>
        <w:top w:val="none" w:sz="0" w:space="0" w:color="auto"/>
        <w:left w:val="none" w:sz="0" w:space="0" w:color="auto"/>
        <w:bottom w:val="none" w:sz="0" w:space="0" w:color="auto"/>
        <w:right w:val="none" w:sz="0" w:space="0" w:color="auto"/>
      </w:divBdr>
      <w:divsChild>
        <w:div w:id="2037005082">
          <w:marLeft w:val="0"/>
          <w:marRight w:val="0"/>
          <w:marTop w:val="0"/>
          <w:marBottom w:val="120"/>
          <w:divBdr>
            <w:top w:val="none" w:sz="0" w:space="0" w:color="auto"/>
            <w:left w:val="none" w:sz="0" w:space="0" w:color="auto"/>
            <w:bottom w:val="none" w:sz="0" w:space="0" w:color="auto"/>
            <w:right w:val="none" w:sz="0" w:space="0" w:color="auto"/>
          </w:divBdr>
        </w:div>
        <w:div w:id="1598825352">
          <w:marLeft w:val="0"/>
          <w:marRight w:val="0"/>
          <w:marTop w:val="0"/>
          <w:marBottom w:val="120"/>
          <w:divBdr>
            <w:top w:val="none" w:sz="0" w:space="0" w:color="auto"/>
            <w:left w:val="none" w:sz="0" w:space="0" w:color="auto"/>
            <w:bottom w:val="none" w:sz="0" w:space="0" w:color="auto"/>
            <w:right w:val="none" w:sz="0" w:space="0" w:color="auto"/>
          </w:divBdr>
        </w:div>
        <w:div w:id="407387650">
          <w:marLeft w:val="0"/>
          <w:marRight w:val="0"/>
          <w:marTop w:val="0"/>
          <w:marBottom w:val="120"/>
          <w:divBdr>
            <w:top w:val="none" w:sz="0" w:space="0" w:color="auto"/>
            <w:left w:val="none" w:sz="0" w:space="0" w:color="auto"/>
            <w:bottom w:val="none" w:sz="0" w:space="0" w:color="auto"/>
            <w:right w:val="none" w:sz="0" w:space="0" w:color="auto"/>
          </w:divBdr>
        </w:div>
        <w:div w:id="1929608747">
          <w:marLeft w:val="0"/>
          <w:marRight w:val="0"/>
          <w:marTop w:val="0"/>
          <w:marBottom w:val="120"/>
          <w:divBdr>
            <w:top w:val="none" w:sz="0" w:space="0" w:color="auto"/>
            <w:left w:val="none" w:sz="0" w:space="0" w:color="auto"/>
            <w:bottom w:val="none" w:sz="0" w:space="0" w:color="auto"/>
            <w:right w:val="none" w:sz="0" w:space="0" w:color="auto"/>
          </w:divBdr>
        </w:div>
        <w:div w:id="1987512267">
          <w:marLeft w:val="0"/>
          <w:marRight w:val="0"/>
          <w:marTop w:val="0"/>
          <w:marBottom w:val="0"/>
          <w:divBdr>
            <w:top w:val="none" w:sz="0" w:space="0" w:color="auto"/>
            <w:left w:val="none" w:sz="0" w:space="0" w:color="auto"/>
            <w:bottom w:val="none" w:sz="0" w:space="0" w:color="auto"/>
            <w:right w:val="none" w:sz="0" w:space="0" w:color="auto"/>
          </w:divBdr>
        </w:div>
      </w:divsChild>
    </w:div>
    <w:div w:id="2000503350">
      <w:bodyDiv w:val="1"/>
      <w:marLeft w:val="0"/>
      <w:marRight w:val="0"/>
      <w:marTop w:val="0"/>
      <w:marBottom w:val="0"/>
      <w:divBdr>
        <w:top w:val="none" w:sz="0" w:space="0" w:color="auto"/>
        <w:left w:val="none" w:sz="0" w:space="0" w:color="auto"/>
        <w:bottom w:val="none" w:sz="0" w:space="0" w:color="auto"/>
        <w:right w:val="none" w:sz="0" w:space="0" w:color="auto"/>
      </w:divBdr>
      <w:divsChild>
        <w:div w:id="455299736">
          <w:marLeft w:val="0"/>
          <w:marRight w:val="0"/>
          <w:marTop w:val="0"/>
          <w:marBottom w:val="120"/>
          <w:divBdr>
            <w:top w:val="none" w:sz="0" w:space="0" w:color="auto"/>
            <w:left w:val="none" w:sz="0" w:space="0" w:color="auto"/>
            <w:bottom w:val="none" w:sz="0" w:space="0" w:color="auto"/>
            <w:right w:val="none" w:sz="0" w:space="0" w:color="auto"/>
          </w:divBdr>
        </w:div>
        <w:div w:id="775291709">
          <w:marLeft w:val="0"/>
          <w:marRight w:val="0"/>
          <w:marTop w:val="0"/>
          <w:marBottom w:val="120"/>
          <w:divBdr>
            <w:top w:val="none" w:sz="0" w:space="0" w:color="auto"/>
            <w:left w:val="none" w:sz="0" w:space="0" w:color="auto"/>
            <w:bottom w:val="none" w:sz="0" w:space="0" w:color="auto"/>
            <w:right w:val="none" w:sz="0" w:space="0" w:color="auto"/>
          </w:divBdr>
        </w:div>
        <w:div w:id="1348369385">
          <w:marLeft w:val="0"/>
          <w:marRight w:val="0"/>
          <w:marTop w:val="0"/>
          <w:marBottom w:val="120"/>
          <w:divBdr>
            <w:top w:val="none" w:sz="0" w:space="0" w:color="auto"/>
            <w:left w:val="none" w:sz="0" w:space="0" w:color="auto"/>
            <w:bottom w:val="none" w:sz="0" w:space="0" w:color="auto"/>
            <w:right w:val="none" w:sz="0" w:space="0" w:color="auto"/>
          </w:divBdr>
        </w:div>
        <w:div w:id="922950875">
          <w:marLeft w:val="0"/>
          <w:marRight w:val="0"/>
          <w:marTop w:val="0"/>
          <w:marBottom w:val="120"/>
          <w:divBdr>
            <w:top w:val="none" w:sz="0" w:space="0" w:color="auto"/>
            <w:left w:val="none" w:sz="0" w:space="0" w:color="auto"/>
            <w:bottom w:val="none" w:sz="0" w:space="0" w:color="auto"/>
            <w:right w:val="none" w:sz="0" w:space="0" w:color="auto"/>
          </w:divBdr>
        </w:div>
        <w:div w:id="146213765">
          <w:marLeft w:val="0"/>
          <w:marRight w:val="0"/>
          <w:marTop w:val="0"/>
          <w:marBottom w:val="0"/>
          <w:divBdr>
            <w:top w:val="none" w:sz="0" w:space="0" w:color="auto"/>
            <w:left w:val="none" w:sz="0" w:space="0" w:color="auto"/>
            <w:bottom w:val="none" w:sz="0" w:space="0" w:color="auto"/>
            <w:right w:val="none" w:sz="0" w:space="0" w:color="auto"/>
          </w:divBdr>
        </w:div>
      </w:divsChild>
    </w:div>
    <w:div w:id="2000645107">
      <w:bodyDiv w:val="1"/>
      <w:marLeft w:val="0"/>
      <w:marRight w:val="0"/>
      <w:marTop w:val="0"/>
      <w:marBottom w:val="0"/>
      <w:divBdr>
        <w:top w:val="none" w:sz="0" w:space="0" w:color="auto"/>
        <w:left w:val="none" w:sz="0" w:space="0" w:color="auto"/>
        <w:bottom w:val="none" w:sz="0" w:space="0" w:color="auto"/>
        <w:right w:val="none" w:sz="0" w:space="0" w:color="auto"/>
      </w:divBdr>
      <w:divsChild>
        <w:div w:id="711274696">
          <w:marLeft w:val="0"/>
          <w:marRight w:val="0"/>
          <w:marTop w:val="0"/>
          <w:marBottom w:val="120"/>
          <w:divBdr>
            <w:top w:val="none" w:sz="0" w:space="0" w:color="auto"/>
            <w:left w:val="none" w:sz="0" w:space="0" w:color="auto"/>
            <w:bottom w:val="none" w:sz="0" w:space="0" w:color="auto"/>
            <w:right w:val="none" w:sz="0" w:space="0" w:color="auto"/>
          </w:divBdr>
        </w:div>
        <w:div w:id="178008610">
          <w:marLeft w:val="0"/>
          <w:marRight w:val="0"/>
          <w:marTop w:val="0"/>
          <w:marBottom w:val="120"/>
          <w:divBdr>
            <w:top w:val="none" w:sz="0" w:space="0" w:color="auto"/>
            <w:left w:val="none" w:sz="0" w:space="0" w:color="auto"/>
            <w:bottom w:val="none" w:sz="0" w:space="0" w:color="auto"/>
            <w:right w:val="none" w:sz="0" w:space="0" w:color="auto"/>
          </w:divBdr>
        </w:div>
        <w:div w:id="1799185117">
          <w:marLeft w:val="0"/>
          <w:marRight w:val="0"/>
          <w:marTop w:val="0"/>
          <w:marBottom w:val="120"/>
          <w:divBdr>
            <w:top w:val="none" w:sz="0" w:space="0" w:color="auto"/>
            <w:left w:val="none" w:sz="0" w:space="0" w:color="auto"/>
            <w:bottom w:val="none" w:sz="0" w:space="0" w:color="auto"/>
            <w:right w:val="none" w:sz="0" w:space="0" w:color="auto"/>
          </w:divBdr>
        </w:div>
        <w:div w:id="1590313982">
          <w:marLeft w:val="0"/>
          <w:marRight w:val="0"/>
          <w:marTop w:val="0"/>
          <w:marBottom w:val="120"/>
          <w:divBdr>
            <w:top w:val="none" w:sz="0" w:space="0" w:color="auto"/>
            <w:left w:val="none" w:sz="0" w:space="0" w:color="auto"/>
            <w:bottom w:val="none" w:sz="0" w:space="0" w:color="auto"/>
            <w:right w:val="none" w:sz="0" w:space="0" w:color="auto"/>
          </w:divBdr>
        </w:div>
        <w:div w:id="183791567">
          <w:marLeft w:val="0"/>
          <w:marRight w:val="0"/>
          <w:marTop w:val="0"/>
          <w:marBottom w:val="0"/>
          <w:divBdr>
            <w:top w:val="none" w:sz="0" w:space="0" w:color="auto"/>
            <w:left w:val="none" w:sz="0" w:space="0" w:color="auto"/>
            <w:bottom w:val="none" w:sz="0" w:space="0" w:color="auto"/>
            <w:right w:val="none" w:sz="0" w:space="0" w:color="auto"/>
          </w:divBdr>
        </w:div>
      </w:divsChild>
    </w:div>
    <w:div w:id="2005276648">
      <w:bodyDiv w:val="1"/>
      <w:marLeft w:val="0"/>
      <w:marRight w:val="0"/>
      <w:marTop w:val="0"/>
      <w:marBottom w:val="0"/>
      <w:divBdr>
        <w:top w:val="none" w:sz="0" w:space="0" w:color="auto"/>
        <w:left w:val="none" w:sz="0" w:space="0" w:color="auto"/>
        <w:bottom w:val="none" w:sz="0" w:space="0" w:color="auto"/>
        <w:right w:val="none" w:sz="0" w:space="0" w:color="auto"/>
      </w:divBdr>
      <w:divsChild>
        <w:div w:id="2119181464">
          <w:marLeft w:val="0"/>
          <w:marRight w:val="0"/>
          <w:marTop w:val="0"/>
          <w:marBottom w:val="120"/>
          <w:divBdr>
            <w:top w:val="none" w:sz="0" w:space="0" w:color="auto"/>
            <w:left w:val="none" w:sz="0" w:space="0" w:color="auto"/>
            <w:bottom w:val="none" w:sz="0" w:space="0" w:color="auto"/>
            <w:right w:val="none" w:sz="0" w:space="0" w:color="auto"/>
          </w:divBdr>
        </w:div>
        <w:div w:id="1651211307">
          <w:marLeft w:val="0"/>
          <w:marRight w:val="0"/>
          <w:marTop w:val="0"/>
          <w:marBottom w:val="120"/>
          <w:divBdr>
            <w:top w:val="none" w:sz="0" w:space="0" w:color="auto"/>
            <w:left w:val="none" w:sz="0" w:space="0" w:color="auto"/>
            <w:bottom w:val="none" w:sz="0" w:space="0" w:color="auto"/>
            <w:right w:val="none" w:sz="0" w:space="0" w:color="auto"/>
          </w:divBdr>
        </w:div>
        <w:div w:id="459307085">
          <w:marLeft w:val="0"/>
          <w:marRight w:val="0"/>
          <w:marTop w:val="0"/>
          <w:marBottom w:val="120"/>
          <w:divBdr>
            <w:top w:val="none" w:sz="0" w:space="0" w:color="auto"/>
            <w:left w:val="none" w:sz="0" w:space="0" w:color="auto"/>
            <w:bottom w:val="none" w:sz="0" w:space="0" w:color="auto"/>
            <w:right w:val="none" w:sz="0" w:space="0" w:color="auto"/>
          </w:divBdr>
        </w:div>
        <w:div w:id="1521159399">
          <w:marLeft w:val="0"/>
          <w:marRight w:val="0"/>
          <w:marTop w:val="0"/>
          <w:marBottom w:val="0"/>
          <w:divBdr>
            <w:top w:val="none" w:sz="0" w:space="0" w:color="auto"/>
            <w:left w:val="none" w:sz="0" w:space="0" w:color="auto"/>
            <w:bottom w:val="none" w:sz="0" w:space="0" w:color="auto"/>
            <w:right w:val="none" w:sz="0" w:space="0" w:color="auto"/>
          </w:divBdr>
        </w:div>
      </w:divsChild>
    </w:div>
    <w:div w:id="2012490928">
      <w:bodyDiv w:val="1"/>
      <w:marLeft w:val="0"/>
      <w:marRight w:val="0"/>
      <w:marTop w:val="0"/>
      <w:marBottom w:val="0"/>
      <w:divBdr>
        <w:top w:val="none" w:sz="0" w:space="0" w:color="auto"/>
        <w:left w:val="none" w:sz="0" w:space="0" w:color="auto"/>
        <w:bottom w:val="none" w:sz="0" w:space="0" w:color="auto"/>
        <w:right w:val="none" w:sz="0" w:space="0" w:color="auto"/>
      </w:divBdr>
      <w:divsChild>
        <w:div w:id="956646090">
          <w:marLeft w:val="0"/>
          <w:marRight w:val="0"/>
          <w:marTop w:val="0"/>
          <w:marBottom w:val="120"/>
          <w:divBdr>
            <w:top w:val="none" w:sz="0" w:space="0" w:color="auto"/>
            <w:left w:val="none" w:sz="0" w:space="0" w:color="auto"/>
            <w:bottom w:val="none" w:sz="0" w:space="0" w:color="auto"/>
            <w:right w:val="none" w:sz="0" w:space="0" w:color="auto"/>
          </w:divBdr>
        </w:div>
        <w:div w:id="1551377374">
          <w:marLeft w:val="0"/>
          <w:marRight w:val="0"/>
          <w:marTop w:val="0"/>
          <w:marBottom w:val="120"/>
          <w:divBdr>
            <w:top w:val="none" w:sz="0" w:space="0" w:color="auto"/>
            <w:left w:val="none" w:sz="0" w:space="0" w:color="auto"/>
            <w:bottom w:val="none" w:sz="0" w:space="0" w:color="auto"/>
            <w:right w:val="none" w:sz="0" w:space="0" w:color="auto"/>
          </w:divBdr>
        </w:div>
        <w:div w:id="541408258">
          <w:marLeft w:val="0"/>
          <w:marRight w:val="0"/>
          <w:marTop w:val="0"/>
          <w:marBottom w:val="120"/>
          <w:divBdr>
            <w:top w:val="none" w:sz="0" w:space="0" w:color="auto"/>
            <w:left w:val="none" w:sz="0" w:space="0" w:color="auto"/>
            <w:bottom w:val="none" w:sz="0" w:space="0" w:color="auto"/>
            <w:right w:val="none" w:sz="0" w:space="0" w:color="auto"/>
          </w:divBdr>
        </w:div>
        <w:div w:id="974603765">
          <w:marLeft w:val="0"/>
          <w:marRight w:val="0"/>
          <w:marTop w:val="0"/>
          <w:marBottom w:val="0"/>
          <w:divBdr>
            <w:top w:val="none" w:sz="0" w:space="0" w:color="auto"/>
            <w:left w:val="none" w:sz="0" w:space="0" w:color="auto"/>
            <w:bottom w:val="none" w:sz="0" w:space="0" w:color="auto"/>
            <w:right w:val="none" w:sz="0" w:space="0" w:color="auto"/>
          </w:divBdr>
        </w:div>
      </w:divsChild>
    </w:div>
    <w:div w:id="2023773772">
      <w:bodyDiv w:val="1"/>
      <w:marLeft w:val="0"/>
      <w:marRight w:val="0"/>
      <w:marTop w:val="0"/>
      <w:marBottom w:val="0"/>
      <w:divBdr>
        <w:top w:val="none" w:sz="0" w:space="0" w:color="auto"/>
        <w:left w:val="none" w:sz="0" w:space="0" w:color="auto"/>
        <w:bottom w:val="none" w:sz="0" w:space="0" w:color="auto"/>
        <w:right w:val="none" w:sz="0" w:space="0" w:color="auto"/>
      </w:divBdr>
      <w:divsChild>
        <w:div w:id="53547621">
          <w:marLeft w:val="0"/>
          <w:marRight w:val="0"/>
          <w:marTop w:val="0"/>
          <w:marBottom w:val="120"/>
          <w:divBdr>
            <w:top w:val="none" w:sz="0" w:space="0" w:color="auto"/>
            <w:left w:val="none" w:sz="0" w:space="0" w:color="auto"/>
            <w:bottom w:val="none" w:sz="0" w:space="0" w:color="auto"/>
            <w:right w:val="none" w:sz="0" w:space="0" w:color="auto"/>
          </w:divBdr>
        </w:div>
        <w:div w:id="1024333160">
          <w:marLeft w:val="0"/>
          <w:marRight w:val="0"/>
          <w:marTop w:val="0"/>
          <w:marBottom w:val="120"/>
          <w:divBdr>
            <w:top w:val="none" w:sz="0" w:space="0" w:color="auto"/>
            <w:left w:val="none" w:sz="0" w:space="0" w:color="auto"/>
            <w:bottom w:val="none" w:sz="0" w:space="0" w:color="auto"/>
            <w:right w:val="none" w:sz="0" w:space="0" w:color="auto"/>
          </w:divBdr>
        </w:div>
        <w:div w:id="1208369133">
          <w:marLeft w:val="0"/>
          <w:marRight w:val="0"/>
          <w:marTop w:val="0"/>
          <w:marBottom w:val="120"/>
          <w:divBdr>
            <w:top w:val="none" w:sz="0" w:space="0" w:color="auto"/>
            <w:left w:val="none" w:sz="0" w:space="0" w:color="auto"/>
            <w:bottom w:val="none" w:sz="0" w:space="0" w:color="auto"/>
            <w:right w:val="none" w:sz="0" w:space="0" w:color="auto"/>
          </w:divBdr>
        </w:div>
        <w:div w:id="1984653976">
          <w:marLeft w:val="0"/>
          <w:marRight w:val="0"/>
          <w:marTop w:val="0"/>
          <w:marBottom w:val="0"/>
          <w:divBdr>
            <w:top w:val="none" w:sz="0" w:space="0" w:color="auto"/>
            <w:left w:val="none" w:sz="0" w:space="0" w:color="auto"/>
            <w:bottom w:val="none" w:sz="0" w:space="0" w:color="auto"/>
            <w:right w:val="none" w:sz="0" w:space="0" w:color="auto"/>
          </w:divBdr>
        </w:div>
      </w:divsChild>
    </w:div>
    <w:div w:id="2034575500">
      <w:bodyDiv w:val="1"/>
      <w:marLeft w:val="0"/>
      <w:marRight w:val="0"/>
      <w:marTop w:val="0"/>
      <w:marBottom w:val="0"/>
      <w:divBdr>
        <w:top w:val="none" w:sz="0" w:space="0" w:color="auto"/>
        <w:left w:val="none" w:sz="0" w:space="0" w:color="auto"/>
        <w:bottom w:val="none" w:sz="0" w:space="0" w:color="auto"/>
        <w:right w:val="none" w:sz="0" w:space="0" w:color="auto"/>
      </w:divBdr>
      <w:divsChild>
        <w:div w:id="1120220215">
          <w:marLeft w:val="0"/>
          <w:marRight w:val="0"/>
          <w:marTop w:val="0"/>
          <w:marBottom w:val="120"/>
          <w:divBdr>
            <w:top w:val="none" w:sz="0" w:space="0" w:color="auto"/>
            <w:left w:val="none" w:sz="0" w:space="0" w:color="auto"/>
            <w:bottom w:val="none" w:sz="0" w:space="0" w:color="auto"/>
            <w:right w:val="none" w:sz="0" w:space="0" w:color="auto"/>
          </w:divBdr>
        </w:div>
        <w:div w:id="1113285944">
          <w:marLeft w:val="0"/>
          <w:marRight w:val="0"/>
          <w:marTop w:val="0"/>
          <w:marBottom w:val="120"/>
          <w:divBdr>
            <w:top w:val="none" w:sz="0" w:space="0" w:color="auto"/>
            <w:left w:val="none" w:sz="0" w:space="0" w:color="auto"/>
            <w:bottom w:val="none" w:sz="0" w:space="0" w:color="auto"/>
            <w:right w:val="none" w:sz="0" w:space="0" w:color="auto"/>
          </w:divBdr>
        </w:div>
        <w:div w:id="764767346">
          <w:marLeft w:val="0"/>
          <w:marRight w:val="0"/>
          <w:marTop w:val="0"/>
          <w:marBottom w:val="120"/>
          <w:divBdr>
            <w:top w:val="none" w:sz="0" w:space="0" w:color="auto"/>
            <w:left w:val="none" w:sz="0" w:space="0" w:color="auto"/>
            <w:bottom w:val="none" w:sz="0" w:space="0" w:color="auto"/>
            <w:right w:val="none" w:sz="0" w:space="0" w:color="auto"/>
          </w:divBdr>
        </w:div>
        <w:div w:id="2027442534">
          <w:marLeft w:val="0"/>
          <w:marRight w:val="0"/>
          <w:marTop w:val="0"/>
          <w:marBottom w:val="120"/>
          <w:divBdr>
            <w:top w:val="none" w:sz="0" w:space="0" w:color="auto"/>
            <w:left w:val="none" w:sz="0" w:space="0" w:color="auto"/>
            <w:bottom w:val="none" w:sz="0" w:space="0" w:color="auto"/>
            <w:right w:val="none" w:sz="0" w:space="0" w:color="auto"/>
          </w:divBdr>
        </w:div>
        <w:div w:id="1640453863">
          <w:marLeft w:val="0"/>
          <w:marRight w:val="0"/>
          <w:marTop w:val="0"/>
          <w:marBottom w:val="0"/>
          <w:divBdr>
            <w:top w:val="none" w:sz="0" w:space="0" w:color="auto"/>
            <w:left w:val="none" w:sz="0" w:space="0" w:color="auto"/>
            <w:bottom w:val="none" w:sz="0" w:space="0" w:color="auto"/>
            <w:right w:val="none" w:sz="0" w:space="0" w:color="auto"/>
          </w:divBdr>
        </w:div>
      </w:divsChild>
    </w:div>
    <w:div w:id="2051566041">
      <w:bodyDiv w:val="1"/>
      <w:marLeft w:val="0"/>
      <w:marRight w:val="0"/>
      <w:marTop w:val="0"/>
      <w:marBottom w:val="0"/>
      <w:divBdr>
        <w:top w:val="none" w:sz="0" w:space="0" w:color="auto"/>
        <w:left w:val="none" w:sz="0" w:space="0" w:color="auto"/>
        <w:bottom w:val="none" w:sz="0" w:space="0" w:color="auto"/>
        <w:right w:val="none" w:sz="0" w:space="0" w:color="auto"/>
      </w:divBdr>
      <w:divsChild>
        <w:div w:id="311763879">
          <w:marLeft w:val="0"/>
          <w:marRight w:val="0"/>
          <w:marTop w:val="0"/>
          <w:marBottom w:val="0"/>
          <w:divBdr>
            <w:top w:val="none" w:sz="0" w:space="0" w:color="auto"/>
            <w:left w:val="none" w:sz="0" w:space="0" w:color="auto"/>
            <w:bottom w:val="none" w:sz="0" w:space="0" w:color="auto"/>
            <w:right w:val="none" w:sz="0" w:space="0" w:color="auto"/>
          </w:divBdr>
          <w:divsChild>
            <w:div w:id="1076631759">
              <w:marLeft w:val="0"/>
              <w:marRight w:val="0"/>
              <w:marTop w:val="0"/>
              <w:marBottom w:val="0"/>
              <w:divBdr>
                <w:top w:val="none" w:sz="0" w:space="0" w:color="auto"/>
                <w:left w:val="none" w:sz="0" w:space="0" w:color="auto"/>
                <w:bottom w:val="none" w:sz="0" w:space="0" w:color="auto"/>
                <w:right w:val="none" w:sz="0" w:space="0" w:color="auto"/>
              </w:divBdr>
            </w:div>
            <w:div w:id="1495295197">
              <w:marLeft w:val="0"/>
              <w:marRight w:val="0"/>
              <w:marTop w:val="0"/>
              <w:marBottom w:val="0"/>
              <w:divBdr>
                <w:top w:val="none" w:sz="0" w:space="0" w:color="auto"/>
                <w:left w:val="none" w:sz="0" w:space="0" w:color="auto"/>
                <w:bottom w:val="none" w:sz="0" w:space="0" w:color="auto"/>
                <w:right w:val="none" w:sz="0" w:space="0" w:color="auto"/>
              </w:divBdr>
            </w:div>
          </w:divsChild>
        </w:div>
        <w:div w:id="599026088">
          <w:marLeft w:val="0"/>
          <w:marRight w:val="0"/>
          <w:marTop w:val="0"/>
          <w:marBottom w:val="0"/>
          <w:divBdr>
            <w:top w:val="none" w:sz="0" w:space="0" w:color="auto"/>
            <w:left w:val="none" w:sz="0" w:space="0" w:color="auto"/>
            <w:bottom w:val="none" w:sz="0" w:space="0" w:color="auto"/>
            <w:right w:val="none" w:sz="0" w:space="0" w:color="auto"/>
          </w:divBdr>
          <w:divsChild>
            <w:div w:id="1655717700">
              <w:marLeft w:val="0"/>
              <w:marRight w:val="0"/>
              <w:marTop w:val="0"/>
              <w:marBottom w:val="0"/>
              <w:divBdr>
                <w:top w:val="none" w:sz="0" w:space="0" w:color="auto"/>
                <w:left w:val="none" w:sz="0" w:space="0" w:color="auto"/>
                <w:bottom w:val="none" w:sz="0" w:space="0" w:color="auto"/>
                <w:right w:val="none" w:sz="0" w:space="0" w:color="auto"/>
              </w:divBdr>
              <w:divsChild>
                <w:div w:id="416513010">
                  <w:marLeft w:val="0"/>
                  <w:marRight w:val="0"/>
                  <w:marTop w:val="0"/>
                  <w:marBottom w:val="0"/>
                  <w:divBdr>
                    <w:top w:val="none" w:sz="0" w:space="0" w:color="auto"/>
                    <w:left w:val="none" w:sz="0" w:space="0" w:color="auto"/>
                    <w:bottom w:val="none" w:sz="0" w:space="0" w:color="auto"/>
                    <w:right w:val="none" w:sz="0" w:space="0" w:color="auto"/>
                  </w:divBdr>
                  <w:divsChild>
                    <w:div w:id="1128206651">
                      <w:marLeft w:val="0"/>
                      <w:marRight w:val="0"/>
                      <w:marTop w:val="0"/>
                      <w:marBottom w:val="0"/>
                      <w:divBdr>
                        <w:top w:val="none" w:sz="0" w:space="0" w:color="auto"/>
                        <w:left w:val="none" w:sz="0" w:space="0" w:color="auto"/>
                        <w:bottom w:val="none" w:sz="0" w:space="0" w:color="auto"/>
                        <w:right w:val="none" w:sz="0" w:space="0" w:color="auto"/>
                      </w:divBdr>
                    </w:div>
                  </w:divsChild>
                </w:div>
                <w:div w:id="853301303">
                  <w:marLeft w:val="0"/>
                  <w:marRight w:val="0"/>
                  <w:marTop w:val="0"/>
                  <w:marBottom w:val="0"/>
                  <w:divBdr>
                    <w:top w:val="none" w:sz="0" w:space="0" w:color="auto"/>
                    <w:left w:val="none" w:sz="0" w:space="0" w:color="auto"/>
                    <w:bottom w:val="none" w:sz="0" w:space="0" w:color="auto"/>
                    <w:right w:val="none" w:sz="0" w:space="0" w:color="auto"/>
                  </w:divBdr>
                  <w:divsChild>
                    <w:div w:id="288627562">
                      <w:marLeft w:val="0"/>
                      <w:marRight w:val="0"/>
                      <w:marTop w:val="0"/>
                      <w:marBottom w:val="0"/>
                      <w:divBdr>
                        <w:top w:val="none" w:sz="0" w:space="0" w:color="auto"/>
                        <w:left w:val="none" w:sz="0" w:space="0" w:color="auto"/>
                        <w:bottom w:val="none" w:sz="0" w:space="0" w:color="auto"/>
                        <w:right w:val="none" w:sz="0" w:space="0" w:color="auto"/>
                      </w:divBdr>
                      <w:divsChild>
                        <w:div w:id="1347366328">
                          <w:marLeft w:val="0"/>
                          <w:marRight w:val="0"/>
                          <w:marTop w:val="0"/>
                          <w:marBottom w:val="0"/>
                          <w:divBdr>
                            <w:top w:val="none" w:sz="0" w:space="0" w:color="auto"/>
                            <w:left w:val="none" w:sz="0" w:space="0" w:color="auto"/>
                            <w:bottom w:val="none" w:sz="0" w:space="0" w:color="auto"/>
                            <w:right w:val="none" w:sz="0" w:space="0" w:color="auto"/>
                          </w:divBdr>
                          <w:divsChild>
                            <w:div w:id="789323260">
                              <w:marLeft w:val="0"/>
                              <w:marRight w:val="0"/>
                              <w:marTop w:val="0"/>
                              <w:marBottom w:val="0"/>
                              <w:divBdr>
                                <w:top w:val="none" w:sz="0" w:space="0" w:color="auto"/>
                                <w:left w:val="none" w:sz="0" w:space="0" w:color="auto"/>
                                <w:bottom w:val="none" w:sz="0" w:space="0" w:color="auto"/>
                                <w:right w:val="none" w:sz="0" w:space="0" w:color="auto"/>
                              </w:divBdr>
                              <w:divsChild>
                                <w:div w:id="378477510">
                                  <w:marLeft w:val="0"/>
                                  <w:marRight w:val="0"/>
                                  <w:marTop w:val="0"/>
                                  <w:marBottom w:val="0"/>
                                  <w:divBdr>
                                    <w:top w:val="none" w:sz="0" w:space="0" w:color="auto"/>
                                    <w:left w:val="none" w:sz="0" w:space="0" w:color="auto"/>
                                    <w:bottom w:val="none" w:sz="0" w:space="0" w:color="auto"/>
                                    <w:right w:val="none" w:sz="0" w:space="0" w:color="auto"/>
                                  </w:divBdr>
                                </w:div>
                                <w:div w:id="39861696">
                                  <w:marLeft w:val="0"/>
                                  <w:marRight w:val="0"/>
                                  <w:marTop w:val="0"/>
                                  <w:marBottom w:val="0"/>
                                  <w:divBdr>
                                    <w:top w:val="none" w:sz="0" w:space="0" w:color="auto"/>
                                    <w:left w:val="none" w:sz="0" w:space="0" w:color="auto"/>
                                    <w:bottom w:val="none" w:sz="0" w:space="0" w:color="auto"/>
                                    <w:right w:val="none" w:sz="0" w:space="0" w:color="auto"/>
                                  </w:divBdr>
                                </w:div>
                                <w:div w:id="322902141">
                                  <w:marLeft w:val="0"/>
                                  <w:marRight w:val="0"/>
                                  <w:marTop w:val="0"/>
                                  <w:marBottom w:val="0"/>
                                  <w:divBdr>
                                    <w:top w:val="none" w:sz="0" w:space="0" w:color="auto"/>
                                    <w:left w:val="none" w:sz="0" w:space="0" w:color="auto"/>
                                    <w:bottom w:val="none" w:sz="0" w:space="0" w:color="auto"/>
                                    <w:right w:val="none" w:sz="0" w:space="0" w:color="auto"/>
                                  </w:divBdr>
                                </w:div>
                                <w:div w:id="2024279835">
                                  <w:marLeft w:val="0"/>
                                  <w:marRight w:val="0"/>
                                  <w:marTop w:val="0"/>
                                  <w:marBottom w:val="0"/>
                                  <w:divBdr>
                                    <w:top w:val="none" w:sz="0" w:space="0" w:color="auto"/>
                                    <w:left w:val="none" w:sz="0" w:space="0" w:color="auto"/>
                                    <w:bottom w:val="none" w:sz="0" w:space="0" w:color="auto"/>
                                    <w:right w:val="none" w:sz="0" w:space="0" w:color="auto"/>
                                  </w:divBdr>
                                </w:div>
                                <w:div w:id="274948829">
                                  <w:marLeft w:val="0"/>
                                  <w:marRight w:val="0"/>
                                  <w:marTop w:val="0"/>
                                  <w:marBottom w:val="0"/>
                                  <w:divBdr>
                                    <w:top w:val="none" w:sz="0" w:space="0" w:color="auto"/>
                                    <w:left w:val="none" w:sz="0" w:space="0" w:color="auto"/>
                                    <w:bottom w:val="none" w:sz="0" w:space="0" w:color="auto"/>
                                    <w:right w:val="none" w:sz="0" w:space="0" w:color="auto"/>
                                  </w:divBdr>
                                </w:div>
                                <w:div w:id="1480918917">
                                  <w:marLeft w:val="0"/>
                                  <w:marRight w:val="0"/>
                                  <w:marTop w:val="0"/>
                                  <w:marBottom w:val="0"/>
                                  <w:divBdr>
                                    <w:top w:val="none" w:sz="0" w:space="0" w:color="auto"/>
                                    <w:left w:val="none" w:sz="0" w:space="0" w:color="auto"/>
                                    <w:bottom w:val="none" w:sz="0" w:space="0" w:color="auto"/>
                                    <w:right w:val="none" w:sz="0" w:space="0" w:color="auto"/>
                                  </w:divBdr>
                                </w:div>
                                <w:div w:id="89397631">
                                  <w:marLeft w:val="0"/>
                                  <w:marRight w:val="0"/>
                                  <w:marTop w:val="0"/>
                                  <w:marBottom w:val="0"/>
                                  <w:divBdr>
                                    <w:top w:val="none" w:sz="0" w:space="0" w:color="auto"/>
                                    <w:left w:val="none" w:sz="0" w:space="0" w:color="auto"/>
                                    <w:bottom w:val="none" w:sz="0" w:space="0" w:color="auto"/>
                                    <w:right w:val="none" w:sz="0" w:space="0" w:color="auto"/>
                                  </w:divBdr>
                                </w:div>
                                <w:div w:id="7258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200039">
      <w:bodyDiv w:val="1"/>
      <w:marLeft w:val="0"/>
      <w:marRight w:val="0"/>
      <w:marTop w:val="0"/>
      <w:marBottom w:val="0"/>
      <w:divBdr>
        <w:top w:val="none" w:sz="0" w:space="0" w:color="auto"/>
        <w:left w:val="none" w:sz="0" w:space="0" w:color="auto"/>
        <w:bottom w:val="none" w:sz="0" w:space="0" w:color="auto"/>
        <w:right w:val="none" w:sz="0" w:space="0" w:color="auto"/>
      </w:divBdr>
    </w:div>
    <w:div w:id="2094620484">
      <w:bodyDiv w:val="1"/>
      <w:marLeft w:val="0"/>
      <w:marRight w:val="0"/>
      <w:marTop w:val="0"/>
      <w:marBottom w:val="0"/>
      <w:divBdr>
        <w:top w:val="none" w:sz="0" w:space="0" w:color="auto"/>
        <w:left w:val="none" w:sz="0" w:space="0" w:color="auto"/>
        <w:bottom w:val="none" w:sz="0" w:space="0" w:color="auto"/>
        <w:right w:val="none" w:sz="0" w:space="0" w:color="auto"/>
      </w:divBdr>
    </w:div>
    <w:div w:id="2100052405">
      <w:bodyDiv w:val="1"/>
      <w:marLeft w:val="0"/>
      <w:marRight w:val="0"/>
      <w:marTop w:val="0"/>
      <w:marBottom w:val="0"/>
      <w:divBdr>
        <w:top w:val="none" w:sz="0" w:space="0" w:color="auto"/>
        <w:left w:val="none" w:sz="0" w:space="0" w:color="auto"/>
        <w:bottom w:val="none" w:sz="0" w:space="0" w:color="auto"/>
        <w:right w:val="none" w:sz="0" w:space="0" w:color="auto"/>
      </w:divBdr>
      <w:divsChild>
        <w:div w:id="633023598">
          <w:marLeft w:val="0"/>
          <w:marRight w:val="0"/>
          <w:marTop w:val="0"/>
          <w:marBottom w:val="0"/>
          <w:divBdr>
            <w:top w:val="none" w:sz="0" w:space="0" w:color="auto"/>
            <w:left w:val="none" w:sz="0" w:space="0" w:color="auto"/>
            <w:bottom w:val="none" w:sz="0" w:space="0" w:color="auto"/>
            <w:right w:val="none" w:sz="0" w:space="0" w:color="auto"/>
          </w:divBdr>
        </w:div>
      </w:divsChild>
    </w:div>
    <w:div w:id="2117676864">
      <w:bodyDiv w:val="1"/>
      <w:marLeft w:val="0"/>
      <w:marRight w:val="0"/>
      <w:marTop w:val="0"/>
      <w:marBottom w:val="0"/>
      <w:divBdr>
        <w:top w:val="none" w:sz="0" w:space="0" w:color="auto"/>
        <w:left w:val="none" w:sz="0" w:space="0" w:color="auto"/>
        <w:bottom w:val="none" w:sz="0" w:space="0" w:color="auto"/>
        <w:right w:val="none" w:sz="0" w:space="0" w:color="auto"/>
      </w:divBdr>
      <w:divsChild>
        <w:div w:id="941259014">
          <w:marLeft w:val="0"/>
          <w:marRight w:val="0"/>
          <w:marTop w:val="0"/>
          <w:marBottom w:val="120"/>
          <w:divBdr>
            <w:top w:val="none" w:sz="0" w:space="0" w:color="auto"/>
            <w:left w:val="none" w:sz="0" w:space="0" w:color="auto"/>
            <w:bottom w:val="none" w:sz="0" w:space="0" w:color="auto"/>
            <w:right w:val="none" w:sz="0" w:space="0" w:color="auto"/>
          </w:divBdr>
        </w:div>
        <w:div w:id="2002269194">
          <w:marLeft w:val="0"/>
          <w:marRight w:val="0"/>
          <w:marTop w:val="0"/>
          <w:marBottom w:val="120"/>
          <w:divBdr>
            <w:top w:val="none" w:sz="0" w:space="0" w:color="auto"/>
            <w:left w:val="none" w:sz="0" w:space="0" w:color="auto"/>
            <w:bottom w:val="none" w:sz="0" w:space="0" w:color="auto"/>
            <w:right w:val="none" w:sz="0" w:space="0" w:color="auto"/>
          </w:divBdr>
        </w:div>
        <w:div w:id="144785142">
          <w:marLeft w:val="0"/>
          <w:marRight w:val="0"/>
          <w:marTop w:val="0"/>
          <w:marBottom w:val="120"/>
          <w:divBdr>
            <w:top w:val="none" w:sz="0" w:space="0" w:color="auto"/>
            <w:left w:val="none" w:sz="0" w:space="0" w:color="auto"/>
            <w:bottom w:val="none" w:sz="0" w:space="0" w:color="auto"/>
            <w:right w:val="none" w:sz="0" w:space="0" w:color="auto"/>
          </w:divBdr>
        </w:div>
      </w:divsChild>
    </w:div>
    <w:div w:id="2118521767">
      <w:bodyDiv w:val="1"/>
      <w:marLeft w:val="0"/>
      <w:marRight w:val="0"/>
      <w:marTop w:val="0"/>
      <w:marBottom w:val="0"/>
      <w:divBdr>
        <w:top w:val="none" w:sz="0" w:space="0" w:color="auto"/>
        <w:left w:val="none" w:sz="0" w:space="0" w:color="auto"/>
        <w:bottom w:val="none" w:sz="0" w:space="0" w:color="auto"/>
        <w:right w:val="none" w:sz="0" w:space="0" w:color="auto"/>
      </w:divBdr>
    </w:div>
    <w:div w:id="2139370597">
      <w:bodyDiv w:val="1"/>
      <w:marLeft w:val="0"/>
      <w:marRight w:val="0"/>
      <w:marTop w:val="0"/>
      <w:marBottom w:val="0"/>
      <w:divBdr>
        <w:top w:val="none" w:sz="0" w:space="0" w:color="auto"/>
        <w:left w:val="none" w:sz="0" w:space="0" w:color="auto"/>
        <w:bottom w:val="none" w:sz="0" w:space="0" w:color="auto"/>
        <w:right w:val="none" w:sz="0" w:space="0" w:color="auto"/>
      </w:divBdr>
      <w:divsChild>
        <w:div w:id="852260779">
          <w:marLeft w:val="0"/>
          <w:marRight w:val="0"/>
          <w:marTop w:val="0"/>
          <w:marBottom w:val="0"/>
          <w:divBdr>
            <w:top w:val="none" w:sz="0" w:space="0" w:color="auto"/>
            <w:left w:val="none" w:sz="0" w:space="0" w:color="auto"/>
            <w:bottom w:val="none" w:sz="0" w:space="0" w:color="auto"/>
            <w:right w:val="none" w:sz="0" w:space="0" w:color="auto"/>
          </w:divBdr>
          <w:divsChild>
            <w:div w:id="1042825609">
              <w:marLeft w:val="0"/>
              <w:marRight w:val="0"/>
              <w:marTop w:val="0"/>
              <w:marBottom w:val="0"/>
              <w:divBdr>
                <w:top w:val="none" w:sz="0" w:space="0" w:color="auto"/>
                <w:left w:val="none" w:sz="0" w:space="0" w:color="auto"/>
                <w:bottom w:val="none" w:sz="0" w:space="0" w:color="auto"/>
                <w:right w:val="none" w:sz="0" w:space="0" w:color="auto"/>
              </w:divBdr>
              <w:divsChild>
                <w:div w:id="45691035">
                  <w:marLeft w:val="0"/>
                  <w:marRight w:val="0"/>
                  <w:marTop w:val="0"/>
                  <w:marBottom w:val="0"/>
                  <w:divBdr>
                    <w:top w:val="none" w:sz="0" w:space="0" w:color="auto"/>
                    <w:left w:val="none" w:sz="0" w:space="0" w:color="auto"/>
                    <w:bottom w:val="none" w:sz="0" w:space="0" w:color="auto"/>
                    <w:right w:val="none" w:sz="0" w:space="0" w:color="auto"/>
                  </w:divBdr>
                  <w:divsChild>
                    <w:div w:id="14879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unellileiloes.com.br/" TargetMode="External"/><Relationship Id="rId18" Type="http://schemas.openxmlformats.org/officeDocument/2006/relationships/hyperlink" Target="http://www.lunellileiloes.com.br/" TargetMode="External"/><Relationship Id="rId26" Type="http://schemas.openxmlformats.org/officeDocument/2006/relationships/hyperlink" Target="https://eproc.jfrs.jus.br/eprocV2/controlador.php?acao=exibir_documento_evento&amp;StrNumProcesso=50032776820174047121&amp;is2g=false&amp;strSigUfProcesso=RS&amp;iddocumento=711721923900568636796813837442&amp;page=&amp;hash=7a4540d157759436a45edfd905366a61" TargetMode="External"/><Relationship Id="rId39" Type="http://schemas.openxmlformats.org/officeDocument/2006/relationships/header" Target="header2.xml"/><Relationship Id="rId21" Type="http://schemas.openxmlformats.org/officeDocument/2006/relationships/hyperlink" Target="http://www.lunellileiloes.com.br/" TargetMode="External"/><Relationship Id="rId34" Type="http://schemas.openxmlformats.org/officeDocument/2006/relationships/hyperlink" Target="http://www.lunellileiloes.com.b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proc.jfrs.jus.br/eprocV2/controlador.php?acao=exibir_documento_evento&amp;StrNumProcesso=50025004420164047113&amp;is2g=false&amp;strSigUfProcesso=RS&amp;iddocumento=711625671215035436174967794505&amp;page=&amp;hash=307ec76e534cfca78867222005daf37e" TargetMode="External"/><Relationship Id="rId20" Type="http://schemas.openxmlformats.org/officeDocument/2006/relationships/hyperlink" Target="https://eproc.jfrs.jus.br/eprocV2/controlador.php?acao=exibir_documento_evento&amp;StrNumProcesso=50011092020174047113&amp;is2g=false&amp;strSigUfProcesso=RS&amp;iddocumento=711677691428237687439217071058&amp;page=&amp;hash=0e9f14e22123ba2eb8b46c3bbac8629d" TargetMode="External"/><Relationship Id="rId29" Type="http://schemas.openxmlformats.org/officeDocument/2006/relationships/hyperlink" Target="https://eproc.jfrs.jus.br/eprocV2/controlador.php?acao=exibir_documento_evento&amp;StrNumProcesso=50116996920204047107&amp;is2g=false&amp;strSigUfProcesso=RS&amp;iddocumento=711667934890476459435863023865&amp;page=&amp;hash=038f8282795749d56bbf55ddfe1a22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jfrs.jus.br/eprocV2/controlador.php?acao=exibir_documento_evento&amp;StrNumProcesso=50038727520184047107&amp;is2g=false&amp;strSigUfProcesso=RS&amp;iddocumento=711654695298132825099536016928&amp;page=&amp;hash=a83eba4d35074850f262bbeb44945660" TargetMode="External"/><Relationship Id="rId24" Type="http://schemas.openxmlformats.org/officeDocument/2006/relationships/hyperlink" Target="http://www.lunellileiloes.com.br/" TargetMode="External"/><Relationship Id="rId32" Type="http://schemas.openxmlformats.org/officeDocument/2006/relationships/hyperlink" Target="http://www.lunellileiloes.com.br/" TargetMode="External"/><Relationship Id="rId37" Type="http://schemas.openxmlformats.org/officeDocument/2006/relationships/hyperlink" Target="http://www.lunellileiloes.com.b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unellileiloes.com.br/" TargetMode="External"/><Relationship Id="rId23" Type="http://schemas.openxmlformats.org/officeDocument/2006/relationships/hyperlink" Target="https://eproc.jfrs.jus.br/eprocV2/controlador.php?acao=exibir_documento_evento&amp;StrNumProcesso=50109327020164047107&amp;is2g=false&amp;strSigUfProcesso=RS&amp;iddocumento=711702387921474499459626348453&amp;page=&amp;hash=a11ba59c1a906d64de9d536477f71185" TargetMode="External"/><Relationship Id="rId28" Type="http://schemas.openxmlformats.org/officeDocument/2006/relationships/hyperlink" Target="https://eproc.jfrs.jus.br/eprocV2/controlador.php?acao=exibir_documento_evento&amp;StrNumProcesso=50116996920204047107&amp;is2g=false&amp;strSigUfProcesso=RS&amp;iddocumento=711663955389664627299172144680&amp;page=&amp;hash=60591a915725db664fe228033ba95c30" TargetMode="External"/><Relationship Id="rId36" Type="http://schemas.openxmlformats.org/officeDocument/2006/relationships/hyperlink" Target="https://eproc.jfrs.jus.br/eprocV2/controlador.php?acao=exibir_documento_evento&amp;StrNumProcesso=50052578220234047107&amp;is2g=false&amp;strSigUfProcesso=RS&amp;iddocumento=711709572022020430332118768953&amp;page=&amp;hash=f675f7c97e1136c355d732260c288a00" TargetMode="External"/><Relationship Id="rId10" Type="http://schemas.openxmlformats.org/officeDocument/2006/relationships/hyperlink" Target="http://www.lunellileiloes.com.br/" TargetMode="External"/><Relationship Id="rId19" Type="http://schemas.openxmlformats.org/officeDocument/2006/relationships/image" Target="media/image2.png"/><Relationship Id="rId31" Type="http://schemas.openxmlformats.org/officeDocument/2006/relationships/hyperlink" Target="https://eproc.jfrs.jus.br/eprocV2/controlador.php?acao=exibir_documento_evento&amp;StrNumProcesso=50153634020224047107&amp;is2g=false&amp;strSigUfProcesso=RS&amp;iddocumento=711702680918459839619519844687&amp;page=&amp;hash=324428535a0e96a24f6c1bbf31e55cb7" TargetMode="External"/><Relationship Id="rId4" Type="http://schemas.openxmlformats.org/officeDocument/2006/relationships/settings" Target="settings.xml"/><Relationship Id="rId9" Type="http://schemas.openxmlformats.org/officeDocument/2006/relationships/hyperlink" Target="https://eproc.jfrs.jus.br/eprocV2/controlador.php?acao=exibir_documento_evento&amp;StrNumProcesso=50044274520164047113&amp;is2g=false&amp;strSigUfProcesso=RS&amp;iddocumento=711688387717235158920411980263&amp;page=&amp;hash=5a2447e3b353d96545f84847f5d7c21a" TargetMode="External"/><Relationship Id="rId14" Type="http://schemas.openxmlformats.org/officeDocument/2006/relationships/hyperlink" Target="https://eproc.jfrs.jus.br/eprocV2/controlador.php?acao=exibir_documento_evento&amp;StrNumProcesso=50064324820224047107&amp;is2g=false&amp;strSigUfProcesso=RS&amp;iddocumento=711719411237373760825365070900&amp;page=&amp;hash=5fd2a7725fce9aa3644497973122122f" TargetMode="External"/><Relationship Id="rId22" Type="http://schemas.openxmlformats.org/officeDocument/2006/relationships/hyperlink" Target="https://eproc.jfrs.jus.br/eprocV2/controlador.php?acao=exibir_documento_evento&amp;StrNumProcesso=50109327020164047107&amp;is2g=false&amp;strSigUfProcesso=RS&amp;iddocumento=711638451360722998505599612026&amp;page=&amp;hash=c814b28c74348df9e21c4eb7a6ee1be9" TargetMode="External"/><Relationship Id="rId27" Type="http://schemas.openxmlformats.org/officeDocument/2006/relationships/hyperlink" Target="http://www.lunellileiloes.com.br/" TargetMode="External"/><Relationship Id="rId30" Type="http://schemas.openxmlformats.org/officeDocument/2006/relationships/hyperlink" Target="http://www.lunellileiloes.com.br/" TargetMode="External"/><Relationship Id="rId35" Type="http://schemas.openxmlformats.org/officeDocument/2006/relationships/hyperlink" Target="https://eproc.jfrs.jus.br/eprocV2/controlador.php?acao=exibir_documento_evento&amp;StrNumProcesso=50052578220234047107&amp;is2g=false&amp;strSigUfProcesso=RS&amp;iddocumento=711696261281815334706267995035&amp;page=&amp;hash=a2d44a2870f3cf7f132fb05f3c34255b"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proc.jfrs.jus.br/eprocV2/controlador.php?acao=exibir_documento_evento&amp;StrNumProcesso=50038727520184047107&amp;is2g=false&amp;strSigUfProcesso=RS&amp;iddocumento=711660750791992898443250651105&amp;page=&amp;hash=0e1c36d822bdbf745d0ff45cac7f3d4a" TargetMode="External"/><Relationship Id="rId17" Type="http://schemas.openxmlformats.org/officeDocument/2006/relationships/hyperlink" Target="https://eproc.jfrs.jus.br/eprocV2/controlador.php?acao=exibir_documento_evento&amp;StrNumProcesso=50025004420164047113&amp;is2g=false&amp;strSigUfProcesso=RS&amp;iddocumento=711688509618957683923267610150&amp;page=&amp;hash=2051ccc8bcf0d151da4df8fe5e4381c5" TargetMode="External"/><Relationship Id="rId25" Type="http://schemas.openxmlformats.org/officeDocument/2006/relationships/hyperlink" Target="https://eproc.jfrs.jus.br/eprocV2/controlador.php?acao=exibir_documento_evento&amp;StrNumProcesso=50032776820174047121&amp;is2g=false&amp;strSigUfProcesso=RS&amp;iddocumento=711565287262517364003513845853&amp;page=&amp;hash=2da9cb6104ed0abdd54f350a70314a45" TargetMode="External"/><Relationship Id="rId33" Type="http://schemas.openxmlformats.org/officeDocument/2006/relationships/hyperlink" Target="https://eproc.jfrs.jus.br/eprocV2/controlador.php?acao=exibir_documento_evento&amp;StrNumProcesso=50130660720154047107&amp;is2g=false&amp;strSigUfProcesso=RS&amp;iddocumento=711710355072729588513946582542&amp;page=&amp;hash=774fc445b0d50139b72f31f01728a2a4" TargetMode="External"/><Relationship Id="rId3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800A5-033A-4874-A057-5FFFC206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36</Pages>
  <Words>18270</Words>
  <Characters>98660</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Lunelli</dc:creator>
  <cp:lastModifiedBy>User</cp:lastModifiedBy>
  <cp:revision>148</cp:revision>
  <cp:lastPrinted>2025-03-12T20:21:00Z</cp:lastPrinted>
  <dcterms:created xsi:type="dcterms:W3CDTF">2021-10-18T17:42:00Z</dcterms:created>
  <dcterms:modified xsi:type="dcterms:W3CDTF">2025-04-04T19:41:00Z</dcterms:modified>
</cp:coreProperties>
</file>